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4EAE" w14:textId="11688CAA" w:rsidR="00A40A49" w:rsidRDefault="006E4CA7" w:rsidP="009F5ECB">
      <w:pPr>
        <w:pStyle w:val="berschrift1"/>
        <w:spacing w:line="240" w:lineRule="auto"/>
        <w:ind w:right="-57"/>
        <w:rPr>
          <w:rFonts w:asciiTheme="minorHAnsi" w:hAnsiTheme="minorHAnsi" w:cstheme="minorBidi"/>
          <w:b w:val="0"/>
          <w:sz w:val="44"/>
          <w:szCs w:val="44"/>
          <w:lang w:val="en-GB"/>
        </w:rPr>
      </w:pPr>
      <w:r>
        <w:rPr>
          <w:rFonts w:asciiTheme="minorHAnsi" w:hAnsiTheme="minorHAnsi" w:cstheme="minorBidi"/>
          <w:sz w:val="44"/>
          <w:szCs w:val="44"/>
          <w:lang w:val="en-GB"/>
        </w:rPr>
        <w:t>Grant Application (</w:t>
      </w:r>
      <w:r w:rsidR="00A40A49" w:rsidRPr="279B4193">
        <w:rPr>
          <w:rFonts w:asciiTheme="minorHAnsi" w:hAnsiTheme="minorHAnsi" w:cstheme="minorBidi"/>
          <w:sz w:val="44"/>
          <w:szCs w:val="44"/>
          <w:lang w:val="en-GB"/>
        </w:rPr>
        <w:t>Action Document</w:t>
      </w:r>
      <w:r>
        <w:rPr>
          <w:rFonts w:asciiTheme="minorHAnsi" w:hAnsiTheme="minorHAnsi" w:cstheme="minorBidi"/>
          <w:sz w:val="44"/>
          <w:szCs w:val="44"/>
          <w:lang w:val="en-GB"/>
        </w:rPr>
        <w:t>)</w:t>
      </w:r>
    </w:p>
    <w:p w14:paraId="118100E9" w14:textId="77777777" w:rsidR="00A40A49" w:rsidRPr="00A40A49" w:rsidRDefault="00A40A49" w:rsidP="00885454">
      <w:pPr>
        <w:rPr>
          <w:lang w:val="en-GB"/>
        </w:rPr>
      </w:pPr>
    </w:p>
    <w:tbl>
      <w:tblPr>
        <w:tblStyle w:val="Tabellenraster"/>
        <w:tblW w:w="0" w:type="auto"/>
        <w:tblLook w:val="04A0" w:firstRow="1" w:lastRow="0" w:firstColumn="1" w:lastColumn="0" w:noHBand="0" w:noVBand="1"/>
      </w:tblPr>
      <w:tblGrid>
        <w:gridCol w:w="9006"/>
      </w:tblGrid>
      <w:tr w:rsidR="00D42349" w14:paraId="69A58FCE" w14:textId="77777777" w:rsidTr="006D1A41">
        <w:tc>
          <w:tcPr>
            <w:tcW w:w="9006" w:type="dxa"/>
          </w:tcPr>
          <w:p w14:paraId="387E3970" w14:textId="08F905D2" w:rsidR="00D42349" w:rsidRPr="00D42349" w:rsidRDefault="00C43070" w:rsidP="007434B9">
            <w:pPr>
              <w:ind w:right="28"/>
              <w:jc w:val="both"/>
              <w:rPr>
                <w:rFonts w:asciiTheme="minorHAnsi" w:hAnsiTheme="minorHAnsi" w:cstheme="minorHAnsi"/>
                <w:b/>
                <w:bCs/>
                <w:color w:val="0000FF"/>
                <w:sz w:val="28"/>
                <w:szCs w:val="28"/>
                <w:lang w:val="en-GB"/>
              </w:rPr>
            </w:pPr>
            <w:bookmarkStart w:id="0" w:name="_Hlk97814590"/>
            <w:r w:rsidRPr="00D42349">
              <w:rPr>
                <w:rFonts w:asciiTheme="minorHAnsi" w:hAnsiTheme="minorHAnsi" w:cstheme="minorHAnsi"/>
                <w:b/>
                <w:bCs/>
                <w:color w:val="0000FF"/>
                <w:sz w:val="28"/>
                <w:szCs w:val="28"/>
                <w:lang w:val="en-GB"/>
              </w:rPr>
              <w:t>GUIDANCE</w:t>
            </w:r>
          </w:p>
          <w:p w14:paraId="5D6E404C" w14:textId="77777777" w:rsidR="00D42349" w:rsidRDefault="00D42349" w:rsidP="007434B9">
            <w:pPr>
              <w:ind w:right="28"/>
              <w:jc w:val="both"/>
              <w:rPr>
                <w:rFonts w:asciiTheme="minorHAnsi" w:hAnsiTheme="minorHAnsi" w:cstheme="minorHAnsi"/>
                <w:b/>
                <w:bCs/>
                <w:color w:val="0000FF"/>
                <w:sz w:val="22"/>
                <w:szCs w:val="22"/>
                <w:lang w:val="en-GB"/>
              </w:rPr>
            </w:pPr>
          </w:p>
        </w:tc>
      </w:tr>
      <w:tr w:rsidR="00D42349" w:rsidRPr="009F5ECB" w14:paraId="4A23E7FA" w14:textId="77777777" w:rsidTr="006D1A41">
        <w:tc>
          <w:tcPr>
            <w:tcW w:w="9006" w:type="dxa"/>
          </w:tcPr>
          <w:p w14:paraId="0F8AB6C5" w14:textId="5460FE44" w:rsidR="00D42349" w:rsidRPr="00727380" w:rsidRDefault="00D42349" w:rsidP="003F2D64">
            <w:pPr>
              <w:pStyle w:val="Listenabsatz"/>
              <w:numPr>
                <w:ilvl w:val="0"/>
                <w:numId w:val="45"/>
              </w:numPr>
              <w:ind w:right="28"/>
              <w:jc w:val="both"/>
              <w:rPr>
                <w:rFonts w:asciiTheme="minorHAnsi" w:hAnsiTheme="minorHAnsi" w:cstheme="minorHAnsi"/>
                <w:color w:val="0000FF"/>
                <w:sz w:val="22"/>
                <w:szCs w:val="22"/>
                <w:lang w:val="en-US"/>
              </w:rPr>
            </w:pPr>
            <w:r w:rsidRPr="00727380">
              <w:rPr>
                <w:rFonts w:asciiTheme="minorHAnsi" w:hAnsiTheme="minorHAnsi" w:cstheme="minorHAnsi"/>
                <w:b/>
                <w:bCs/>
                <w:color w:val="0000FF"/>
                <w:sz w:val="22"/>
                <w:szCs w:val="22"/>
                <w:lang w:val="en-US"/>
              </w:rPr>
              <w:t>Formatting</w:t>
            </w:r>
            <w:r w:rsidRPr="00727380">
              <w:rPr>
                <w:rFonts w:asciiTheme="minorHAnsi" w:hAnsiTheme="minorHAnsi" w:cstheme="minorHAnsi"/>
                <w:color w:val="0000FF"/>
                <w:sz w:val="22"/>
                <w:szCs w:val="22"/>
                <w:lang w:val="en-US"/>
              </w:rPr>
              <w:t xml:space="preserve">: The text in blue serves as guidance for drafting the </w:t>
            </w:r>
            <w:r w:rsidR="00781995">
              <w:rPr>
                <w:rFonts w:asciiTheme="minorHAnsi" w:hAnsiTheme="minorHAnsi" w:cstheme="minorHAnsi"/>
                <w:color w:val="0000FF"/>
                <w:sz w:val="22"/>
                <w:szCs w:val="22"/>
                <w:lang w:val="en-US"/>
              </w:rPr>
              <w:t>Action Document</w:t>
            </w:r>
            <w:r w:rsidRPr="00727380">
              <w:rPr>
                <w:rFonts w:asciiTheme="minorHAnsi" w:hAnsiTheme="minorHAnsi" w:cstheme="minorHAnsi"/>
                <w:color w:val="0000FF"/>
                <w:sz w:val="22"/>
                <w:szCs w:val="22"/>
                <w:lang w:val="en-US"/>
              </w:rPr>
              <w:t xml:space="preserve">. Please delete the blue text once you have filled in the required information. </w:t>
            </w:r>
          </w:p>
          <w:p w14:paraId="2B04D2C1" w14:textId="1C48B5B5" w:rsidR="00A9703C" w:rsidRPr="00727380" w:rsidRDefault="00A9703C" w:rsidP="003F2D64">
            <w:pPr>
              <w:pStyle w:val="Listenabsatz"/>
              <w:numPr>
                <w:ilvl w:val="0"/>
                <w:numId w:val="45"/>
              </w:numPr>
              <w:ind w:right="28"/>
              <w:jc w:val="both"/>
              <w:rPr>
                <w:rFonts w:asciiTheme="minorHAnsi" w:hAnsiTheme="minorHAnsi" w:cstheme="minorHAnsi"/>
                <w:color w:val="0000FF"/>
                <w:sz w:val="22"/>
                <w:szCs w:val="22"/>
                <w:lang w:val="en-US"/>
              </w:rPr>
            </w:pPr>
            <w:r w:rsidRPr="00B73CD9">
              <w:rPr>
                <w:rFonts w:asciiTheme="minorHAnsi" w:hAnsiTheme="minorHAnsi" w:cstheme="minorHAnsi"/>
                <w:b/>
                <w:bCs/>
                <w:color w:val="0000FF"/>
                <w:sz w:val="22"/>
                <w:szCs w:val="22"/>
                <w:lang w:val="en-US"/>
              </w:rPr>
              <w:t>Guiding questions</w:t>
            </w:r>
            <w:r w:rsidRPr="00F15E43">
              <w:rPr>
                <w:lang w:val="en-US"/>
              </w:rPr>
              <w:t>:</w:t>
            </w:r>
            <w:r w:rsidRPr="00B73CD9">
              <w:rPr>
                <w:lang w:val="en-US"/>
              </w:rPr>
              <w:t xml:space="preserve"> </w:t>
            </w:r>
            <w:r w:rsidR="00E97FF2" w:rsidRPr="00E97FF2">
              <w:rPr>
                <w:rFonts w:asciiTheme="minorHAnsi" w:hAnsiTheme="minorHAnsi" w:cstheme="minorHAnsi"/>
                <w:color w:val="0000FF"/>
                <w:sz w:val="22"/>
                <w:szCs w:val="22"/>
                <w:lang w:val="en-US"/>
              </w:rPr>
              <w:t>T</w:t>
            </w:r>
            <w:r w:rsidRPr="00471567">
              <w:rPr>
                <w:rFonts w:asciiTheme="minorHAnsi" w:hAnsiTheme="minorHAnsi" w:cstheme="minorHAnsi"/>
                <w:color w:val="0000FF"/>
                <w:sz w:val="22"/>
                <w:szCs w:val="22"/>
                <w:lang w:val="en-US"/>
              </w:rPr>
              <w:t xml:space="preserve">ake into account that not all questions </w:t>
            </w:r>
            <w:r w:rsidR="006707A1" w:rsidRPr="00471567">
              <w:rPr>
                <w:rFonts w:asciiTheme="minorHAnsi" w:hAnsiTheme="minorHAnsi" w:cstheme="minorHAnsi"/>
                <w:color w:val="0000FF"/>
                <w:sz w:val="22"/>
                <w:szCs w:val="22"/>
                <w:lang w:val="en-US"/>
              </w:rPr>
              <w:t xml:space="preserve">(in blue) </w:t>
            </w:r>
            <w:r w:rsidRPr="00471567">
              <w:rPr>
                <w:rFonts w:asciiTheme="minorHAnsi" w:hAnsiTheme="minorHAnsi" w:cstheme="minorHAnsi"/>
                <w:color w:val="0000FF"/>
                <w:sz w:val="22"/>
                <w:szCs w:val="22"/>
                <w:lang w:val="en-US"/>
              </w:rPr>
              <w:t>might be applicable depending on the specific context, sector</w:t>
            </w:r>
            <w:r w:rsidR="00E97FF2">
              <w:rPr>
                <w:rFonts w:asciiTheme="minorHAnsi" w:hAnsiTheme="minorHAnsi" w:cstheme="minorHAnsi"/>
                <w:color w:val="0000FF"/>
                <w:sz w:val="22"/>
                <w:szCs w:val="22"/>
                <w:lang w:val="en-US"/>
              </w:rPr>
              <w:t>,</w:t>
            </w:r>
            <w:r w:rsidRPr="00471567">
              <w:rPr>
                <w:rFonts w:asciiTheme="minorHAnsi" w:hAnsiTheme="minorHAnsi" w:cstheme="minorHAnsi"/>
                <w:color w:val="0000FF"/>
                <w:sz w:val="22"/>
                <w:szCs w:val="22"/>
                <w:lang w:val="en-US"/>
              </w:rPr>
              <w:t xml:space="preserve"> or ADA regulations. Yet, all Action-relevant questions </w:t>
            </w:r>
            <w:r w:rsidR="00E97FF2">
              <w:rPr>
                <w:rFonts w:asciiTheme="minorHAnsi" w:hAnsiTheme="minorHAnsi" w:cstheme="minorHAnsi"/>
                <w:color w:val="0000FF"/>
                <w:sz w:val="22"/>
                <w:szCs w:val="22"/>
                <w:lang w:val="en-US"/>
              </w:rPr>
              <w:t>must</w:t>
            </w:r>
            <w:r w:rsidRPr="00471567">
              <w:rPr>
                <w:rFonts w:asciiTheme="minorHAnsi" w:hAnsiTheme="minorHAnsi" w:cstheme="minorHAnsi"/>
                <w:color w:val="0000FF"/>
                <w:sz w:val="22"/>
                <w:szCs w:val="22"/>
                <w:lang w:val="en-US"/>
              </w:rPr>
              <w:t xml:space="preserve"> be carefully addressed when drafting the Action Document.</w:t>
            </w:r>
          </w:p>
          <w:p w14:paraId="7ED29F78" w14:textId="2C6F9A9A" w:rsidR="00260429" w:rsidRDefault="00D42349" w:rsidP="003F2D64">
            <w:pPr>
              <w:pStyle w:val="Listenabsatz"/>
              <w:numPr>
                <w:ilvl w:val="0"/>
                <w:numId w:val="45"/>
              </w:numPr>
              <w:ind w:right="28"/>
              <w:jc w:val="both"/>
              <w:rPr>
                <w:rFonts w:asciiTheme="minorHAnsi" w:hAnsiTheme="minorHAnsi" w:cstheme="minorHAnsi"/>
                <w:color w:val="0000FF"/>
                <w:sz w:val="22"/>
                <w:szCs w:val="22"/>
                <w:lang w:val="en-US"/>
              </w:rPr>
            </w:pPr>
            <w:r w:rsidRPr="00727380">
              <w:rPr>
                <w:rFonts w:asciiTheme="minorHAnsi" w:hAnsiTheme="minorHAnsi" w:cstheme="minorHAnsi"/>
                <w:b/>
                <w:bCs/>
                <w:color w:val="0000FF"/>
                <w:sz w:val="22"/>
                <w:szCs w:val="22"/>
                <w:lang w:val="en-US"/>
              </w:rPr>
              <w:t>Clarity</w:t>
            </w:r>
            <w:r w:rsidRPr="00727380">
              <w:rPr>
                <w:rFonts w:asciiTheme="minorHAnsi" w:hAnsiTheme="minorHAnsi" w:cstheme="minorHAnsi"/>
                <w:color w:val="0000FF"/>
                <w:sz w:val="22"/>
                <w:szCs w:val="22"/>
                <w:lang w:val="en-US"/>
              </w:rPr>
              <w:t>: Use clear, precise language and avoid unnecessary repetition</w:t>
            </w:r>
            <w:r w:rsidR="00E97FF2">
              <w:rPr>
                <w:rFonts w:asciiTheme="minorHAnsi" w:hAnsiTheme="minorHAnsi" w:cstheme="minorHAnsi"/>
                <w:color w:val="0000FF"/>
                <w:sz w:val="22"/>
                <w:szCs w:val="22"/>
                <w:lang w:val="en-US"/>
              </w:rPr>
              <w:t>s</w:t>
            </w:r>
            <w:r w:rsidRPr="00727380">
              <w:rPr>
                <w:rFonts w:asciiTheme="minorHAnsi" w:hAnsiTheme="minorHAnsi" w:cstheme="minorHAnsi"/>
                <w:color w:val="0000FF"/>
                <w:sz w:val="22"/>
                <w:szCs w:val="22"/>
                <w:lang w:val="en-US"/>
              </w:rPr>
              <w:t xml:space="preserve">. </w:t>
            </w:r>
            <w:r w:rsidR="00FF4608">
              <w:rPr>
                <w:rFonts w:asciiTheme="minorHAnsi" w:hAnsiTheme="minorHAnsi" w:cstheme="minorHAnsi"/>
                <w:color w:val="0000FF"/>
                <w:sz w:val="22"/>
                <w:szCs w:val="22"/>
                <w:lang w:val="en-US"/>
              </w:rPr>
              <w:t xml:space="preserve">Please </w:t>
            </w:r>
            <w:r w:rsidR="001C37E9">
              <w:rPr>
                <w:rFonts w:asciiTheme="minorHAnsi" w:hAnsiTheme="minorHAnsi" w:cstheme="minorHAnsi"/>
                <w:color w:val="0000FF"/>
                <w:sz w:val="22"/>
                <w:szCs w:val="22"/>
                <w:lang w:val="en-US"/>
              </w:rPr>
              <w:t xml:space="preserve">include only relevant information for the </w:t>
            </w:r>
            <w:r w:rsidR="00332937">
              <w:rPr>
                <w:rFonts w:asciiTheme="minorHAnsi" w:hAnsiTheme="minorHAnsi" w:cstheme="minorHAnsi"/>
                <w:color w:val="0000FF"/>
                <w:sz w:val="22"/>
                <w:szCs w:val="22"/>
                <w:lang w:val="en-US"/>
              </w:rPr>
              <w:t>implementation of the Action.</w:t>
            </w:r>
            <w:r w:rsidR="00B963B8">
              <w:rPr>
                <w:rFonts w:asciiTheme="minorHAnsi" w:hAnsiTheme="minorHAnsi" w:cstheme="minorHAnsi"/>
                <w:color w:val="0000FF"/>
                <w:sz w:val="22"/>
                <w:szCs w:val="22"/>
                <w:lang w:val="en-US"/>
              </w:rPr>
              <w:t xml:space="preserve"> </w:t>
            </w:r>
          </w:p>
          <w:p w14:paraId="7293C536" w14:textId="508AC21D" w:rsidR="00BD5765" w:rsidRPr="00BE160D" w:rsidRDefault="00D42349" w:rsidP="00BE160D">
            <w:pPr>
              <w:pStyle w:val="Listenabsatz"/>
              <w:numPr>
                <w:ilvl w:val="0"/>
                <w:numId w:val="45"/>
              </w:numPr>
              <w:ind w:right="28"/>
              <w:jc w:val="both"/>
              <w:rPr>
                <w:rFonts w:asciiTheme="minorHAnsi" w:hAnsiTheme="minorHAnsi" w:cstheme="minorHAnsi"/>
                <w:bCs/>
                <w:color w:val="0000FF"/>
                <w:sz w:val="22"/>
                <w:szCs w:val="22"/>
                <w:lang w:val="en-US"/>
              </w:rPr>
            </w:pPr>
            <w:r w:rsidRPr="00BE160D">
              <w:rPr>
                <w:rFonts w:asciiTheme="minorHAnsi" w:hAnsiTheme="minorHAnsi" w:cstheme="minorHAnsi"/>
                <w:b/>
                <w:bCs/>
                <w:color w:val="0000FF"/>
                <w:sz w:val="22"/>
                <w:szCs w:val="22"/>
                <w:lang w:val="en-US"/>
              </w:rPr>
              <w:t>Length</w:t>
            </w:r>
            <w:r w:rsidRPr="00BE160D">
              <w:rPr>
                <w:rFonts w:asciiTheme="minorHAnsi" w:hAnsiTheme="minorHAnsi" w:cstheme="minorHAnsi"/>
                <w:color w:val="0000FF"/>
                <w:sz w:val="22"/>
                <w:szCs w:val="22"/>
                <w:lang w:val="en-US"/>
              </w:rPr>
              <w:t xml:space="preserve">: </w:t>
            </w:r>
            <w:r w:rsidR="00BD5765" w:rsidRPr="00BE160D">
              <w:rPr>
                <w:rFonts w:asciiTheme="minorHAnsi" w:hAnsiTheme="minorHAnsi" w:cstheme="minorHAnsi"/>
                <w:bCs/>
                <w:color w:val="0000FF"/>
                <w:sz w:val="22"/>
                <w:szCs w:val="22"/>
                <w:lang w:val="en-US"/>
              </w:rPr>
              <w:t xml:space="preserve">Applicants are encouraged to </w:t>
            </w:r>
            <w:r w:rsidR="00BD5765" w:rsidRPr="00BE160D">
              <w:rPr>
                <w:rFonts w:asciiTheme="minorHAnsi" w:hAnsiTheme="minorHAnsi" w:cstheme="minorHAnsi"/>
                <w:color w:val="0000FF"/>
                <w:sz w:val="22"/>
                <w:szCs w:val="22"/>
                <w:lang w:val="en-US"/>
              </w:rPr>
              <w:t>a</w:t>
            </w:r>
            <w:r w:rsidRPr="00BE160D">
              <w:rPr>
                <w:rFonts w:asciiTheme="minorHAnsi" w:hAnsiTheme="minorHAnsi" w:cstheme="minorHAnsi"/>
                <w:color w:val="0000FF"/>
                <w:sz w:val="22"/>
                <w:szCs w:val="22"/>
                <w:lang w:val="en-US"/>
              </w:rPr>
              <w:t xml:space="preserve">dhere to the </w:t>
            </w:r>
            <w:r w:rsidR="00BD5765" w:rsidRPr="00BE160D">
              <w:rPr>
                <w:rFonts w:asciiTheme="minorHAnsi" w:hAnsiTheme="minorHAnsi" w:cstheme="minorHAnsi"/>
                <w:bCs/>
                <w:color w:val="0000FF"/>
                <w:sz w:val="22"/>
                <w:szCs w:val="22"/>
                <w:lang w:val="en-US"/>
              </w:rPr>
              <w:t xml:space="preserve">indicative </w:t>
            </w:r>
            <w:r w:rsidRPr="00BE160D">
              <w:rPr>
                <w:rFonts w:asciiTheme="minorHAnsi" w:hAnsiTheme="minorHAnsi" w:cstheme="minorHAnsi"/>
                <w:color w:val="0000FF"/>
                <w:sz w:val="22"/>
                <w:szCs w:val="22"/>
                <w:lang w:val="en-US"/>
              </w:rPr>
              <w:t>page limit</w:t>
            </w:r>
            <w:r w:rsidR="008679BF" w:rsidRPr="00BE160D">
              <w:rPr>
                <w:rFonts w:asciiTheme="minorHAnsi" w:hAnsiTheme="minorHAnsi" w:cstheme="minorHAnsi"/>
                <w:color w:val="0000FF"/>
                <w:sz w:val="22"/>
                <w:szCs w:val="22"/>
                <w:lang w:val="en-US"/>
              </w:rPr>
              <w:t>s</w:t>
            </w:r>
            <w:r w:rsidRPr="00BE160D">
              <w:rPr>
                <w:rFonts w:asciiTheme="minorHAnsi" w:hAnsiTheme="minorHAnsi" w:cstheme="minorHAnsi"/>
                <w:color w:val="0000FF"/>
                <w:sz w:val="22"/>
                <w:szCs w:val="22"/>
                <w:lang w:val="en-US"/>
              </w:rPr>
              <w:t xml:space="preserve"> </w:t>
            </w:r>
            <w:r w:rsidR="009E7AE1" w:rsidRPr="00BE160D">
              <w:rPr>
                <w:rFonts w:asciiTheme="minorHAnsi" w:hAnsiTheme="minorHAnsi" w:cstheme="minorHAnsi"/>
                <w:color w:val="0000FF"/>
                <w:sz w:val="22"/>
                <w:szCs w:val="22"/>
                <w:lang w:val="en-US"/>
              </w:rPr>
              <w:t>of the Action document</w:t>
            </w:r>
            <w:r w:rsidR="00BD5765" w:rsidRPr="00BE160D">
              <w:rPr>
                <w:rFonts w:asciiTheme="minorHAnsi" w:hAnsiTheme="minorHAnsi" w:cstheme="minorHAnsi"/>
                <w:color w:val="0000FF"/>
                <w:sz w:val="22"/>
                <w:szCs w:val="22"/>
                <w:lang w:val="en-US"/>
              </w:rPr>
              <w:t xml:space="preserve">. </w:t>
            </w:r>
            <w:r w:rsidR="00BD5765" w:rsidRPr="00BE160D">
              <w:rPr>
                <w:rFonts w:asciiTheme="minorHAnsi" w:hAnsiTheme="minorHAnsi" w:cstheme="minorHAnsi"/>
                <w:bCs/>
                <w:color w:val="0000FF"/>
                <w:sz w:val="22"/>
                <w:szCs w:val="22"/>
                <w:lang w:val="en-US"/>
              </w:rPr>
              <w:t>The Summary should not exceed 2 pages, while chapter “II.) Detailed Description” should not exceed 20 pages (excluding annexes).</w:t>
            </w:r>
          </w:p>
          <w:p w14:paraId="15559735" w14:textId="7645A6E7" w:rsidR="003F6245" w:rsidRPr="00BE160D" w:rsidRDefault="00702A28" w:rsidP="00BE160D">
            <w:pPr>
              <w:pStyle w:val="Listenabsatz"/>
              <w:ind w:right="28"/>
              <w:jc w:val="both"/>
              <w:rPr>
                <w:rFonts w:asciiTheme="minorHAnsi" w:hAnsiTheme="minorHAnsi" w:cstheme="minorHAnsi"/>
                <w:bCs/>
                <w:color w:val="0000FF"/>
                <w:sz w:val="22"/>
                <w:szCs w:val="22"/>
                <w:lang w:val="en-US"/>
              </w:rPr>
            </w:pPr>
            <w:r w:rsidRPr="00931B9B">
              <w:rPr>
                <w:rFonts w:asciiTheme="minorHAnsi" w:hAnsiTheme="minorHAnsi" w:cstheme="minorHAnsi"/>
                <w:color w:val="0000FF"/>
                <w:sz w:val="22"/>
                <w:szCs w:val="22"/>
                <w:lang w:val="en-US"/>
              </w:rPr>
              <w:t>In exceptional cases (e.g. regional Actions or Actions exceeding EUR 3 million), the page limit for chapter “II.) Detailed Description” may be extended to a maximum of 30 pages</w:t>
            </w:r>
            <w:r w:rsidR="00E56F57" w:rsidRPr="00931B9B">
              <w:rPr>
                <w:rFonts w:asciiTheme="minorHAnsi" w:hAnsiTheme="minorHAnsi" w:cstheme="minorHAnsi"/>
                <w:color w:val="0000FF"/>
                <w:sz w:val="22"/>
                <w:szCs w:val="22"/>
                <w:lang w:val="en-US"/>
              </w:rPr>
              <w:t>, if required</w:t>
            </w:r>
            <w:r w:rsidRPr="00931B9B">
              <w:rPr>
                <w:rFonts w:asciiTheme="minorHAnsi" w:hAnsiTheme="minorHAnsi" w:cstheme="minorHAnsi"/>
                <w:color w:val="0000FF"/>
                <w:sz w:val="22"/>
                <w:szCs w:val="22"/>
                <w:lang w:val="en-US"/>
              </w:rPr>
              <w:t>.</w:t>
            </w:r>
            <w:r w:rsidR="006A7722">
              <w:rPr>
                <w:rFonts w:asciiTheme="minorHAnsi" w:hAnsiTheme="minorHAnsi" w:cstheme="minorHAnsi"/>
                <w:color w:val="0000FF"/>
                <w:sz w:val="22"/>
                <w:szCs w:val="22"/>
                <w:lang w:val="en-US"/>
              </w:rPr>
              <w:t xml:space="preserve"> </w:t>
            </w:r>
            <w:r w:rsidR="003F6245" w:rsidRPr="00BC1B8A">
              <w:rPr>
                <w:rFonts w:asciiTheme="minorHAnsi" w:hAnsiTheme="minorHAnsi" w:cstheme="minorHAnsi"/>
                <w:bCs/>
                <w:color w:val="0000FF"/>
                <w:sz w:val="22"/>
                <w:szCs w:val="22"/>
                <w:lang w:val="en-US"/>
              </w:rPr>
              <w:t xml:space="preserve">Indicative page allocations per </w:t>
            </w:r>
            <w:r w:rsidR="006A7722">
              <w:rPr>
                <w:rFonts w:asciiTheme="minorHAnsi" w:hAnsiTheme="minorHAnsi" w:cstheme="minorHAnsi"/>
                <w:bCs/>
                <w:color w:val="0000FF"/>
                <w:sz w:val="22"/>
                <w:szCs w:val="22"/>
                <w:lang w:val="en-US"/>
              </w:rPr>
              <w:t>chapter</w:t>
            </w:r>
            <w:r w:rsidR="003F6245" w:rsidRPr="00BC1B8A">
              <w:rPr>
                <w:rFonts w:asciiTheme="minorHAnsi" w:hAnsiTheme="minorHAnsi" w:cstheme="minorHAnsi"/>
                <w:bCs/>
                <w:color w:val="0000FF"/>
                <w:sz w:val="22"/>
                <w:szCs w:val="22"/>
                <w:lang w:val="en-US"/>
              </w:rPr>
              <w:t xml:space="preserve"> of the Action Document are provided for guidance to support a clear and balanced presentation. These allocations are not binding and may be adapted where appropriate to the nature, scope</w:t>
            </w:r>
            <w:r w:rsidR="00E97FF2">
              <w:rPr>
                <w:rFonts w:asciiTheme="minorHAnsi" w:hAnsiTheme="minorHAnsi" w:cstheme="minorHAnsi"/>
                <w:bCs/>
                <w:color w:val="0000FF"/>
                <w:sz w:val="22"/>
                <w:szCs w:val="22"/>
                <w:lang w:val="en-US"/>
              </w:rPr>
              <w:t>,</w:t>
            </w:r>
            <w:r w:rsidR="003F6245" w:rsidRPr="00BC1B8A">
              <w:rPr>
                <w:rFonts w:asciiTheme="minorHAnsi" w:hAnsiTheme="minorHAnsi" w:cstheme="minorHAnsi"/>
                <w:bCs/>
                <w:color w:val="0000FF"/>
                <w:sz w:val="22"/>
                <w:szCs w:val="22"/>
                <w:lang w:val="en-US"/>
              </w:rPr>
              <w:t xml:space="preserve"> and complexity of the proposed Action.</w:t>
            </w:r>
          </w:p>
          <w:p w14:paraId="7DB71BFC" w14:textId="23B2AE5F" w:rsidR="00D42349" w:rsidRPr="00727380" w:rsidRDefault="00B0003C" w:rsidP="003F2D64">
            <w:pPr>
              <w:pStyle w:val="Listenabsatz"/>
              <w:numPr>
                <w:ilvl w:val="0"/>
                <w:numId w:val="45"/>
              </w:numPr>
              <w:ind w:right="28"/>
              <w:jc w:val="both"/>
              <w:rPr>
                <w:rFonts w:asciiTheme="minorHAnsi" w:hAnsiTheme="minorHAnsi" w:cstheme="minorHAnsi"/>
                <w:color w:val="0000FF"/>
                <w:sz w:val="22"/>
                <w:szCs w:val="22"/>
                <w:lang w:val="en-US"/>
              </w:rPr>
            </w:pPr>
            <w:r>
              <w:rPr>
                <w:rFonts w:asciiTheme="minorHAnsi" w:hAnsiTheme="minorHAnsi" w:cstheme="minorHAnsi"/>
                <w:b/>
                <w:bCs/>
                <w:color w:val="0000FF"/>
                <w:sz w:val="22"/>
                <w:szCs w:val="22"/>
                <w:lang w:val="en-US"/>
              </w:rPr>
              <w:t xml:space="preserve">Intro and </w:t>
            </w:r>
            <w:r w:rsidR="00D42349" w:rsidRPr="00727380">
              <w:rPr>
                <w:rFonts w:asciiTheme="minorHAnsi" w:hAnsiTheme="minorHAnsi" w:cstheme="minorHAnsi"/>
                <w:b/>
                <w:bCs/>
                <w:color w:val="0000FF"/>
                <w:sz w:val="22"/>
                <w:szCs w:val="22"/>
                <w:lang w:val="en-US"/>
              </w:rPr>
              <w:t>Annexes</w:t>
            </w:r>
            <w:r w:rsidR="00D42349" w:rsidRPr="00727380">
              <w:rPr>
                <w:rFonts w:asciiTheme="minorHAnsi" w:hAnsiTheme="minorHAnsi" w:cstheme="minorHAnsi"/>
                <w:color w:val="0000FF"/>
                <w:sz w:val="22"/>
                <w:szCs w:val="22"/>
                <w:lang w:val="en-US"/>
              </w:rPr>
              <w:t xml:space="preserve">: </w:t>
            </w:r>
            <w:r w:rsidR="002E7066">
              <w:rPr>
                <w:rFonts w:asciiTheme="minorHAnsi" w:hAnsiTheme="minorHAnsi" w:cstheme="minorHAnsi"/>
                <w:color w:val="0000FF"/>
                <w:sz w:val="22"/>
                <w:szCs w:val="22"/>
                <w:lang w:val="en-US"/>
              </w:rPr>
              <w:t>T</w:t>
            </w:r>
            <w:r>
              <w:rPr>
                <w:rFonts w:asciiTheme="minorHAnsi" w:hAnsiTheme="minorHAnsi" w:cstheme="minorHAnsi"/>
                <w:color w:val="0000FF"/>
                <w:sz w:val="22"/>
                <w:szCs w:val="22"/>
                <w:lang w:val="en-US"/>
              </w:rPr>
              <w:t xml:space="preserve">he Intro-Part and the </w:t>
            </w:r>
            <w:r w:rsidR="00D42349" w:rsidRPr="00727380">
              <w:rPr>
                <w:rFonts w:asciiTheme="minorHAnsi" w:hAnsiTheme="minorHAnsi" w:cstheme="minorHAnsi"/>
                <w:color w:val="0000FF"/>
                <w:sz w:val="22"/>
                <w:szCs w:val="22"/>
                <w:lang w:val="en-US"/>
              </w:rPr>
              <w:t>Annexes (e.g. LogFrame, Risk Plan, Budget) are not included in these page limits; they should contain all information</w:t>
            </w:r>
            <w:r w:rsidR="00A559C4">
              <w:rPr>
                <w:rFonts w:asciiTheme="minorHAnsi" w:hAnsiTheme="minorHAnsi" w:cstheme="minorHAnsi"/>
                <w:color w:val="0000FF"/>
                <w:sz w:val="22"/>
                <w:szCs w:val="22"/>
                <w:lang w:val="en-US"/>
              </w:rPr>
              <w:t xml:space="preserve"> as requested</w:t>
            </w:r>
            <w:r w:rsidR="00D42349" w:rsidRPr="00727380">
              <w:rPr>
                <w:rFonts w:asciiTheme="minorHAnsi" w:hAnsiTheme="minorHAnsi" w:cstheme="minorHAnsi"/>
                <w:color w:val="0000FF"/>
                <w:sz w:val="22"/>
                <w:szCs w:val="22"/>
                <w:lang w:val="en-US"/>
              </w:rPr>
              <w:t xml:space="preserve">, whereas the main </w:t>
            </w:r>
            <w:r w:rsidR="00F35A64">
              <w:rPr>
                <w:rFonts w:asciiTheme="minorHAnsi" w:hAnsiTheme="minorHAnsi" w:cstheme="minorHAnsi"/>
                <w:color w:val="0000FF"/>
                <w:sz w:val="22"/>
                <w:szCs w:val="22"/>
                <w:lang w:val="en-US"/>
              </w:rPr>
              <w:t xml:space="preserve">Action </w:t>
            </w:r>
            <w:r w:rsidR="00D42349" w:rsidRPr="00727380">
              <w:rPr>
                <w:rFonts w:asciiTheme="minorHAnsi" w:hAnsiTheme="minorHAnsi" w:cstheme="minorHAnsi"/>
                <w:color w:val="0000FF"/>
                <w:sz w:val="22"/>
                <w:szCs w:val="22"/>
                <w:lang w:val="en-US"/>
              </w:rPr>
              <w:t>document should summari</w:t>
            </w:r>
            <w:r w:rsidR="00C721EB">
              <w:rPr>
                <w:rFonts w:asciiTheme="minorHAnsi" w:hAnsiTheme="minorHAnsi" w:cstheme="minorHAnsi"/>
                <w:color w:val="0000FF"/>
                <w:sz w:val="22"/>
                <w:szCs w:val="22"/>
                <w:lang w:val="en-US"/>
              </w:rPr>
              <w:t>s</w:t>
            </w:r>
            <w:r w:rsidR="00D42349" w:rsidRPr="00727380">
              <w:rPr>
                <w:rFonts w:asciiTheme="minorHAnsi" w:hAnsiTheme="minorHAnsi" w:cstheme="minorHAnsi"/>
                <w:color w:val="0000FF"/>
                <w:sz w:val="22"/>
                <w:szCs w:val="22"/>
                <w:lang w:val="en-US"/>
              </w:rPr>
              <w:t xml:space="preserve">e </w:t>
            </w:r>
            <w:r w:rsidR="00B867FE">
              <w:rPr>
                <w:rFonts w:asciiTheme="minorHAnsi" w:hAnsiTheme="minorHAnsi" w:cstheme="minorHAnsi"/>
                <w:color w:val="0000FF"/>
                <w:sz w:val="22"/>
                <w:szCs w:val="22"/>
                <w:lang w:val="en-US"/>
              </w:rPr>
              <w:t xml:space="preserve">the </w:t>
            </w:r>
            <w:r w:rsidR="00E97FF2">
              <w:rPr>
                <w:rFonts w:asciiTheme="minorHAnsi" w:hAnsiTheme="minorHAnsi" w:cstheme="minorHAnsi"/>
                <w:color w:val="0000FF"/>
                <w:sz w:val="22"/>
                <w:szCs w:val="22"/>
                <w:lang w:val="en-US"/>
              </w:rPr>
              <w:t>major</w:t>
            </w:r>
            <w:r w:rsidR="00B867FE">
              <w:rPr>
                <w:rFonts w:asciiTheme="minorHAnsi" w:hAnsiTheme="minorHAnsi" w:cstheme="minorHAnsi"/>
                <w:color w:val="0000FF"/>
                <w:sz w:val="22"/>
                <w:szCs w:val="22"/>
                <w:lang w:val="en-US"/>
              </w:rPr>
              <w:t xml:space="preserve"> </w:t>
            </w:r>
            <w:r w:rsidR="00D42349" w:rsidRPr="00727380">
              <w:rPr>
                <w:rFonts w:asciiTheme="minorHAnsi" w:hAnsiTheme="minorHAnsi" w:cstheme="minorHAnsi"/>
                <w:color w:val="0000FF"/>
                <w:sz w:val="22"/>
                <w:szCs w:val="22"/>
                <w:lang w:val="en-US"/>
              </w:rPr>
              <w:t xml:space="preserve">key points. </w:t>
            </w:r>
          </w:p>
          <w:p w14:paraId="74B9948B" w14:textId="6E4AC6FA" w:rsidR="00D42349" w:rsidRDefault="00D42349" w:rsidP="003F2D64">
            <w:pPr>
              <w:pStyle w:val="Listenabsatz"/>
              <w:numPr>
                <w:ilvl w:val="0"/>
                <w:numId w:val="45"/>
              </w:numPr>
              <w:ind w:right="28"/>
              <w:jc w:val="both"/>
              <w:rPr>
                <w:rFonts w:asciiTheme="minorHAnsi" w:hAnsiTheme="minorHAnsi" w:cstheme="minorHAnsi"/>
                <w:color w:val="0000FF"/>
                <w:sz w:val="22"/>
                <w:szCs w:val="22"/>
                <w:lang w:val="en-US"/>
              </w:rPr>
            </w:pPr>
            <w:r w:rsidRPr="002702D8">
              <w:rPr>
                <w:rFonts w:asciiTheme="minorHAnsi" w:hAnsiTheme="minorHAnsi" w:cstheme="minorHAnsi"/>
                <w:b/>
                <w:bCs/>
                <w:color w:val="0000FF"/>
                <w:sz w:val="22"/>
                <w:szCs w:val="22"/>
                <w:lang w:val="en-US"/>
              </w:rPr>
              <w:t>Additional analyses</w:t>
            </w:r>
            <w:r w:rsidRPr="00727380">
              <w:rPr>
                <w:rFonts w:asciiTheme="minorHAnsi" w:hAnsiTheme="minorHAnsi" w:cstheme="minorHAnsi"/>
                <w:color w:val="0000FF"/>
                <w:sz w:val="22"/>
                <w:szCs w:val="22"/>
                <w:lang w:val="en-US"/>
              </w:rPr>
              <w:t xml:space="preserve">: </w:t>
            </w:r>
            <w:r w:rsidR="009162DD">
              <w:rPr>
                <w:rFonts w:asciiTheme="minorHAnsi" w:hAnsiTheme="minorHAnsi" w:cstheme="minorHAnsi"/>
                <w:color w:val="0000FF"/>
                <w:sz w:val="22"/>
                <w:szCs w:val="22"/>
                <w:lang w:val="en-US"/>
              </w:rPr>
              <w:t xml:space="preserve">If </w:t>
            </w:r>
            <w:r w:rsidR="00732177">
              <w:rPr>
                <w:rFonts w:asciiTheme="minorHAnsi" w:hAnsiTheme="minorHAnsi" w:cstheme="minorHAnsi"/>
                <w:color w:val="0000FF"/>
                <w:sz w:val="22"/>
                <w:szCs w:val="22"/>
                <w:lang w:val="en-US"/>
              </w:rPr>
              <w:t>deemed necessary and useful, a</w:t>
            </w:r>
            <w:r w:rsidRPr="00727380">
              <w:rPr>
                <w:rFonts w:asciiTheme="minorHAnsi" w:hAnsiTheme="minorHAnsi" w:cstheme="minorHAnsi"/>
                <w:color w:val="0000FF"/>
                <w:sz w:val="22"/>
                <w:szCs w:val="22"/>
                <w:lang w:val="en-US"/>
              </w:rPr>
              <w:t xml:space="preserve">dditional in-depth analyses of relevant </w:t>
            </w:r>
            <w:r w:rsidRPr="004E18FD">
              <w:rPr>
                <w:rFonts w:asciiTheme="minorHAnsi" w:hAnsiTheme="minorHAnsi" w:cstheme="minorHAnsi"/>
                <w:color w:val="0000FF"/>
                <w:sz w:val="22"/>
                <w:szCs w:val="22"/>
                <w:lang w:val="en-US"/>
              </w:rPr>
              <w:t xml:space="preserve">issues </w:t>
            </w:r>
            <w:r w:rsidR="002F4330" w:rsidRPr="004E18FD">
              <w:rPr>
                <w:rFonts w:asciiTheme="minorHAnsi" w:hAnsiTheme="minorHAnsi" w:cstheme="minorHAnsi"/>
                <w:color w:val="0000FF"/>
                <w:sz w:val="22"/>
                <w:szCs w:val="22"/>
                <w:lang w:val="en-US"/>
              </w:rPr>
              <w:t xml:space="preserve">or previous evaluation reports </w:t>
            </w:r>
            <w:r w:rsidRPr="004E18FD">
              <w:rPr>
                <w:rFonts w:asciiTheme="minorHAnsi" w:hAnsiTheme="minorHAnsi" w:cstheme="minorHAnsi"/>
                <w:color w:val="0000FF"/>
                <w:sz w:val="22"/>
                <w:szCs w:val="22"/>
                <w:lang w:val="en-US"/>
              </w:rPr>
              <w:t>may be requested</w:t>
            </w:r>
            <w:r w:rsidRPr="00727380">
              <w:rPr>
                <w:rFonts w:asciiTheme="minorHAnsi" w:hAnsiTheme="minorHAnsi" w:cstheme="minorHAnsi"/>
                <w:color w:val="0000FF"/>
                <w:sz w:val="22"/>
                <w:szCs w:val="22"/>
                <w:lang w:val="en-US"/>
              </w:rPr>
              <w:t xml:space="preserve"> by ADA following the initial submission of the grant application, depending on the sector or thematic area as well as specific challenges and potentials.</w:t>
            </w:r>
          </w:p>
          <w:p w14:paraId="3BAFBBA4" w14:textId="7622613D" w:rsidR="007C3575" w:rsidRPr="00931B9B" w:rsidRDefault="00D42349" w:rsidP="003F2D64">
            <w:pPr>
              <w:pStyle w:val="Listenabsatz"/>
              <w:numPr>
                <w:ilvl w:val="0"/>
                <w:numId w:val="45"/>
              </w:numPr>
              <w:ind w:right="28"/>
              <w:jc w:val="both"/>
              <w:rPr>
                <w:rFonts w:asciiTheme="minorHAnsi" w:hAnsiTheme="minorHAnsi" w:cstheme="minorBidi"/>
                <w:color w:val="0000FF"/>
                <w:sz w:val="22"/>
                <w:szCs w:val="22"/>
                <w:lang w:val="en-US"/>
              </w:rPr>
            </w:pPr>
            <w:r w:rsidRPr="6643B6D6">
              <w:rPr>
                <w:rFonts w:asciiTheme="minorHAnsi" w:hAnsiTheme="minorHAnsi" w:cstheme="minorBidi"/>
                <w:b/>
                <w:color w:val="0000FF"/>
                <w:sz w:val="22"/>
                <w:szCs w:val="22"/>
                <w:lang w:val="en-US"/>
              </w:rPr>
              <w:t xml:space="preserve">Compliance with </w:t>
            </w:r>
            <w:r w:rsidR="00E97FF2">
              <w:rPr>
                <w:rFonts w:asciiTheme="minorHAnsi" w:hAnsiTheme="minorHAnsi" w:cstheme="minorBidi"/>
                <w:b/>
                <w:color w:val="0000FF"/>
                <w:sz w:val="22"/>
                <w:szCs w:val="22"/>
                <w:lang w:val="en-US"/>
              </w:rPr>
              <w:t xml:space="preserve">the </w:t>
            </w:r>
            <w:r w:rsidR="00275D63" w:rsidRPr="6643B6D6">
              <w:rPr>
                <w:rFonts w:asciiTheme="minorHAnsi" w:hAnsiTheme="minorHAnsi" w:cstheme="minorBidi"/>
                <w:b/>
                <w:color w:val="0000FF"/>
                <w:sz w:val="22"/>
                <w:szCs w:val="22"/>
                <w:lang w:val="en-US"/>
              </w:rPr>
              <w:t>ADA-</w:t>
            </w:r>
            <w:r w:rsidRPr="6643B6D6">
              <w:rPr>
                <w:rFonts w:asciiTheme="minorHAnsi" w:hAnsiTheme="minorHAnsi" w:cstheme="minorBidi"/>
                <w:b/>
                <w:color w:val="0000FF"/>
                <w:sz w:val="22"/>
                <w:szCs w:val="22"/>
                <w:lang w:val="en-US"/>
              </w:rPr>
              <w:t>EGSIM</w:t>
            </w:r>
            <w:r w:rsidR="00275D63" w:rsidRPr="6643B6D6">
              <w:rPr>
                <w:rFonts w:asciiTheme="minorHAnsi" w:hAnsiTheme="minorHAnsi" w:cstheme="minorBidi"/>
                <w:b/>
                <w:color w:val="0000FF"/>
                <w:sz w:val="22"/>
                <w:szCs w:val="22"/>
                <w:lang w:val="en-US"/>
              </w:rPr>
              <w:t xml:space="preserve"> </w:t>
            </w:r>
            <w:r w:rsidR="00275D63" w:rsidRPr="6643B6D6">
              <w:rPr>
                <w:rFonts w:asciiTheme="minorHAnsi" w:hAnsiTheme="minorHAnsi" w:cstheme="minorBidi"/>
                <w:color w:val="0000FF"/>
                <w:sz w:val="22"/>
                <w:szCs w:val="22"/>
                <w:lang w:val="en-US"/>
              </w:rPr>
              <w:t>(Environmental, Gender and Social Impact Management)</w:t>
            </w:r>
            <w:r w:rsidRPr="6643B6D6">
              <w:rPr>
                <w:rFonts w:asciiTheme="minorHAnsi" w:hAnsiTheme="minorHAnsi" w:cstheme="minorBidi"/>
                <w:color w:val="0000FF"/>
                <w:sz w:val="22"/>
                <w:szCs w:val="22"/>
                <w:lang w:val="en-US"/>
              </w:rPr>
              <w:t xml:space="preserve">: Please note that throughout </w:t>
            </w:r>
            <w:r w:rsidR="00047F6E" w:rsidRPr="6643B6D6">
              <w:rPr>
                <w:rFonts w:asciiTheme="minorHAnsi" w:hAnsiTheme="minorHAnsi" w:cstheme="minorBidi"/>
                <w:color w:val="0000FF"/>
                <w:sz w:val="22"/>
                <w:szCs w:val="22"/>
                <w:lang w:val="en-US"/>
              </w:rPr>
              <w:t xml:space="preserve">the </w:t>
            </w:r>
            <w:r w:rsidRPr="6643B6D6">
              <w:rPr>
                <w:rFonts w:asciiTheme="minorHAnsi" w:hAnsiTheme="minorHAnsi" w:cstheme="minorBidi"/>
                <w:color w:val="0000FF"/>
                <w:sz w:val="22"/>
                <w:szCs w:val="22"/>
                <w:lang w:val="en-US"/>
              </w:rPr>
              <w:t xml:space="preserve">Action planning and implementation, compliance with and application of the </w:t>
            </w:r>
            <w:r w:rsidR="0030485A" w:rsidRPr="6643B6D6">
              <w:rPr>
                <w:rFonts w:asciiTheme="minorHAnsi" w:hAnsiTheme="minorHAnsi" w:cstheme="minorBidi"/>
                <w:color w:val="0000FF"/>
                <w:sz w:val="22"/>
                <w:szCs w:val="22"/>
                <w:lang w:val="en-US"/>
              </w:rPr>
              <w:t xml:space="preserve">principles and </w:t>
            </w:r>
            <w:r w:rsidRPr="6643B6D6">
              <w:rPr>
                <w:rFonts w:asciiTheme="minorHAnsi" w:hAnsiTheme="minorHAnsi" w:cstheme="minorBidi"/>
                <w:color w:val="0000FF"/>
                <w:sz w:val="22"/>
                <w:szCs w:val="22"/>
                <w:lang w:val="en-US"/>
              </w:rPr>
              <w:t xml:space="preserve">standards outlined in the </w:t>
            </w:r>
            <w:hyperlink r:id="rId11" w:history="1">
              <w:r w:rsidR="00F375BF" w:rsidRPr="00F375BF">
                <w:rPr>
                  <w:rStyle w:val="Hyperlink"/>
                  <w:rFonts w:asciiTheme="minorHAnsi" w:hAnsiTheme="minorHAnsi" w:cstheme="minorBidi"/>
                  <w:sz w:val="22"/>
                  <w:szCs w:val="22"/>
                  <w:lang w:val="en-US"/>
                </w:rPr>
                <w:t>ADA EGSIM manual</w:t>
              </w:r>
            </w:hyperlink>
            <w:r w:rsidR="00053F58" w:rsidRPr="6643B6D6">
              <w:rPr>
                <w:rFonts w:asciiTheme="minorHAnsi" w:hAnsiTheme="minorHAnsi" w:cstheme="minorBidi"/>
                <w:color w:val="0000FF"/>
                <w:sz w:val="22"/>
                <w:szCs w:val="22"/>
                <w:lang w:val="en-US"/>
              </w:rPr>
              <w:t xml:space="preserve"> </w:t>
            </w:r>
            <w:r w:rsidRPr="6643B6D6">
              <w:rPr>
                <w:rFonts w:asciiTheme="minorHAnsi" w:hAnsiTheme="minorHAnsi" w:cstheme="minorBidi"/>
                <w:color w:val="0000FF"/>
                <w:sz w:val="22"/>
                <w:szCs w:val="22"/>
                <w:lang w:val="en-US"/>
              </w:rPr>
              <w:t>are mandatory.</w:t>
            </w:r>
          </w:p>
          <w:p w14:paraId="29062F29" w14:textId="10301616" w:rsidR="006469E7" w:rsidRDefault="006469E7" w:rsidP="003F2D64">
            <w:pPr>
              <w:pStyle w:val="Listenabsatz"/>
              <w:numPr>
                <w:ilvl w:val="0"/>
                <w:numId w:val="45"/>
              </w:numPr>
              <w:ind w:right="28"/>
              <w:jc w:val="both"/>
              <w:rPr>
                <w:rFonts w:asciiTheme="minorHAnsi" w:hAnsiTheme="minorHAnsi" w:cstheme="minorHAnsi"/>
                <w:color w:val="0000FF"/>
                <w:sz w:val="22"/>
                <w:szCs w:val="22"/>
                <w:lang w:val="en-US"/>
              </w:rPr>
            </w:pPr>
            <w:r w:rsidRPr="006469E7">
              <w:rPr>
                <w:rFonts w:asciiTheme="minorHAnsi" w:hAnsiTheme="minorHAnsi" w:cstheme="minorHAnsi"/>
                <w:b/>
                <w:bCs/>
                <w:color w:val="0000FF"/>
                <w:sz w:val="22"/>
                <w:szCs w:val="22"/>
                <w:lang w:val="en-US"/>
              </w:rPr>
              <w:t xml:space="preserve">Clear implementation structure: </w:t>
            </w:r>
            <w:r w:rsidRPr="00931B9B">
              <w:rPr>
                <w:rFonts w:asciiTheme="minorHAnsi" w:hAnsiTheme="minorHAnsi" w:cstheme="minorHAnsi"/>
                <w:color w:val="0000FF"/>
                <w:sz w:val="22"/>
                <w:szCs w:val="22"/>
                <w:lang w:val="en-US"/>
              </w:rPr>
              <w:t xml:space="preserve">Note that the implementation structure must be defined from the outset before submission of this Action Document. Applicants must clarify at an early stage - during </w:t>
            </w:r>
            <w:r w:rsidR="00FC194F">
              <w:rPr>
                <w:rFonts w:asciiTheme="minorHAnsi" w:hAnsiTheme="minorHAnsi" w:cstheme="minorHAnsi"/>
                <w:color w:val="0000FF"/>
                <w:sz w:val="22"/>
                <w:szCs w:val="22"/>
                <w:lang w:val="en-US"/>
              </w:rPr>
              <w:t>Action</w:t>
            </w:r>
            <w:r w:rsidR="00FC194F" w:rsidRPr="00931B9B">
              <w:rPr>
                <w:rFonts w:asciiTheme="minorHAnsi" w:hAnsiTheme="minorHAnsi" w:cstheme="minorHAnsi"/>
                <w:color w:val="0000FF"/>
                <w:sz w:val="22"/>
                <w:szCs w:val="22"/>
                <w:lang w:val="en-US"/>
              </w:rPr>
              <w:t xml:space="preserve"> </w:t>
            </w:r>
            <w:r w:rsidRPr="00931B9B">
              <w:rPr>
                <w:rFonts w:asciiTheme="minorHAnsi" w:hAnsiTheme="minorHAnsi" w:cstheme="minorHAnsi"/>
                <w:color w:val="0000FF"/>
                <w:sz w:val="22"/>
                <w:szCs w:val="22"/>
                <w:lang w:val="en-US"/>
              </w:rPr>
              <w:t xml:space="preserve">planning and before submitting </w:t>
            </w:r>
            <w:r w:rsidR="001F3394">
              <w:rPr>
                <w:rFonts w:asciiTheme="minorHAnsi" w:hAnsiTheme="minorHAnsi" w:cstheme="minorHAnsi"/>
                <w:color w:val="0000FF"/>
                <w:sz w:val="22"/>
                <w:szCs w:val="22"/>
                <w:lang w:val="en-US"/>
              </w:rPr>
              <w:t xml:space="preserve">the </w:t>
            </w:r>
            <w:r w:rsidRPr="00931B9B">
              <w:rPr>
                <w:rFonts w:asciiTheme="minorHAnsi" w:hAnsiTheme="minorHAnsi" w:cstheme="minorHAnsi"/>
                <w:color w:val="0000FF"/>
                <w:sz w:val="22"/>
                <w:szCs w:val="22"/>
                <w:lang w:val="en-US"/>
              </w:rPr>
              <w:t xml:space="preserve">Action Document to ADA - how the Action will be implemented and if any cooperation and contractual arrangements with third parties </w:t>
            </w:r>
            <w:r w:rsidR="003178C8">
              <w:rPr>
                <w:rFonts w:asciiTheme="minorHAnsi" w:hAnsiTheme="minorHAnsi" w:cstheme="minorHAnsi"/>
                <w:color w:val="0000FF"/>
                <w:sz w:val="22"/>
                <w:szCs w:val="22"/>
                <w:lang w:val="en-US"/>
              </w:rPr>
              <w:t>are</w:t>
            </w:r>
            <w:r w:rsidR="003178C8" w:rsidRPr="00931B9B">
              <w:rPr>
                <w:rFonts w:asciiTheme="minorHAnsi" w:hAnsiTheme="minorHAnsi" w:cstheme="minorHAnsi"/>
                <w:color w:val="0000FF"/>
                <w:sz w:val="22"/>
                <w:szCs w:val="22"/>
                <w:lang w:val="en-US"/>
              </w:rPr>
              <w:t xml:space="preserve"> </w:t>
            </w:r>
            <w:r w:rsidRPr="00931B9B">
              <w:rPr>
                <w:rFonts w:asciiTheme="minorHAnsi" w:hAnsiTheme="minorHAnsi" w:cstheme="minorHAnsi"/>
                <w:color w:val="0000FF"/>
                <w:sz w:val="22"/>
                <w:szCs w:val="22"/>
                <w:lang w:val="en-US"/>
              </w:rPr>
              <w:t>foreseen:</w:t>
            </w:r>
            <w:r>
              <w:rPr>
                <w:rFonts w:asciiTheme="minorHAnsi" w:hAnsiTheme="minorHAnsi" w:cstheme="minorHAnsi"/>
                <w:color w:val="0000FF"/>
                <w:sz w:val="22"/>
                <w:szCs w:val="22"/>
                <w:lang w:val="en-US"/>
              </w:rPr>
              <w:t xml:space="preserve"> </w:t>
            </w:r>
          </w:p>
          <w:p w14:paraId="5F7A7B14" w14:textId="77777777" w:rsidR="003F2D64" w:rsidRPr="009C66F1" w:rsidRDefault="003F2D64" w:rsidP="00931B9B">
            <w:pPr>
              <w:pStyle w:val="Listenabsatz"/>
              <w:numPr>
                <w:ilvl w:val="1"/>
                <w:numId w:val="71"/>
              </w:numPr>
              <w:ind w:right="28"/>
              <w:jc w:val="both"/>
              <w:rPr>
                <w:rFonts w:asciiTheme="minorHAnsi" w:hAnsiTheme="minorHAnsi" w:cstheme="minorHAnsi"/>
                <w:color w:val="0000FF"/>
                <w:sz w:val="22"/>
                <w:szCs w:val="22"/>
                <w:lang w:val="en-US"/>
              </w:rPr>
            </w:pPr>
            <w:r w:rsidRPr="009C66F1">
              <w:rPr>
                <w:rFonts w:asciiTheme="minorHAnsi" w:hAnsiTheme="minorHAnsi" w:cstheme="minorHAnsi"/>
                <w:color w:val="0000FF"/>
                <w:sz w:val="22"/>
                <w:szCs w:val="22"/>
                <w:lang w:val="en-US"/>
              </w:rPr>
              <w:t>If two or more applicants intend to implement the Action together (as consortium), each applicant becomes a “Recipient”, i.e., a party to the grant agreement with ADA. They need to designate one of their members as the “Coordinator”, who acts as point of contact with ADA.</w:t>
            </w:r>
          </w:p>
          <w:p w14:paraId="78D09789" w14:textId="77777777" w:rsidR="003F2D64" w:rsidRPr="002F136F" w:rsidRDefault="003F2D64" w:rsidP="00931B9B">
            <w:pPr>
              <w:pStyle w:val="Listenabsatz"/>
              <w:numPr>
                <w:ilvl w:val="1"/>
                <w:numId w:val="71"/>
              </w:numPr>
              <w:ind w:right="28"/>
              <w:jc w:val="both"/>
              <w:rPr>
                <w:rFonts w:asciiTheme="minorHAnsi" w:hAnsiTheme="minorHAnsi" w:cstheme="minorHAnsi"/>
                <w:color w:val="0000FF"/>
                <w:sz w:val="22"/>
                <w:szCs w:val="22"/>
                <w:lang w:val="en-US"/>
              </w:rPr>
            </w:pPr>
            <w:r w:rsidRPr="002F136F">
              <w:rPr>
                <w:rFonts w:asciiTheme="minorHAnsi" w:hAnsiTheme="minorHAnsi" w:cstheme="minorHAnsi"/>
                <w:color w:val="0000FF"/>
                <w:sz w:val="22"/>
                <w:szCs w:val="22"/>
                <w:lang w:val="en-US"/>
              </w:rPr>
              <w:t>If an applicant intends to award a grant to a third party (subgrant), the applicant will have to conclude a written grant agreement with that party. Subgrantees are contractual partners of the Recipient (or a subgrantee), not a contractual partner of ADA.</w:t>
            </w:r>
          </w:p>
          <w:p w14:paraId="1B5CA133" w14:textId="3A1D4192" w:rsidR="003F2D64" w:rsidRPr="003F2D64" w:rsidRDefault="003F2D64" w:rsidP="00931B9B">
            <w:pPr>
              <w:pStyle w:val="Listenabsatz"/>
              <w:numPr>
                <w:ilvl w:val="1"/>
                <w:numId w:val="71"/>
              </w:numPr>
              <w:ind w:right="28"/>
              <w:jc w:val="both"/>
              <w:rPr>
                <w:rFonts w:asciiTheme="minorHAnsi" w:hAnsiTheme="minorHAnsi" w:cstheme="minorHAnsi"/>
                <w:color w:val="0000FF"/>
                <w:sz w:val="22"/>
                <w:szCs w:val="22"/>
                <w:lang w:val="en-US"/>
              </w:rPr>
            </w:pPr>
            <w:r w:rsidRPr="003F2D64">
              <w:rPr>
                <w:rFonts w:asciiTheme="minorHAnsi" w:hAnsiTheme="minorHAnsi" w:cstheme="minorHAnsi"/>
                <w:color w:val="0000FF"/>
                <w:sz w:val="22"/>
                <w:szCs w:val="22"/>
                <w:lang w:val="en-US"/>
              </w:rPr>
              <w:t>If an applicant intends to undertake procurements for services of any kind (services, supplies and works) to one or more external providers (e.g. companies / consultants), the applicant will have to conclude a service contract with that third party. Such contractors are contractual partners of the Recipient (or a subgrantee), not a contractual partner of ADA.</w:t>
            </w:r>
          </w:p>
          <w:p w14:paraId="10BD52F3" w14:textId="24E79C62" w:rsidR="00D42349" w:rsidRDefault="00321FE1" w:rsidP="00BC1B8A">
            <w:pPr>
              <w:pStyle w:val="Listenabsatz"/>
              <w:numPr>
                <w:ilvl w:val="0"/>
                <w:numId w:val="45"/>
              </w:numPr>
              <w:ind w:right="112"/>
              <w:jc w:val="both"/>
              <w:rPr>
                <w:rFonts w:asciiTheme="minorHAnsi" w:hAnsiTheme="minorHAnsi" w:cstheme="minorBidi"/>
                <w:b/>
                <w:color w:val="0000FF"/>
                <w:sz w:val="22"/>
                <w:szCs w:val="22"/>
                <w:lang w:val="en-GB"/>
              </w:rPr>
            </w:pPr>
            <w:r>
              <w:rPr>
                <w:rFonts w:ascii="Calibri" w:hAnsi="Calibri" w:cs="Calibri"/>
                <w:b/>
                <w:bCs/>
                <w:color w:val="0000FF"/>
                <w:sz w:val="22"/>
                <w:szCs w:val="22"/>
                <w:lang w:val="en-US"/>
              </w:rPr>
              <w:lastRenderedPageBreak/>
              <w:t>Submission to ADA and Checklist</w:t>
            </w:r>
            <w:r>
              <w:rPr>
                <w:rFonts w:ascii="Calibri" w:hAnsi="Calibri" w:cs="Calibri"/>
                <w:color w:val="0000FF"/>
                <w:sz w:val="22"/>
                <w:szCs w:val="22"/>
                <w:lang w:val="en-US"/>
              </w:rPr>
              <w:t>: Submit this Action Document and all required annexes to ADA by e-mail in Word format (not signed) and as a signed and dated PDF. Ensure that all required annexes and supporting documents listed in the checklist at the end of this document are included</w:t>
            </w:r>
            <w:r w:rsidR="00290FB2">
              <w:rPr>
                <w:rFonts w:ascii="Calibri" w:hAnsi="Calibri" w:cs="Calibri"/>
                <w:color w:val="0000FF"/>
                <w:sz w:val="22"/>
                <w:szCs w:val="22"/>
                <w:lang w:val="en-US"/>
              </w:rPr>
              <w:t xml:space="preserve"> f</w:t>
            </w:r>
            <w:r>
              <w:rPr>
                <w:rFonts w:ascii="Calibri" w:hAnsi="Calibri" w:cs="Calibri"/>
                <w:color w:val="0000FF"/>
                <w:sz w:val="22"/>
                <w:szCs w:val="22"/>
                <w:lang w:val="en-US"/>
              </w:rPr>
              <w:t>or ADA’s preliminary assessment.</w:t>
            </w:r>
          </w:p>
        </w:tc>
      </w:tr>
      <w:bookmarkEnd w:id="0"/>
    </w:tbl>
    <w:p w14:paraId="43612AAA" w14:textId="77777777" w:rsidR="00E81A09" w:rsidRDefault="00E81A09">
      <w:pPr>
        <w:spacing w:line="240" w:lineRule="auto"/>
        <w:rPr>
          <w:rFonts w:ascii="Calibri" w:hAnsi="Calibri" w:cs="Calibri"/>
          <w:iCs/>
          <w:sz w:val="22"/>
          <w:szCs w:val="22"/>
          <w:lang w:val="en-GB"/>
        </w:rPr>
      </w:pPr>
    </w:p>
    <w:p w14:paraId="5435B811" w14:textId="77777777" w:rsidR="005E24FB" w:rsidRPr="00885454" w:rsidRDefault="005E24FB" w:rsidP="00885454">
      <w:pPr>
        <w:spacing w:line="240" w:lineRule="auto"/>
        <w:rPr>
          <w:rFonts w:ascii="Calibri" w:hAnsi="Calibri" w:cs="Calibri"/>
          <w:iCs/>
          <w:sz w:val="22"/>
          <w:szCs w:val="22"/>
          <w:lang w:val="en-GB"/>
        </w:rPr>
      </w:pPr>
    </w:p>
    <w:p w14:paraId="6F1DB3BB" w14:textId="6467296A" w:rsidR="009225FE" w:rsidRPr="00885454" w:rsidRDefault="004F2DAA" w:rsidP="00AC0232">
      <w:pPr>
        <w:pStyle w:val="Listenabsatz"/>
        <w:numPr>
          <w:ilvl w:val="0"/>
          <w:numId w:val="46"/>
        </w:numPr>
        <w:ind w:right="28"/>
        <w:jc w:val="both"/>
        <w:rPr>
          <w:rFonts w:ascii="Calibri" w:eastAsia="Times New Roman" w:hAnsi="Calibri" w:cs="Calibri"/>
          <w:b/>
          <w:bCs/>
          <w:sz w:val="32"/>
          <w:szCs w:val="32"/>
          <w:lang w:val="en-GB" w:eastAsia="de-DE"/>
        </w:rPr>
      </w:pPr>
      <w:r w:rsidRPr="00885454">
        <w:rPr>
          <w:rFonts w:ascii="Calibri" w:eastAsia="Times New Roman" w:hAnsi="Calibri" w:cs="Calibri"/>
          <w:b/>
          <w:bCs/>
          <w:sz w:val="32"/>
          <w:szCs w:val="32"/>
          <w:lang w:val="en-GB" w:eastAsia="de-DE"/>
        </w:rPr>
        <w:t>INTRO</w:t>
      </w:r>
      <w:r w:rsidR="00A41838">
        <w:rPr>
          <w:rFonts w:ascii="Calibri" w:eastAsia="Times New Roman" w:hAnsi="Calibri" w:cs="Calibri"/>
          <w:b/>
          <w:bCs/>
          <w:sz w:val="32"/>
          <w:szCs w:val="32"/>
          <w:lang w:val="en-GB" w:eastAsia="de-DE"/>
        </w:rPr>
        <w:t>DUCTION</w:t>
      </w:r>
    </w:p>
    <w:p w14:paraId="0D368D33" w14:textId="77777777" w:rsidR="004F2DAA" w:rsidRPr="00885454" w:rsidRDefault="004F2DAA" w:rsidP="00885454">
      <w:pPr>
        <w:spacing w:line="240" w:lineRule="auto"/>
        <w:rPr>
          <w:rFonts w:ascii="Calibri" w:hAnsi="Calibri" w:cs="Calibri"/>
          <w:iCs/>
          <w:sz w:val="22"/>
          <w:szCs w:val="22"/>
          <w:lang w:val="en-GB"/>
        </w:rPr>
      </w:pPr>
    </w:p>
    <w:tbl>
      <w:tblPr>
        <w:tblW w:w="8930"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930"/>
      </w:tblGrid>
      <w:tr w:rsidR="0032505A" w:rsidRPr="009F5ECB" w14:paraId="1183DDF4" w14:textId="77777777" w:rsidTr="0032505A">
        <w:trPr>
          <w:trHeight w:val="375"/>
        </w:trPr>
        <w:tc>
          <w:tcPr>
            <w:tcW w:w="8930" w:type="dxa"/>
            <w:tcBorders>
              <w:top w:val="single" w:sz="4" w:space="0" w:color="auto"/>
              <w:left w:val="single" w:sz="4" w:space="0" w:color="auto"/>
              <w:bottom w:val="single" w:sz="4" w:space="0" w:color="auto"/>
              <w:right w:val="single" w:sz="4" w:space="0" w:color="auto"/>
            </w:tcBorders>
            <w:hideMark/>
          </w:tcPr>
          <w:p w14:paraId="2EB28422" w14:textId="161085CE" w:rsidR="0032505A" w:rsidRPr="00236D67" w:rsidRDefault="0032505A" w:rsidP="007434B9">
            <w:pPr>
              <w:keepNext/>
              <w:overflowPunct w:val="0"/>
              <w:autoSpaceDE w:val="0"/>
              <w:autoSpaceDN w:val="0"/>
              <w:adjustRightInd w:val="0"/>
              <w:spacing w:before="240" w:after="120"/>
              <w:jc w:val="both"/>
              <w:outlineLvl w:val="1"/>
              <w:rPr>
                <w:rFonts w:ascii="Calibri" w:eastAsia="Times New Roman" w:hAnsi="Calibri" w:cs="Calibri"/>
                <w:b/>
                <w:sz w:val="22"/>
                <w:szCs w:val="22"/>
                <w:lang w:val="en-GB" w:eastAsia="de-DE"/>
              </w:rPr>
            </w:pPr>
            <w:r>
              <w:rPr>
                <w:rFonts w:ascii="Calibri" w:eastAsia="Times New Roman" w:hAnsi="Calibri" w:cs="Calibri"/>
                <w:b/>
                <w:bCs/>
                <w:sz w:val="28"/>
                <w:szCs w:val="28"/>
                <w:lang w:val="en-GB" w:eastAsia="de-DE"/>
              </w:rPr>
              <w:t>Basic Information</w:t>
            </w:r>
            <w:r w:rsidRPr="0032505A">
              <w:rPr>
                <w:rFonts w:ascii="Calibri" w:eastAsia="Times New Roman" w:hAnsi="Calibri" w:cs="Calibri"/>
                <w:b/>
                <w:bCs/>
                <w:sz w:val="28"/>
                <w:szCs w:val="28"/>
                <w:lang w:val="en-GB" w:eastAsia="de-DE"/>
              </w:rPr>
              <w:t xml:space="preserve"> about the Action</w:t>
            </w:r>
          </w:p>
        </w:tc>
      </w:tr>
      <w:tr w:rsidR="00E02050" w:rsidRPr="009F5ECB" w14:paraId="3033413D" w14:textId="77777777" w:rsidTr="00885454">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F5F0B70" w14:textId="50349162" w:rsidR="00E02050" w:rsidRPr="00FF13C2" w:rsidRDefault="00E02050" w:rsidP="007434B9">
            <w:pPr>
              <w:overflowPunct w:val="0"/>
              <w:autoSpaceDE w:val="0"/>
              <w:autoSpaceDN w:val="0"/>
              <w:adjustRightInd w:val="0"/>
              <w:spacing w:after="60"/>
              <w:rPr>
                <w:rFonts w:ascii="Calibri" w:eastAsia="Times New Roman" w:hAnsi="Calibri" w:cs="Calibri"/>
                <w:sz w:val="22"/>
                <w:szCs w:val="22"/>
                <w:lang w:val="en-GB" w:eastAsia="de-DE"/>
              </w:rPr>
            </w:pPr>
            <w:r w:rsidRPr="00885454">
              <w:rPr>
                <w:rFonts w:ascii="Calibri" w:eastAsia="Times New Roman" w:hAnsi="Calibri" w:cs="Calibri"/>
                <w:sz w:val="22"/>
                <w:szCs w:val="22"/>
                <w:lang w:val="en-GB" w:eastAsia="de-DE"/>
              </w:rPr>
              <w:t>Reference number</w:t>
            </w:r>
            <w:r>
              <w:rPr>
                <w:rFonts w:ascii="Calibri" w:eastAsia="Times New Roman" w:hAnsi="Calibri" w:cs="Calibri"/>
                <w:sz w:val="22"/>
                <w:szCs w:val="22"/>
                <w:lang w:val="en-GB" w:eastAsia="de-DE"/>
              </w:rPr>
              <w:t xml:space="preserve"> </w:t>
            </w:r>
            <w:r w:rsidRPr="00E02050">
              <w:rPr>
                <w:rFonts w:ascii="Calibri" w:hAnsi="Calibri" w:cs="Calibri"/>
                <w:iCs/>
                <w:color w:val="0000FF"/>
                <w:sz w:val="22"/>
                <w:szCs w:val="22"/>
                <w:lang w:val="en-GB"/>
              </w:rPr>
              <w:t>[</w:t>
            </w:r>
            <w:r w:rsidR="00AF7517">
              <w:rPr>
                <w:rFonts w:ascii="Calibri" w:hAnsi="Calibri" w:cs="Calibri"/>
                <w:iCs/>
                <w:color w:val="0000FF"/>
                <w:sz w:val="22"/>
                <w:szCs w:val="22"/>
                <w:lang w:val="en-GB"/>
              </w:rPr>
              <w:t xml:space="preserve">e.g. </w:t>
            </w:r>
            <w:r w:rsidRPr="00E02050">
              <w:rPr>
                <w:rFonts w:ascii="Calibri" w:hAnsi="Calibri" w:cs="Calibri"/>
                <w:iCs/>
                <w:color w:val="0000FF"/>
                <w:sz w:val="22"/>
                <w:szCs w:val="22"/>
                <w:lang w:val="en-GB"/>
              </w:rPr>
              <w:t>call for proposals title</w:t>
            </w:r>
            <w:r w:rsidR="005C1905">
              <w:rPr>
                <w:rFonts w:ascii="Calibri" w:hAnsi="Calibri" w:cs="Calibri"/>
                <w:iCs/>
                <w:color w:val="0000FF"/>
                <w:sz w:val="22"/>
                <w:szCs w:val="22"/>
                <w:lang w:val="en-GB"/>
              </w:rPr>
              <w:t xml:space="preserve"> or funding </w:t>
            </w:r>
            <w:r w:rsidR="005A0746">
              <w:rPr>
                <w:rFonts w:ascii="Calibri" w:hAnsi="Calibri" w:cs="Calibri"/>
                <w:iCs/>
                <w:color w:val="0000FF"/>
                <w:sz w:val="22"/>
                <w:szCs w:val="22"/>
                <w:lang w:val="en-GB"/>
              </w:rPr>
              <w:t>programme</w:t>
            </w:r>
            <w:r w:rsidRPr="00E02050">
              <w:rPr>
                <w:rFonts w:ascii="Calibri" w:hAnsi="Calibri" w:cs="Calibri"/>
                <w:iCs/>
                <w:color w:val="0000FF"/>
                <w:sz w:val="22"/>
                <w:szCs w:val="22"/>
                <w:lang w:val="en-GB"/>
              </w:rPr>
              <w:t>]</w:t>
            </w:r>
          </w:p>
          <w:p w14:paraId="2C46B8FB" w14:textId="77777777" w:rsidR="00E02050" w:rsidRPr="00236D67" w:rsidRDefault="00E02050" w:rsidP="007434B9">
            <w:pPr>
              <w:overflowPunct w:val="0"/>
              <w:autoSpaceDE w:val="0"/>
              <w:autoSpaceDN w:val="0"/>
              <w:adjustRightInd w:val="0"/>
              <w:spacing w:after="60"/>
              <w:rPr>
                <w:rFonts w:ascii="Calibri" w:eastAsia="Times New Roman" w:hAnsi="Calibri" w:cs="Calibri"/>
                <w:sz w:val="22"/>
                <w:szCs w:val="22"/>
                <w:lang w:val="en-GB" w:eastAsia="de-DE"/>
              </w:rPr>
            </w:pPr>
          </w:p>
        </w:tc>
      </w:tr>
      <w:tr w:rsidR="00FF13C2" w:rsidRPr="00FF13C2" w14:paraId="6D80EB6F" w14:textId="77777777" w:rsidTr="00885454">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27FE795B" w14:textId="31819F13" w:rsidR="00FF13C2" w:rsidRPr="00FF13C2" w:rsidRDefault="00FF13C2" w:rsidP="00B75955">
            <w:pPr>
              <w:spacing w:after="60"/>
              <w:rPr>
                <w:rFonts w:ascii="Calibri" w:eastAsia="Times New Roman" w:hAnsi="Calibri" w:cs="Calibri"/>
                <w:sz w:val="22"/>
                <w:szCs w:val="22"/>
                <w:lang w:val="en-GB" w:eastAsia="de-DE"/>
              </w:rPr>
            </w:pPr>
            <w:r>
              <w:rPr>
                <w:rFonts w:ascii="Calibri" w:eastAsia="Times New Roman" w:hAnsi="Calibri" w:cs="Calibri"/>
                <w:sz w:val="22"/>
                <w:szCs w:val="22"/>
                <w:lang w:val="en-GB" w:eastAsia="de-DE"/>
              </w:rPr>
              <w:t>Action title</w:t>
            </w:r>
            <w:r w:rsidR="00B75955">
              <w:rPr>
                <w:rFonts w:ascii="Calibri" w:eastAsia="Times New Roman" w:hAnsi="Calibri" w:cs="Calibri"/>
                <w:sz w:val="22"/>
                <w:szCs w:val="22"/>
                <w:lang w:val="en-GB" w:eastAsia="de-DE"/>
              </w:rPr>
              <w:t xml:space="preserve"> </w:t>
            </w:r>
            <w:r w:rsidR="00B75955" w:rsidRPr="00236D67">
              <w:rPr>
                <w:rFonts w:ascii="Calibri" w:hAnsi="Calibri" w:cs="Calibri"/>
                <w:iCs/>
                <w:color w:val="0000FF"/>
                <w:sz w:val="22"/>
                <w:szCs w:val="22"/>
                <w:lang w:val="en-GB"/>
              </w:rPr>
              <w:t>(</w:t>
            </w:r>
            <w:r w:rsidR="00B75955">
              <w:rPr>
                <w:rFonts w:ascii="Calibri" w:hAnsi="Calibri" w:cs="Calibri"/>
                <w:iCs/>
                <w:color w:val="0000FF"/>
                <w:sz w:val="22"/>
                <w:szCs w:val="22"/>
                <w:lang w:val="en-US"/>
              </w:rPr>
              <w:t>u</w:t>
            </w:r>
            <w:r w:rsidR="00B75955" w:rsidRPr="00596EDB">
              <w:rPr>
                <w:rFonts w:ascii="Calibri" w:hAnsi="Calibri" w:cs="Calibri"/>
                <w:iCs/>
                <w:color w:val="0000FF"/>
                <w:sz w:val="22"/>
                <w:szCs w:val="22"/>
                <w:lang w:val="en-US"/>
              </w:rPr>
              <w:t>se a short, clear title that reflects the action's main purpose. An acronym may be included.</w:t>
            </w:r>
            <w:r w:rsidR="00B75955">
              <w:rPr>
                <w:rFonts w:ascii="Calibri" w:hAnsi="Calibri" w:cs="Calibri"/>
                <w:iCs/>
                <w:color w:val="0000FF"/>
                <w:sz w:val="22"/>
                <w:szCs w:val="22"/>
                <w:lang w:val="en-GB"/>
              </w:rPr>
              <w:t>)</w:t>
            </w:r>
          </w:p>
          <w:p w14:paraId="6882659B" w14:textId="77777777" w:rsidR="00FF13C2" w:rsidRPr="00236D67" w:rsidRDefault="00FF13C2" w:rsidP="00FF13C2">
            <w:pPr>
              <w:overflowPunct w:val="0"/>
              <w:autoSpaceDE w:val="0"/>
              <w:autoSpaceDN w:val="0"/>
              <w:adjustRightInd w:val="0"/>
              <w:spacing w:after="60"/>
              <w:rPr>
                <w:rFonts w:ascii="Calibri" w:eastAsia="Times New Roman" w:hAnsi="Calibri" w:cs="Calibri"/>
                <w:sz w:val="22"/>
                <w:szCs w:val="22"/>
                <w:lang w:val="en-GB" w:eastAsia="de-DE"/>
              </w:rPr>
            </w:pPr>
          </w:p>
        </w:tc>
      </w:tr>
      <w:tr w:rsidR="005C06EE" w:rsidRPr="00B038B4" w14:paraId="4536A335" w14:textId="77777777" w:rsidTr="00885454">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9E9DC2B" w14:textId="08B82465" w:rsidR="005C06EE" w:rsidRDefault="0003069B" w:rsidP="00DC6331">
            <w:pPr>
              <w:overflowPunct w:val="0"/>
              <w:autoSpaceDE w:val="0"/>
              <w:autoSpaceDN w:val="0"/>
              <w:adjustRightInd w:val="0"/>
              <w:spacing w:after="60"/>
              <w:rPr>
                <w:rFonts w:ascii="Calibri" w:hAnsi="Calibri" w:cs="Calibri"/>
                <w:iCs/>
                <w:color w:val="0000FF"/>
                <w:sz w:val="22"/>
                <w:szCs w:val="22"/>
                <w:lang w:val="en-GB"/>
              </w:rPr>
            </w:pPr>
            <w:r w:rsidRPr="00236D67">
              <w:rPr>
                <w:rFonts w:ascii="Calibri" w:eastAsia="Times New Roman" w:hAnsi="Calibri" w:cs="Calibri"/>
                <w:sz w:val="22"/>
                <w:szCs w:val="22"/>
                <w:lang w:val="en-GB" w:eastAsia="de-DE"/>
              </w:rPr>
              <w:t>T</w:t>
            </w:r>
            <w:r w:rsidR="005C06EE" w:rsidRPr="00236D67">
              <w:rPr>
                <w:rFonts w:ascii="Calibri" w:eastAsia="Times New Roman" w:hAnsi="Calibri" w:cs="Calibri"/>
                <w:sz w:val="22"/>
                <w:szCs w:val="22"/>
                <w:lang w:val="en-GB" w:eastAsia="de-DE"/>
              </w:rPr>
              <w:t>arget area</w:t>
            </w:r>
            <w:r w:rsidR="005C06EE" w:rsidRPr="00236D67">
              <w:rPr>
                <w:rFonts w:ascii="Calibri" w:eastAsia="Times New Roman" w:hAnsi="Calibri" w:cs="Calibri"/>
                <w:i/>
                <w:iCs/>
                <w:color w:val="943634" w:themeColor="accent2" w:themeShade="BF"/>
                <w:sz w:val="22"/>
                <w:szCs w:val="22"/>
                <w:lang w:val="en-GB" w:eastAsia="de-DE"/>
              </w:rPr>
              <w:t xml:space="preserve"> </w:t>
            </w:r>
            <w:r w:rsidR="005C06EE" w:rsidRPr="00236D67">
              <w:rPr>
                <w:rFonts w:ascii="Calibri" w:hAnsi="Calibri" w:cs="Calibri"/>
                <w:iCs/>
                <w:color w:val="0000FF"/>
                <w:sz w:val="22"/>
                <w:szCs w:val="22"/>
                <w:lang w:val="en-GB"/>
              </w:rPr>
              <w:t>(country/countries and region(s</w:t>
            </w:r>
            <w:r w:rsidR="004E5BB3" w:rsidRPr="00236D67">
              <w:rPr>
                <w:rFonts w:ascii="Calibri" w:hAnsi="Calibri" w:cs="Calibri"/>
                <w:iCs/>
                <w:color w:val="0000FF"/>
                <w:sz w:val="22"/>
                <w:szCs w:val="22"/>
                <w:lang w:val="en-GB"/>
              </w:rPr>
              <w:t>)</w:t>
            </w:r>
            <w:r w:rsidR="001A434D" w:rsidRPr="00236D67">
              <w:rPr>
                <w:rFonts w:ascii="Calibri" w:hAnsi="Calibri" w:cs="Calibri"/>
                <w:iCs/>
                <w:color w:val="0000FF"/>
                <w:sz w:val="22"/>
                <w:szCs w:val="22"/>
                <w:lang w:val="en-GB"/>
              </w:rPr>
              <w:t xml:space="preserve"> where the </w:t>
            </w:r>
            <w:r w:rsidR="0032505A">
              <w:rPr>
                <w:rFonts w:ascii="Calibri" w:hAnsi="Calibri" w:cs="Calibri"/>
                <w:iCs/>
                <w:color w:val="0000FF"/>
                <w:sz w:val="22"/>
                <w:szCs w:val="22"/>
                <w:lang w:val="en-GB"/>
              </w:rPr>
              <w:t>Action</w:t>
            </w:r>
            <w:r w:rsidR="001A434D" w:rsidRPr="00236D67">
              <w:rPr>
                <w:rFonts w:ascii="Calibri" w:hAnsi="Calibri" w:cs="Calibri"/>
                <w:iCs/>
                <w:color w:val="0000FF"/>
                <w:sz w:val="22"/>
                <w:szCs w:val="22"/>
                <w:lang w:val="en-GB"/>
              </w:rPr>
              <w:t xml:space="preserve"> will be impleme</w:t>
            </w:r>
            <w:r w:rsidR="00D0312E" w:rsidRPr="00236D67">
              <w:rPr>
                <w:rFonts w:ascii="Calibri" w:hAnsi="Calibri" w:cs="Calibri"/>
                <w:iCs/>
                <w:color w:val="0000FF"/>
                <w:sz w:val="22"/>
                <w:szCs w:val="22"/>
                <w:lang w:val="en-GB"/>
              </w:rPr>
              <w:t>nted.</w:t>
            </w:r>
            <w:r w:rsidR="00B701FC" w:rsidRPr="00236D67">
              <w:rPr>
                <w:rFonts w:ascii="Calibri" w:hAnsi="Calibri" w:cs="Calibri"/>
                <w:iCs/>
                <w:color w:val="0000FF"/>
                <w:sz w:val="22"/>
                <w:szCs w:val="22"/>
                <w:lang w:val="en-GB"/>
              </w:rPr>
              <w:t xml:space="preserve"> </w:t>
            </w:r>
            <w:r w:rsidR="00D0312E" w:rsidRPr="00236D67">
              <w:rPr>
                <w:rFonts w:ascii="Calibri" w:hAnsi="Calibri" w:cs="Calibri"/>
                <w:iCs/>
                <w:color w:val="0000FF"/>
                <w:sz w:val="22"/>
                <w:szCs w:val="22"/>
                <w:lang w:val="en-GB"/>
              </w:rPr>
              <w:t>B</w:t>
            </w:r>
            <w:r w:rsidR="004E5BB3" w:rsidRPr="00236D67">
              <w:rPr>
                <w:rFonts w:ascii="Calibri" w:hAnsi="Calibri" w:cs="Calibri"/>
                <w:iCs/>
                <w:color w:val="0000FF"/>
                <w:sz w:val="22"/>
                <w:szCs w:val="22"/>
                <w:lang w:val="en-GB"/>
              </w:rPr>
              <w:t xml:space="preserve">e as </w:t>
            </w:r>
            <w:r w:rsidR="00B701FC" w:rsidRPr="00236D67">
              <w:rPr>
                <w:rFonts w:ascii="Calibri" w:hAnsi="Calibri" w:cs="Calibri"/>
                <w:iCs/>
                <w:color w:val="0000FF"/>
                <w:sz w:val="22"/>
                <w:szCs w:val="22"/>
                <w:lang w:val="en-GB"/>
              </w:rPr>
              <w:t>specific</w:t>
            </w:r>
            <w:r w:rsidR="001A434D" w:rsidRPr="00236D67">
              <w:rPr>
                <w:rFonts w:ascii="Calibri" w:hAnsi="Calibri" w:cs="Calibri"/>
                <w:iCs/>
                <w:color w:val="0000FF"/>
                <w:sz w:val="22"/>
                <w:szCs w:val="22"/>
                <w:lang w:val="en-GB"/>
              </w:rPr>
              <w:t xml:space="preserve"> as possible.</w:t>
            </w:r>
            <w:r w:rsidR="006E0E23">
              <w:rPr>
                <w:rFonts w:ascii="Calibri" w:hAnsi="Calibri" w:cs="Calibri"/>
                <w:iCs/>
                <w:color w:val="0000FF"/>
                <w:sz w:val="22"/>
                <w:szCs w:val="22"/>
                <w:lang w:val="en-GB"/>
              </w:rPr>
              <w:t>)</w:t>
            </w:r>
          </w:p>
          <w:p w14:paraId="5A09CE27" w14:textId="76F58726" w:rsidR="00DC6331" w:rsidRPr="00236D67" w:rsidRDefault="00DC6331" w:rsidP="00DC6331">
            <w:pPr>
              <w:overflowPunct w:val="0"/>
              <w:autoSpaceDE w:val="0"/>
              <w:autoSpaceDN w:val="0"/>
              <w:adjustRightInd w:val="0"/>
              <w:spacing w:after="60"/>
              <w:rPr>
                <w:rFonts w:ascii="Calibri" w:eastAsia="Times New Roman" w:hAnsi="Calibri" w:cs="Calibri"/>
                <w:sz w:val="22"/>
                <w:szCs w:val="22"/>
                <w:lang w:val="en-GB" w:eastAsia="de-DE"/>
              </w:rPr>
            </w:pPr>
          </w:p>
        </w:tc>
      </w:tr>
      <w:tr w:rsidR="005C06EE" w:rsidRPr="009F5ECB" w14:paraId="295B2D3F" w14:textId="77777777" w:rsidTr="00885454">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C1FF774" w14:textId="4E7B8C1B" w:rsidR="005C06EE" w:rsidRPr="00236D67" w:rsidRDefault="0003069B" w:rsidP="001F2337">
            <w:pPr>
              <w:overflowPunct w:val="0"/>
              <w:autoSpaceDE w:val="0"/>
              <w:autoSpaceDN w:val="0"/>
              <w:adjustRightInd w:val="0"/>
              <w:spacing w:after="60"/>
              <w:rPr>
                <w:rFonts w:ascii="Calibri" w:hAnsi="Calibri" w:cs="Calibri"/>
                <w:color w:val="0000FF"/>
                <w:sz w:val="22"/>
                <w:szCs w:val="22"/>
                <w:lang w:val="en-GB"/>
              </w:rPr>
            </w:pPr>
            <w:r w:rsidRPr="00236D67">
              <w:rPr>
                <w:rFonts w:ascii="Calibri" w:eastAsia="Times New Roman" w:hAnsi="Calibri" w:cs="Calibri"/>
                <w:iCs/>
                <w:sz w:val="22"/>
                <w:szCs w:val="22"/>
                <w:lang w:val="en-GB" w:eastAsia="de-DE"/>
              </w:rPr>
              <w:t>D</w:t>
            </w:r>
            <w:r w:rsidR="005C06EE" w:rsidRPr="00236D67">
              <w:rPr>
                <w:rFonts w:ascii="Calibri" w:eastAsia="Times New Roman" w:hAnsi="Calibri" w:cs="Calibri"/>
                <w:iCs/>
                <w:sz w:val="22"/>
                <w:szCs w:val="22"/>
                <w:lang w:val="en-GB" w:eastAsia="de-DE"/>
              </w:rPr>
              <w:t xml:space="preserve">uration </w:t>
            </w:r>
            <w:r w:rsidR="00AA29BE" w:rsidRPr="00236D67">
              <w:rPr>
                <w:rFonts w:ascii="Calibri" w:eastAsia="Times New Roman" w:hAnsi="Calibri" w:cs="Calibri"/>
                <w:iCs/>
                <w:sz w:val="22"/>
                <w:szCs w:val="22"/>
                <w:lang w:val="en-GB" w:eastAsia="de-DE"/>
              </w:rPr>
              <w:t>and dates</w:t>
            </w:r>
            <w:r w:rsidR="00AA29BE" w:rsidRPr="00236D67">
              <w:rPr>
                <w:rFonts w:ascii="Calibri" w:eastAsia="Times New Roman" w:hAnsi="Calibri" w:cs="Calibri"/>
                <w:sz w:val="22"/>
                <w:szCs w:val="22"/>
                <w:lang w:val="en-GB" w:eastAsia="de-DE"/>
              </w:rPr>
              <w:t xml:space="preserve"> </w:t>
            </w:r>
            <w:r w:rsidR="005C06EE" w:rsidRPr="00F43864">
              <w:rPr>
                <w:rFonts w:ascii="Calibri" w:hAnsi="Calibri" w:cs="Calibri"/>
                <w:color w:val="0000FF"/>
                <w:sz w:val="22"/>
                <w:szCs w:val="22"/>
                <w:lang w:val="en-GB"/>
              </w:rPr>
              <w:t>(</w:t>
            </w:r>
            <w:r w:rsidR="004E5BB3" w:rsidRPr="00F43864">
              <w:rPr>
                <w:rFonts w:ascii="Calibri" w:hAnsi="Calibri" w:cs="Calibri"/>
                <w:color w:val="0000FF"/>
                <w:sz w:val="22"/>
                <w:szCs w:val="22"/>
                <w:lang w:val="en-GB"/>
              </w:rPr>
              <w:t xml:space="preserve">from </w:t>
            </w:r>
            <w:r w:rsidR="00DC6331" w:rsidRPr="00F43864">
              <w:rPr>
                <w:rFonts w:ascii="Calibri" w:hAnsi="Calibri" w:cs="Calibri"/>
                <w:color w:val="0000FF"/>
                <w:sz w:val="22"/>
                <w:szCs w:val="22"/>
                <w:lang w:val="en-GB"/>
              </w:rPr>
              <w:t>dd</w:t>
            </w:r>
            <w:r w:rsidR="004E5BB3" w:rsidRPr="00F43864">
              <w:rPr>
                <w:rFonts w:ascii="Calibri" w:hAnsi="Calibri" w:cs="Calibri"/>
                <w:color w:val="0000FF"/>
                <w:sz w:val="22"/>
                <w:szCs w:val="22"/>
                <w:lang w:val="en-GB"/>
              </w:rPr>
              <w:t>/</w:t>
            </w:r>
            <w:r w:rsidR="00DC6331" w:rsidRPr="00F43864">
              <w:rPr>
                <w:rFonts w:ascii="Calibri" w:hAnsi="Calibri" w:cs="Calibri"/>
                <w:color w:val="0000FF"/>
                <w:sz w:val="22"/>
                <w:szCs w:val="22"/>
                <w:lang w:val="en-GB"/>
              </w:rPr>
              <w:t>mm</w:t>
            </w:r>
            <w:r w:rsidR="004E5BB3" w:rsidRPr="00F43864">
              <w:rPr>
                <w:rFonts w:ascii="Calibri" w:hAnsi="Calibri" w:cs="Calibri"/>
                <w:color w:val="0000FF"/>
                <w:sz w:val="22"/>
                <w:szCs w:val="22"/>
                <w:lang w:val="en-GB"/>
              </w:rPr>
              <w:t>/y</w:t>
            </w:r>
            <w:r w:rsidR="00DC6331" w:rsidRPr="00F43864">
              <w:rPr>
                <w:rFonts w:ascii="Calibri" w:hAnsi="Calibri" w:cs="Calibri"/>
                <w:color w:val="0000FF"/>
                <w:sz w:val="22"/>
                <w:szCs w:val="22"/>
                <w:lang w:val="en-GB"/>
              </w:rPr>
              <w:t>yyy</w:t>
            </w:r>
            <w:r w:rsidR="004E5BB3" w:rsidRPr="00F43864">
              <w:rPr>
                <w:rFonts w:ascii="Calibri" w:hAnsi="Calibri" w:cs="Calibri"/>
                <w:color w:val="0000FF"/>
                <w:sz w:val="22"/>
                <w:szCs w:val="22"/>
                <w:lang w:val="en-GB"/>
              </w:rPr>
              <w:t xml:space="preserve"> </w:t>
            </w:r>
            <w:r w:rsidR="00887B63">
              <w:rPr>
                <w:rFonts w:ascii="Calibri" w:hAnsi="Calibri" w:cs="Calibri"/>
                <w:color w:val="0000FF"/>
                <w:sz w:val="22"/>
                <w:szCs w:val="22"/>
                <w:lang w:val="en-GB"/>
              </w:rPr>
              <w:t xml:space="preserve">– </w:t>
            </w:r>
            <w:r w:rsidR="00873424">
              <w:rPr>
                <w:rFonts w:ascii="Calibri" w:hAnsi="Calibri" w:cs="Calibri"/>
                <w:color w:val="0000FF"/>
                <w:sz w:val="22"/>
                <w:szCs w:val="22"/>
                <w:lang w:val="en-GB"/>
              </w:rPr>
              <w:t>to</w:t>
            </w:r>
            <w:r w:rsidR="0C39AFCD" w:rsidRPr="00F43864">
              <w:rPr>
                <w:rFonts w:ascii="Calibri" w:hAnsi="Calibri" w:cs="Calibri"/>
                <w:color w:val="0000FF"/>
                <w:sz w:val="22"/>
                <w:szCs w:val="22"/>
                <w:lang w:val="en-GB"/>
              </w:rPr>
              <w:t xml:space="preserve"> </w:t>
            </w:r>
            <w:r w:rsidR="00FC3EDA" w:rsidRPr="00F43864">
              <w:rPr>
                <w:rFonts w:ascii="Calibri" w:hAnsi="Calibri" w:cs="Calibri"/>
                <w:color w:val="0000FF"/>
                <w:sz w:val="22"/>
                <w:szCs w:val="22"/>
                <w:lang w:val="en-GB"/>
              </w:rPr>
              <w:t>dd/mm</w:t>
            </w:r>
            <w:r w:rsidR="00FC3EDA" w:rsidRPr="00236D67">
              <w:rPr>
                <w:rFonts w:ascii="Calibri" w:hAnsi="Calibri" w:cs="Calibri"/>
                <w:color w:val="0000FF"/>
                <w:sz w:val="22"/>
                <w:szCs w:val="22"/>
                <w:lang w:val="en-GB"/>
              </w:rPr>
              <w:t>/y</w:t>
            </w:r>
            <w:r w:rsidR="00FC3EDA">
              <w:rPr>
                <w:rFonts w:ascii="Calibri" w:hAnsi="Calibri" w:cs="Calibri"/>
                <w:color w:val="0000FF"/>
                <w:sz w:val="22"/>
                <w:szCs w:val="22"/>
                <w:lang w:val="en-GB"/>
              </w:rPr>
              <w:t>yyy</w:t>
            </w:r>
            <w:r w:rsidR="005C06EE" w:rsidRPr="00236D67">
              <w:rPr>
                <w:rFonts w:ascii="Calibri" w:hAnsi="Calibri" w:cs="Calibri"/>
                <w:color w:val="0000FF"/>
                <w:sz w:val="22"/>
                <w:szCs w:val="22"/>
                <w:lang w:val="en-GB"/>
              </w:rPr>
              <w:t>)</w:t>
            </w:r>
          </w:p>
          <w:p w14:paraId="5164F6C1" w14:textId="77777777" w:rsidR="00881CB9" w:rsidRPr="00236D67" w:rsidRDefault="00881CB9" w:rsidP="001F2337">
            <w:pPr>
              <w:overflowPunct w:val="0"/>
              <w:autoSpaceDE w:val="0"/>
              <w:autoSpaceDN w:val="0"/>
              <w:adjustRightInd w:val="0"/>
              <w:spacing w:after="60"/>
              <w:rPr>
                <w:rFonts w:ascii="Calibri" w:eastAsia="Times New Roman" w:hAnsi="Calibri" w:cs="Calibri"/>
                <w:sz w:val="22"/>
                <w:szCs w:val="22"/>
                <w:lang w:val="en-GB" w:eastAsia="de-DE"/>
              </w:rPr>
            </w:pPr>
          </w:p>
        </w:tc>
      </w:tr>
    </w:tbl>
    <w:p w14:paraId="652B1633" w14:textId="2C4ACF54" w:rsidR="005C06EE" w:rsidRPr="00A452AF" w:rsidRDefault="005C06EE" w:rsidP="001F2337">
      <w:pPr>
        <w:spacing w:line="240" w:lineRule="auto"/>
        <w:rPr>
          <w:rFonts w:ascii="Calibri" w:hAnsi="Calibri" w:cs="Calibri"/>
          <w:iCs/>
          <w:sz w:val="22"/>
          <w:szCs w:val="22"/>
          <w:lang w:val="en-GB"/>
        </w:rPr>
      </w:pPr>
    </w:p>
    <w:tbl>
      <w:tblPr>
        <w:tblW w:w="8930"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930"/>
      </w:tblGrid>
      <w:tr w:rsidR="00805D6D" w:rsidRPr="009F5ECB" w14:paraId="0AEC5E00" w14:textId="77777777" w:rsidTr="0F16FD3B">
        <w:trPr>
          <w:trHeight w:val="375"/>
        </w:trPr>
        <w:tc>
          <w:tcPr>
            <w:tcW w:w="8930" w:type="dxa"/>
            <w:tcBorders>
              <w:top w:val="single" w:sz="4" w:space="0" w:color="auto"/>
              <w:left w:val="single" w:sz="4" w:space="0" w:color="auto"/>
              <w:bottom w:val="single" w:sz="4" w:space="0" w:color="auto"/>
              <w:right w:val="single" w:sz="4" w:space="0" w:color="auto"/>
            </w:tcBorders>
            <w:hideMark/>
          </w:tcPr>
          <w:p w14:paraId="1B0787AB" w14:textId="53FE9C18" w:rsidR="00805D6D" w:rsidRPr="00236D67" w:rsidRDefault="3A5BB93C" w:rsidP="001F2337">
            <w:pPr>
              <w:keepNext/>
              <w:overflowPunct w:val="0"/>
              <w:autoSpaceDE w:val="0"/>
              <w:autoSpaceDN w:val="0"/>
              <w:adjustRightInd w:val="0"/>
              <w:spacing w:before="240" w:after="120"/>
              <w:jc w:val="both"/>
              <w:outlineLvl w:val="1"/>
              <w:rPr>
                <w:rFonts w:ascii="Calibri" w:eastAsia="Times New Roman" w:hAnsi="Calibri" w:cs="Calibri"/>
                <w:b/>
                <w:sz w:val="22"/>
                <w:szCs w:val="22"/>
                <w:lang w:val="en-GB" w:eastAsia="de-DE"/>
              </w:rPr>
            </w:pPr>
            <w:r w:rsidRPr="00236D67">
              <w:rPr>
                <w:rFonts w:ascii="Calibri" w:eastAsia="Times New Roman" w:hAnsi="Calibri" w:cs="Calibri"/>
                <w:b/>
                <w:bCs/>
                <w:sz w:val="28"/>
                <w:szCs w:val="28"/>
                <w:lang w:val="en-GB" w:eastAsia="de-DE"/>
              </w:rPr>
              <w:t>Applicant</w:t>
            </w:r>
            <w:r w:rsidR="00513877">
              <w:rPr>
                <w:rFonts w:ascii="Calibri" w:eastAsia="Times New Roman" w:hAnsi="Calibri" w:cs="Calibri"/>
                <w:b/>
                <w:bCs/>
                <w:sz w:val="28"/>
                <w:szCs w:val="28"/>
                <w:lang w:val="en-GB" w:eastAsia="de-DE"/>
              </w:rPr>
              <w:t xml:space="preserve"> 1</w:t>
            </w:r>
            <w:r w:rsidRPr="00236D67">
              <w:rPr>
                <w:rFonts w:ascii="Calibri" w:eastAsia="Times New Roman" w:hAnsi="Calibri" w:cs="Calibri"/>
                <w:b/>
                <w:bCs/>
                <w:sz w:val="22"/>
                <w:szCs w:val="22"/>
                <w:lang w:val="en-GB" w:eastAsia="de-DE"/>
              </w:rPr>
              <w:t xml:space="preserve"> </w:t>
            </w:r>
            <w:r w:rsidR="00513877" w:rsidRPr="00236D67">
              <w:rPr>
                <w:rFonts w:ascii="Calibri" w:hAnsi="Calibri" w:cs="Calibri"/>
                <w:color w:val="0000FF"/>
                <w:sz w:val="22"/>
                <w:szCs w:val="22"/>
                <w:lang w:val="en-GB"/>
              </w:rPr>
              <w:t>(</w:t>
            </w:r>
            <w:r w:rsidR="00513877">
              <w:rPr>
                <w:rFonts w:ascii="Calibri" w:hAnsi="Calibri" w:cs="Calibri"/>
                <w:color w:val="0000FF"/>
                <w:sz w:val="22"/>
                <w:szCs w:val="22"/>
                <w:lang w:val="en-GB"/>
              </w:rPr>
              <w:t>single</w:t>
            </w:r>
            <w:r w:rsidR="00513877" w:rsidRPr="00236D67">
              <w:rPr>
                <w:rFonts w:ascii="Calibri" w:hAnsi="Calibri" w:cs="Calibri"/>
                <w:color w:val="0000FF"/>
                <w:sz w:val="22"/>
                <w:szCs w:val="22"/>
                <w:lang w:val="en-GB"/>
              </w:rPr>
              <w:t xml:space="preserve"> applicant or </w:t>
            </w:r>
            <w:r w:rsidR="00513877">
              <w:rPr>
                <w:rFonts w:ascii="Calibri" w:hAnsi="Calibri" w:cs="Calibri"/>
                <w:color w:val="0000FF"/>
                <w:sz w:val="22"/>
                <w:szCs w:val="22"/>
                <w:lang w:val="en-GB"/>
              </w:rPr>
              <w:t>coordinator</w:t>
            </w:r>
            <w:r w:rsidR="00513877" w:rsidRPr="00236D67">
              <w:rPr>
                <w:rFonts w:ascii="Calibri" w:hAnsi="Calibri" w:cs="Calibri"/>
                <w:color w:val="0000FF"/>
                <w:sz w:val="22"/>
                <w:szCs w:val="22"/>
                <w:lang w:val="en-GB"/>
              </w:rPr>
              <w:t xml:space="preserve"> of the consortium</w:t>
            </w:r>
            <w:r w:rsidR="00513877" w:rsidRPr="00FC3EDA">
              <w:rPr>
                <w:rFonts w:ascii="Calibri" w:hAnsi="Calibri" w:cs="Calibri"/>
                <w:color w:val="0000FF"/>
                <w:sz w:val="22"/>
                <w:szCs w:val="22"/>
                <w:lang w:val="en-GB"/>
              </w:rPr>
              <w:t>)</w:t>
            </w:r>
          </w:p>
        </w:tc>
      </w:tr>
      <w:tr w:rsidR="00467E64" w:rsidRPr="00B038B4" w14:paraId="24273624" w14:textId="77777777" w:rsidTr="0F16FD3B">
        <w:trPr>
          <w:trHeight w:val="284"/>
        </w:trPr>
        <w:tc>
          <w:tcPr>
            <w:tcW w:w="8930"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50CC54EE" w14:textId="1A7B6462" w:rsidR="00467E64" w:rsidRPr="00236D67" w:rsidRDefault="00E3282F" w:rsidP="00467E64">
            <w:pPr>
              <w:ind w:right="-1068"/>
              <w:rPr>
                <w:rFonts w:ascii="Calibri" w:hAnsi="Calibri" w:cs="Calibri"/>
                <w:sz w:val="22"/>
                <w:szCs w:val="22"/>
                <w:lang w:val="en-GB"/>
              </w:rPr>
            </w:pPr>
            <w:r w:rsidRPr="00236D67">
              <w:rPr>
                <w:rFonts w:ascii="Calibri" w:hAnsi="Calibri" w:cs="Calibri"/>
                <w:sz w:val="22"/>
                <w:szCs w:val="22"/>
                <w:lang w:val="en-GB"/>
              </w:rPr>
              <w:t>Full n</w:t>
            </w:r>
            <w:r w:rsidR="00467E64" w:rsidRPr="00236D67">
              <w:rPr>
                <w:rFonts w:ascii="Calibri" w:hAnsi="Calibri" w:cs="Calibri"/>
                <w:sz w:val="22"/>
                <w:szCs w:val="22"/>
                <w:lang w:val="en-GB"/>
              </w:rPr>
              <w:t xml:space="preserve">ame (Legal designation): </w:t>
            </w:r>
          </w:p>
          <w:p w14:paraId="49E2FD96" w14:textId="77777777" w:rsidR="00467E64" w:rsidRPr="00236D67" w:rsidRDefault="00467E64" w:rsidP="00467E64">
            <w:pPr>
              <w:ind w:right="-1068"/>
              <w:rPr>
                <w:rFonts w:ascii="Calibri" w:hAnsi="Calibri" w:cs="Calibri"/>
                <w:sz w:val="22"/>
                <w:szCs w:val="22"/>
                <w:lang w:val="en-GB"/>
              </w:rPr>
            </w:pPr>
          </w:p>
        </w:tc>
      </w:tr>
      <w:tr w:rsidR="00467E64" w:rsidRPr="00B038B4" w14:paraId="7F4CC2CB" w14:textId="77777777" w:rsidTr="0F16FD3B">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54C3F8" w14:textId="77777777" w:rsidR="00467E64" w:rsidRPr="00236D67" w:rsidRDefault="00467E64" w:rsidP="00467E64">
            <w:pPr>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Legal form</w:t>
            </w:r>
            <w:r w:rsidRPr="00236D67">
              <w:rPr>
                <w:rStyle w:val="Funotenzeichen"/>
                <w:rFonts w:ascii="Calibri" w:eastAsia="Times New Roman" w:hAnsi="Calibri" w:cs="Calibri"/>
                <w:sz w:val="22"/>
                <w:szCs w:val="22"/>
                <w:lang w:val="en-GB" w:eastAsia="de-DE"/>
              </w:rPr>
              <w:footnoteReference w:id="2"/>
            </w:r>
            <w:r w:rsidRPr="00236D67">
              <w:rPr>
                <w:rFonts w:ascii="Calibri" w:eastAsia="Times New Roman" w:hAnsi="Calibri" w:cs="Calibri"/>
                <w:sz w:val="22"/>
                <w:szCs w:val="22"/>
                <w:lang w:val="en-GB" w:eastAsia="de-DE"/>
              </w:rPr>
              <w:t>:</w:t>
            </w:r>
          </w:p>
          <w:p w14:paraId="41EEC01C" w14:textId="77777777" w:rsidR="00467E64" w:rsidRPr="00236D67" w:rsidRDefault="00467E64" w:rsidP="00467E64">
            <w:pPr>
              <w:ind w:right="-1068"/>
              <w:rPr>
                <w:rFonts w:ascii="Calibri" w:hAnsi="Calibri" w:cs="Calibri"/>
                <w:sz w:val="22"/>
                <w:szCs w:val="22"/>
                <w:lang w:val="en-GB"/>
              </w:rPr>
            </w:pPr>
          </w:p>
        </w:tc>
      </w:tr>
      <w:tr w:rsidR="00467E64" w:rsidRPr="00B038B4" w14:paraId="06E0E698" w14:textId="77777777" w:rsidTr="0F16FD3B">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D9D0AB" w14:textId="77777777" w:rsidR="00467E64" w:rsidRPr="00236D67" w:rsidRDefault="00467E64" w:rsidP="00467E64">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 xml:space="preserve">Date of establishment: </w:t>
            </w:r>
          </w:p>
          <w:p w14:paraId="452711C1" w14:textId="77777777" w:rsidR="00467E64" w:rsidRPr="00236D67" w:rsidRDefault="00467E64" w:rsidP="00467E64">
            <w:pPr>
              <w:overflowPunct w:val="0"/>
              <w:autoSpaceDE w:val="0"/>
              <w:autoSpaceDN w:val="0"/>
              <w:adjustRightInd w:val="0"/>
              <w:ind w:right="-1068"/>
              <w:rPr>
                <w:rFonts w:ascii="Calibri" w:eastAsia="Times New Roman" w:hAnsi="Calibri" w:cs="Calibri"/>
                <w:sz w:val="22"/>
                <w:szCs w:val="22"/>
                <w:lang w:val="en-GB" w:eastAsia="de-DE"/>
              </w:rPr>
            </w:pPr>
          </w:p>
        </w:tc>
      </w:tr>
      <w:tr w:rsidR="00467E64" w:rsidRPr="009F5ECB" w14:paraId="454CE8E9" w14:textId="77777777" w:rsidTr="0F16FD3B">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FB01A6" w14:textId="53B4957A" w:rsidR="00467E64" w:rsidRPr="00236D67" w:rsidRDefault="00523FB0" w:rsidP="00467E64">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 xml:space="preserve">Registration </w:t>
            </w:r>
            <w:r w:rsidR="00467E64" w:rsidRPr="00236D67">
              <w:rPr>
                <w:rFonts w:ascii="Calibri" w:eastAsia="Times New Roman" w:hAnsi="Calibri" w:cs="Calibri"/>
                <w:sz w:val="22"/>
                <w:szCs w:val="22"/>
                <w:lang w:val="en-GB" w:eastAsia="de-DE"/>
              </w:rPr>
              <w:t>number and country of registr</w:t>
            </w:r>
            <w:r w:rsidRPr="00236D67">
              <w:rPr>
                <w:rFonts w:ascii="Calibri" w:eastAsia="Times New Roman" w:hAnsi="Calibri" w:cs="Calibri"/>
                <w:sz w:val="22"/>
                <w:szCs w:val="22"/>
                <w:lang w:val="en-GB" w:eastAsia="de-DE"/>
              </w:rPr>
              <w:t>ation</w:t>
            </w:r>
            <w:r w:rsidR="00467E64" w:rsidRPr="00236D67">
              <w:rPr>
                <w:rFonts w:ascii="Calibri" w:eastAsia="Times New Roman" w:hAnsi="Calibri" w:cs="Calibri"/>
                <w:sz w:val="22"/>
                <w:szCs w:val="22"/>
                <w:lang w:val="en-GB" w:eastAsia="de-DE"/>
              </w:rPr>
              <w:t>:</w:t>
            </w:r>
          </w:p>
          <w:p w14:paraId="447B327E" w14:textId="77777777" w:rsidR="00467E64" w:rsidRPr="00236D67" w:rsidDel="00217527" w:rsidRDefault="00467E64" w:rsidP="00467E64">
            <w:pPr>
              <w:overflowPunct w:val="0"/>
              <w:autoSpaceDE w:val="0"/>
              <w:autoSpaceDN w:val="0"/>
              <w:adjustRightInd w:val="0"/>
              <w:ind w:right="-1068"/>
              <w:rPr>
                <w:rFonts w:ascii="Calibri" w:eastAsia="Times New Roman" w:hAnsi="Calibri" w:cs="Calibri"/>
                <w:sz w:val="22"/>
                <w:szCs w:val="22"/>
                <w:lang w:val="en-GB" w:eastAsia="de-DE"/>
              </w:rPr>
            </w:pPr>
          </w:p>
        </w:tc>
      </w:tr>
      <w:tr w:rsidR="00467E64" w:rsidRPr="00B038B4" w14:paraId="71952896" w14:textId="77777777" w:rsidTr="0F16FD3B">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900405" w14:textId="77777777" w:rsidR="00467E64" w:rsidRPr="00236D67" w:rsidRDefault="00467E64" w:rsidP="00467E64">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Address:</w:t>
            </w:r>
          </w:p>
          <w:p w14:paraId="59F6F155" w14:textId="77777777" w:rsidR="00467E64" w:rsidRPr="00236D67" w:rsidRDefault="00467E64" w:rsidP="00467E64">
            <w:pPr>
              <w:overflowPunct w:val="0"/>
              <w:autoSpaceDE w:val="0"/>
              <w:autoSpaceDN w:val="0"/>
              <w:adjustRightInd w:val="0"/>
              <w:ind w:right="-1068"/>
              <w:rPr>
                <w:rFonts w:ascii="Calibri" w:eastAsia="Times New Roman" w:hAnsi="Calibri" w:cs="Calibri"/>
                <w:sz w:val="22"/>
                <w:szCs w:val="22"/>
                <w:lang w:val="en-GB" w:eastAsia="de-DE"/>
              </w:rPr>
            </w:pPr>
          </w:p>
        </w:tc>
      </w:tr>
      <w:tr w:rsidR="00DB07C5" w:rsidRPr="00B038B4" w14:paraId="1BFB3265" w14:textId="77777777" w:rsidTr="0F16FD3B">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5D530B" w14:textId="77777777" w:rsidR="00DB07C5" w:rsidRPr="00236D67" w:rsidRDefault="00DB07C5" w:rsidP="001F2337">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Telephone, e-mail, website:</w:t>
            </w:r>
          </w:p>
          <w:p w14:paraId="734793BA" w14:textId="77777777" w:rsidR="00DB07C5" w:rsidRPr="00236D67" w:rsidRDefault="00DB07C5" w:rsidP="001F2337">
            <w:pPr>
              <w:overflowPunct w:val="0"/>
              <w:autoSpaceDE w:val="0"/>
              <w:autoSpaceDN w:val="0"/>
              <w:adjustRightInd w:val="0"/>
              <w:ind w:right="-1068"/>
              <w:rPr>
                <w:rFonts w:ascii="Calibri" w:eastAsia="Times New Roman" w:hAnsi="Calibri" w:cs="Calibri"/>
                <w:sz w:val="22"/>
                <w:szCs w:val="22"/>
                <w:lang w:val="en-GB" w:eastAsia="de-DE"/>
              </w:rPr>
            </w:pPr>
          </w:p>
        </w:tc>
      </w:tr>
      <w:tr w:rsidR="00DB07C5" w:rsidRPr="009F5ECB" w14:paraId="3BC38035" w14:textId="77777777" w:rsidTr="0F16FD3B">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C90EDB" w14:textId="3BDC370B" w:rsidR="00DB07C5" w:rsidRPr="00236D67" w:rsidRDefault="00DB07C5" w:rsidP="001F2337">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Authori</w:t>
            </w:r>
            <w:r w:rsidR="00C721EB">
              <w:rPr>
                <w:rFonts w:ascii="Calibri" w:eastAsia="Times New Roman" w:hAnsi="Calibri" w:cs="Calibri"/>
                <w:sz w:val="22"/>
                <w:szCs w:val="22"/>
                <w:lang w:val="en-GB" w:eastAsia="de-DE"/>
              </w:rPr>
              <w:t>s</w:t>
            </w:r>
            <w:r w:rsidRPr="00236D67">
              <w:rPr>
                <w:rFonts w:ascii="Calibri" w:eastAsia="Times New Roman" w:hAnsi="Calibri" w:cs="Calibri"/>
                <w:sz w:val="22"/>
                <w:szCs w:val="22"/>
                <w:lang w:val="en-GB" w:eastAsia="de-DE"/>
              </w:rPr>
              <w:t>ed signatory (name and position):</w:t>
            </w:r>
          </w:p>
          <w:p w14:paraId="524BA9F2" w14:textId="77777777" w:rsidR="00DB07C5" w:rsidRPr="00236D67" w:rsidRDefault="00DB07C5" w:rsidP="001F2337">
            <w:pPr>
              <w:overflowPunct w:val="0"/>
              <w:autoSpaceDE w:val="0"/>
              <w:autoSpaceDN w:val="0"/>
              <w:adjustRightInd w:val="0"/>
              <w:ind w:right="-1068"/>
              <w:rPr>
                <w:rFonts w:ascii="Calibri" w:eastAsia="Times New Roman" w:hAnsi="Calibri" w:cs="Calibri"/>
                <w:sz w:val="22"/>
                <w:szCs w:val="22"/>
                <w:lang w:val="en-GB" w:eastAsia="de-DE"/>
              </w:rPr>
            </w:pPr>
          </w:p>
        </w:tc>
      </w:tr>
      <w:tr w:rsidR="00C738D3" w:rsidRPr="006B2224" w14:paraId="187BF5C2" w14:textId="77777777">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715DB5" w14:textId="71F47599" w:rsidR="00C738D3" w:rsidRPr="00236D67" w:rsidRDefault="00495DC5">
            <w:pPr>
              <w:ind w:right="-1068"/>
              <w:rPr>
                <w:rFonts w:ascii="Calibri" w:hAnsi="Calibri" w:cs="Calibri"/>
                <w:color w:val="000000" w:themeColor="text1"/>
                <w:sz w:val="22"/>
                <w:szCs w:val="22"/>
                <w:lang w:val="en-GB"/>
              </w:rPr>
            </w:pPr>
            <w:r>
              <w:rPr>
                <w:rFonts w:ascii="Calibri" w:hAnsi="Calibri" w:cs="Calibri"/>
                <w:color w:val="000000" w:themeColor="text1"/>
                <w:sz w:val="22"/>
                <w:szCs w:val="22"/>
                <w:lang w:val="en-GB"/>
              </w:rPr>
              <w:t>P</w:t>
            </w:r>
            <w:r w:rsidR="00C738D3" w:rsidRPr="00236D67">
              <w:rPr>
                <w:rFonts w:ascii="Calibri" w:hAnsi="Calibri" w:cs="Calibri"/>
                <w:color w:val="000000" w:themeColor="text1"/>
                <w:sz w:val="22"/>
                <w:szCs w:val="22"/>
                <w:lang w:val="en-GB"/>
              </w:rPr>
              <w:t>erson</w:t>
            </w:r>
            <w:r>
              <w:rPr>
                <w:rFonts w:ascii="Calibri" w:hAnsi="Calibri" w:cs="Calibri"/>
                <w:color w:val="000000" w:themeColor="text1"/>
                <w:sz w:val="22"/>
                <w:szCs w:val="22"/>
                <w:lang w:val="en-GB"/>
              </w:rPr>
              <w:t xml:space="preserve"> in charge</w:t>
            </w:r>
            <w:r w:rsidR="00C738D3" w:rsidRPr="00236D67">
              <w:rPr>
                <w:rStyle w:val="Funotenzeichen"/>
                <w:rFonts w:ascii="Calibri" w:hAnsi="Calibri" w:cs="Calibri"/>
                <w:color w:val="000000" w:themeColor="text1"/>
                <w:sz w:val="22"/>
                <w:szCs w:val="22"/>
                <w:lang w:val="en-GB"/>
              </w:rPr>
              <w:footnoteReference w:id="3"/>
            </w:r>
            <w:r w:rsidR="00C738D3" w:rsidRPr="00236D67">
              <w:rPr>
                <w:rFonts w:ascii="Calibri" w:hAnsi="Calibri" w:cs="Calibri"/>
                <w:color w:val="000000" w:themeColor="text1"/>
                <w:sz w:val="22"/>
                <w:szCs w:val="22"/>
                <w:lang w:val="en-GB"/>
              </w:rPr>
              <w:t xml:space="preserve"> (name, position, telephone, e-mail):</w:t>
            </w:r>
          </w:p>
          <w:p w14:paraId="75249BDA" w14:textId="77777777" w:rsidR="00C738D3" w:rsidRPr="00236D67" w:rsidRDefault="00C738D3">
            <w:pPr>
              <w:ind w:right="-1068"/>
              <w:rPr>
                <w:rFonts w:ascii="Calibri" w:hAnsi="Calibri" w:cs="Calibri"/>
                <w:color w:val="000000" w:themeColor="text1"/>
                <w:sz w:val="22"/>
                <w:szCs w:val="22"/>
                <w:lang w:val="en-GB"/>
              </w:rPr>
            </w:pPr>
          </w:p>
        </w:tc>
      </w:tr>
      <w:tr w:rsidR="000E56C7" w:rsidRPr="006B2224" w14:paraId="34B15448"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60B6DF" w14:textId="2A6B36FF" w:rsidR="000E56C7" w:rsidRPr="00885454" w:rsidRDefault="005F715D" w:rsidP="000E56C7">
            <w:pPr>
              <w:overflowPunct w:val="0"/>
              <w:autoSpaceDE w:val="0"/>
              <w:autoSpaceDN w:val="0"/>
              <w:adjustRightInd w:val="0"/>
              <w:ind w:right="278"/>
              <w:rPr>
                <w:rFonts w:asciiTheme="minorHAnsi" w:eastAsia="Times New Roman" w:hAnsiTheme="minorHAnsi" w:cstheme="minorBidi"/>
                <w:color w:val="000000" w:themeColor="text1"/>
                <w:sz w:val="22"/>
                <w:szCs w:val="22"/>
                <w:lang w:val="en-GB" w:eastAsia="de-DE"/>
              </w:rPr>
            </w:pPr>
            <w:r>
              <w:rPr>
                <w:rFonts w:ascii="Calibri" w:eastAsia="Times New Roman" w:hAnsi="Calibri" w:cs="Calibri"/>
                <w:color w:val="000000" w:themeColor="text1"/>
                <w:sz w:val="22"/>
                <w:szCs w:val="22"/>
                <w:lang w:val="en-GB" w:eastAsia="de-DE"/>
              </w:rPr>
              <w:t>C</w:t>
            </w:r>
            <w:r w:rsidRPr="00596A75">
              <w:rPr>
                <w:rFonts w:ascii="Calibri" w:eastAsia="Times New Roman" w:hAnsi="Calibri" w:cs="Calibri"/>
                <w:color w:val="000000" w:themeColor="text1"/>
                <w:sz w:val="22"/>
                <w:szCs w:val="22"/>
                <w:lang w:val="en-GB" w:eastAsia="de-DE"/>
              </w:rPr>
              <w:t>urrently valid accreditations</w:t>
            </w:r>
            <w:r>
              <w:rPr>
                <w:rFonts w:ascii="Calibri" w:eastAsia="Times New Roman" w:hAnsi="Calibri" w:cs="Calibri"/>
                <w:color w:val="000000" w:themeColor="text1"/>
                <w:sz w:val="22"/>
                <w:szCs w:val="22"/>
                <w:lang w:val="en-GB" w:eastAsia="de-DE"/>
              </w:rPr>
              <w:t>/assessments/certifications</w:t>
            </w:r>
            <w:r w:rsidR="00EC248C">
              <w:rPr>
                <w:rFonts w:ascii="Calibri" w:eastAsia="Times New Roman" w:hAnsi="Calibri" w:cs="Calibri"/>
                <w:color w:val="000000" w:themeColor="text1"/>
                <w:sz w:val="22"/>
                <w:szCs w:val="22"/>
                <w:lang w:val="en-GB" w:eastAsia="de-DE"/>
              </w:rPr>
              <w:t xml:space="preserve">: </w:t>
            </w:r>
            <w:r w:rsidR="000437E1">
              <w:rPr>
                <w:rFonts w:asciiTheme="minorHAnsi" w:hAnsiTheme="minorHAnsi" w:cstheme="minorBidi"/>
                <w:color w:val="0000FF"/>
                <w:sz w:val="22"/>
                <w:szCs w:val="22"/>
                <w:lang w:val="en-GB"/>
              </w:rPr>
              <w:t>(D</w:t>
            </w:r>
            <w:r w:rsidR="000E56C7" w:rsidRPr="785055C5">
              <w:rPr>
                <w:rFonts w:asciiTheme="minorHAnsi" w:hAnsiTheme="minorHAnsi" w:cstheme="minorBidi"/>
                <w:color w:val="0000FF"/>
                <w:sz w:val="22"/>
                <w:szCs w:val="22"/>
                <w:lang w:val="en-GB"/>
              </w:rPr>
              <w:t>elete, if not applicable</w:t>
            </w:r>
            <w:r w:rsidR="000437E1">
              <w:rPr>
                <w:rFonts w:asciiTheme="minorHAnsi" w:hAnsiTheme="minorHAnsi" w:cstheme="minorBidi"/>
                <w:color w:val="0000FF"/>
                <w:sz w:val="22"/>
                <w:szCs w:val="22"/>
                <w:lang w:val="en-GB"/>
              </w:rPr>
              <w:t>)</w:t>
            </w:r>
          </w:p>
          <w:p w14:paraId="10012380" w14:textId="77777777" w:rsidR="000F6DC2" w:rsidRDefault="000F6DC2" w:rsidP="000F6DC2">
            <w:pPr>
              <w:pStyle w:val="Listenabsatz"/>
              <w:numPr>
                <w:ilvl w:val="0"/>
                <w:numId w:val="7"/>
              </w:numPr>
              <w:overflowPunct w:val="0"/>
              <w:autoSpaceDE w:val="0"/>
              <w:autoSpaceDN w:val="0"/>
              <w:adjustRightInd w:val="0"/>
              <w:ind w:right="-1068"/>
              <w:rPr>
                <w:rFonts w:asciiTheme="minorHAnsi" w:hAnsiTheme="minorHAnsi" w:cstheme="minorHAnsi"/>
                <w:color w:val="000000" w:themeColor="text1"/>
                <w:sz w:val="22"/>
                <w:szCs w:val="22"/>
                <w:lang w:val="en-GB" w:eastAsia="de-DE"/>
              </w:rPr>
            </w:pPr>
            <w:r>
              <w:rPr>
                <w:rFonts w:asciiTheme="minorHAnsi" w:hAnsiTheme="minorHAnsi" w:cstheme="minorHAnsi"/>
                <w:color w:val="000000" w:themeColor="text1"/>
                <w:sz w:val="22"/>
                <w:szCs w:val="22"/>
                <w:lang w:val="en-GB"/>
              </w:rPr>
              <w:t>Green Climate Fund Accreditation</w:t>
            </w:r>
          </w:p>
          <w:p w14:paraId="16BBAC76" w14:textId="7DE8DE6F" w:rsidR="000F6DC2" w:rsidRDefault="000F6DC2" w:rsidP="000F6DC2">
            <w:pPr>
              <w:pStyle w:val="Listenabsatz"/>
              <w:numPr>
                <w:ilvl w:val="0"/>
                <w:numId w:val="7"/>
              </w:numPr>
              <w:overflowPunct w:val="0"/>
              <w:autoSpaceDE w:val="0"/>
              <w:autoSpaceDN w:val="0"/>
              <w:adjustRightInd w:val="0"/>
              <w:ind w:right="14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Humanitarian Partnership Certificate (EU -DG ECHO)</w:t>
            </w:r>
          </w:p>
          <w:p w14:paraId="38D3DEDE" w14:textId="77777777" w:rsidR="000F6DC2" w:rsidRDefault="000F6DC2" w:rsidP="000F6DC2">
            <w:pPr>
              <w:pStyle w:val="Listenabsatz"/>
              <w:numPr>
                <w:ilvl w:val="0"/>
                <w:numId w:val="7"/>
              </w:numPr>
              <w:overflowPunct w:val="0"/>
              <w:autoSpaceDE w:val="0"/>
              <w:autoSpaceDN w:val="0"/>
              <w:adjustRightInd w:val="0"/>
              <w:ind w:right="-1068"/>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EU Pillar Assessment</w:t>
            </w:r>
          </w:p>
          <w:p w14:paraId="3319C6BD" w14:textId="77777777" w:rsidR="000F6DC2" w:rsidRDefault="000F6DC2" w:rsidP="000F6DC2">
            <w:pPr>
              <w:pStyle w:val="Listenabsatz"/>
              <w:numPr>
                <w:ilvl w:val="0"/>
                <w:numId w:val="7"/>
              </w:numPr>
              <w:overflowPunct w:val="0"/>
              <w:autoSpaceDE w:val="0"/>
              <w:autoSpaceDN w:val="0"/>
              <w:adjustRightInd w:val="0"/>
              <w:ind w:right="-1068"/>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ADA Accreditation for Humanitarian Measures &amp; Nexus</w:t>
            </w:r>
          </w:p>
          <w:p w14:paraId="7EE9FD33" w14:textId="77777777" w:rsidR="000F6DC2" w:rsidRDefault="000F6DC2" w:rsidP="000F6DC2">
            <w:pPr>
              <w:pStyle w:val="Listenabsatz"/>
              <w:numPr>
                <w:ilvl w:val="0"/>
                <w:numId w:val="7"/>
              </w:numPr>
              <w:overflowPunct w:val="0"/>
              <w:autoSpaceDE w:val="0"/>
              <w:autoSpaceDN w:val="0"/>
              <w:adjustRightInd w:val="0"/>
              <w:ind w:right="141"/>
              <w:rPr>
                <w:rFonts w:asciiTheme="minorHAnsi" w:hAnsiTheme="minorHAnsi" w:cstheme="minorHAnsi"/>
                <w:color w:val="000000" w:themeColor="text1"/>
                <w:sz w:val="22"/>
                <w:szCs w:val="22"/>
                <w:lang w:val="en-GB"/>
              </w:rPr>
            </w:pPr>
            <w:r>
              <w:rPr>
                <w:rFonts w:asciiTheme="minorHAnsi" w:hAnsiTheme="minorHAnsi" w:cstheme="minorBidi"/>
                <w:color w:val="000000" w:themeColor="text1"/>
                <w:sz w:val="22"/>
                <w:szCs w:val="22"/>
                <w:lang w:val="en-GB"/>
              </w:rPr>
              <w:t xml:space="preserve">ADA Strategic Appraisal of Austrian NGOs on environmental, gender and social standards </w:t>
            </w:r>
          </w:p>
          <w:p w14:paraId="71A384BC" w14:textId="057F3C39" w:rsidR="000F6DC2" w:rsidRDefault="000F6DC2" w:rsidP="000F6DC2">
            <w:pPr>
              <w:pStyle w:val="Listenabsatz"/>
              <w:numPr>
                <w:ilvl w:val="0"/>
                <w:numId w:val="7"/>
              </w:numPr>
              <w:overflowPunct w:val="0"/>
              <w:autoSpaceDE w:val="0"/>
              <w:autoSpaceDN w:val="0"/>
              <w:adjustRightInd w:val="0"/>
              <w:ind w:right="-1068"/>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For multi-lateral organisations only: Is your organi</w:t>
            </w:r>
            <w:r w:rsidR="009D6144">
              <w:rPr>
                <w:rFonts w:asciiTheme="minorHAnsi" w:hAnsiTheme="minorHAnsi" w:cstheme="minorHAnsi"/>
                <w:color w:val="000000" w:themeColor="text1"/>
                <w:sz w:val="22"/>
                <w:szCs w:val="22"/>
                <w:lang w:val="en-GB"/>
              </w:rPr>
              <w:t>s</w:t>
            </w:r>
            <w:r>
              <w:rPr>
                <w:rFonts w:asciiTheme="minorHAnsi" w:hAnsiTheme="minorHAnsi" w:cstheme="minorHAnsi"/>
                <w:color w:val="000000" w:themeColor="text1"/>
                <w:sz w:val="22"/>
                <w:szCs w:val="22"/>
                <w:lang w:val="en-GB"/>
              </w:rPr>
              <w:t>ation MOPAN assessed?</w:t>
            </w:r>
          </w:p>
          <w:p w14:paraId="2ADE7EC0" w14:textId="089A54F4" w:rsidR="000E56C7" w:rsidRPr="00BC1B8A" w:rsidRDefault="000F6DC2" w:rsidP="00BC1B8A">
            <w:pPr>
              <w:pStyle w:val="Listenabsatz"/>
              <w:numPr>
                <w:ilvl w:val="0"/>
                <w:numId w:val="7"/>
              </w:numPr>
              <w:rPr>
                <w:rFonts w:ascii="Calibri" w:hAnsi="Calibri" w:cs="Calibri"/>
                <w:lang w:val="en-GB" w:eastAsia="de-DE"/>
              </w:rPr>
            </w:pPr>
            <w:r>
              <w:rPr>
                <w:rFonts w:asciiTheme="minorHAnsi" w:hAnsiTheme="minorHAnsi" w:cstheme="minorHAnsi"/>
                <w:color w:val="000000" w:themeColor="text1"/>
                <w:sz w:val="22"/>
                <w:szCs w:val="22"/>
                <w:lang w:val="en-GB"/>
              </w:rPr>
              <w:t>Austrian Donation Seal of Quality ('Spendengütesiegel')</w:t>
            </w:r>
          </w:p>
        </w:tc>
      </w:tr>
      <w:tr w:rsidR="00AC4D9C" w:rsidRPr="009F5ECB" w14:paraId="7F0D96A3" w14:textId="77777777">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28715A" w14:textId="77777777" w:rsidR="00167A6D" w:rsidRDefault="00167A6D" w:rsidP="00167A6D">
            <w:pPr>
              <w:rPr>
                <w:rFonts w:ascii="Calibri" w:hAnsi="Calibri" w:cs="Calibri"/>
                <w:color w:val="000000" w:themeColor="text1"/>
                <w:sz w:val="22"/>
                <w:szCs w:val="22"/>
                <w:lang w:val="en-US"/>
              </w:rPr>
            </w:pPr>
            <w:r>
              <w:rPr>
                <w:rFonts w:ascii="Calibri" w:hAnsi="Calibri" w:cs="Calibri"/>
                <w:color w:val="000000" w:themeColor="text1"/>
                <w:sz w:val="22"/>
                <w:szCs w:val="22"/>
                <w:lang w:val="en-US"/>
              </w:rPr>
              <w:lastRenderedPageBreak/>
              <w:t>Whistleblowing System</w:t>
            </w:r>
            <w:r w:rsidRPr="00842032">
              <w:rPr>
                <w:rFonts w:ascii="Calibri" w:hAnsi="Calibri" w:cs="Calibri"/>
                <w:color w:val="000000" w:themeColor="text1"/>
                <w:sz w:val="22"/>
                <w:szCs w:val="22"/>
                <w:lang w:val="en-US"/>
              </w:rPr>
              <w:t xml:space="preserve">: </w:t>
            </w:r>
          </w:p>
          <w:p w14:paraId="7E9188FF" w14:textId="77777777" w:rsidR="00167A6D" w:rsidRPr="00842032" w:rsidRDefault="00167A6D" w:rsidP="00167A6D">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 xml:space="preserve">Please indicate whether the organisation has a </w:t>
            </w:r>
            <w:r>
              <w:rPr>
                <w:rFonts w:ascii="Calibri" w:hAnsi="Calibri" w:cs="Calibri"/>
                <w:color w:val="000000" w:themeColor="text1"/>
                <w:sz w:val="22"/>
                <w:szCs w:val="22"/>
                <w:lang w:val="en-US"/>
              </w:rPr>
              <w:t>whistleblowing system</w:t>
            </w:r>
            <w:r w:rsidRPr="00842032">
              <w:rPr>
                <w:rFonts w:ascii="Calibri" w:hAnsi="Calibri" w:cs="Calibri"/>
                <w:color w:val="000000" w:themeColor="text1"/>
                <w:sz w:val="22"/>
                <w:szCs w:val="22"/>
                <w:lang w:val="en-US"/>
              </w:rPr>
              <w:t xml:space="preserve"> that allows employees and other relevant stakeholders to confidentially and, where permitted by law, anonymously report allegations of fraud, corruption, bribery, extortion, money laundering, terrorist financing, sexual violence, as well as any form of unethical conduct and other forms of abuse.</w:t>
            </w:r>
          </w:p>
          <w:p w14:paraId="30418FC8" w14:textId="77777777" w:rsidR="00167A6D" w:rsidRDefault="00167A6D" w:rsidP="00167A6D">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If available, briefly describe the mechanism and provide a link to the relevant policy or procedure.</w:t>
            </w:r>
          </w:p>
          <w:p w14:paraId="5C6DE596" w14:textId="5E35A9EC" w:rsidR="00975E13" w:rsidRPr="00BC1B8A" w:rsidRDefault="00167A6D" w:rsidP="00167A6D">
            <w:pPr>
              <w:ind w:right="-1068"/>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 xml:space="preserve">If no </w:t>
            </w:r>
            <w:r>
              <w:rPr>
                <w:rFonts w:ascii="Calibri" w:hAnsi="Calibri" w:cs="Calibri"/>
                <w:color w:val="000000" w:themeColor="text1"/>
                <w:sz w:val="22"/>
                <w:szCs w:val="22"/>
                <w:lang w:val="en-US"/>
              </w:rPr>
              <w:t>whistleblowing</w:t>
            </w:r>
            <w:r w:rsidRPr="00842032">
              <w:rPr>
                <w:rFonts w:ascii="Calibri" w:hAnsi="Calibri" w:cs="Calibri"/>
                <w:color w:val="000000" w:themeColor="text1"/>
                <w:sz w:val="22"/>
                <w:szCs w:val="22"/>
                <w:lang w:val="en-US"/>
              </w:rPr>
              <w:t xml:space="preserve"> mechanism exists, please indicate whether the organisation plans to establish one during the implementation period.</w:t>
            </w:r>
          </w:p>
        </w:tc>
      </w:tr>
      <w:tr w:rsidR="00805D6D" w:rsidRPr="009F5ECB" w14:paraId="0821CE39" w14:textId="77777777" w:rsidTr="0F16FD3B">
        <w:trPr>
          <w:trHeight w:val="284"/>
        </w:trPr>
        <w:tc>
          <w:tcPr>
            <w:tcW w:w="8930" w:type="dxa"/>
            <w:tcBorders>
              <w:top w:val="single" w:sz="4" w:space="0" w:color="auto"/>
              <w:left w:val="nil"/>
              <w:bottom w:val="nil"/>
              <w:right w:val="nil"/>
            </w:tcBorders>
          </w:tcPr>
          <w:p w14:paraId="64B43299" w14:textId="77777777" w:rsidR="005F3419" w:rsidRPr="00BC1B8A" w:rsidRDefault="005F3419" w:rsidP="00D804F3">
            <w:pPr>
              <w:rPr>
                <w:rFonts w:asciiTheme="minorHAnsi" w:eastAsia="Times New Roman" w:hAnsiTheme="minorHAnsi" w:cstheme="minorHAnsi"/>
                <w:iCs/>
                <w:color w:val="000000" w:themeColor="text1"/>
                <w:sz w:val="22"/>
                <w:szCs w:val="22"/>
                <w:lang w:val="en-US" w:eastAsia="de-DE"/>
              </w:rPr>
            </w:pPr>
          </w:p>
          <w:p w14:paraId="0308EABC" w14:textId="73025540" w:rsidR="00D83742" w:rsidRPr="00236D67" w:rsidRDefault="00D83742" w:rsidP="00D804F3">
            <w:pPr>
              <w:rPr>
                <w:rFonts w:asciiTheme="minorHAnsi" w:eastAsia="Times New Roman" w:hAnsiTheme="minorHAnsi" w:cstheme="minorHAnsi"/>
                <w:iCs/>
                <w:color w:val="000000" w:themeColor="text1"/>
                <w:sz w:val="22"/>
                <w:szCs w:val="22"/>
                <w:lang w:val="en-GB" w:eastAsia="de-DE"/>
              </w:rPr>
            </w:pPr>
          </w:p>
        </w:tc>
      </w:tr>
      <w:tr w:rsidR="007C72CB" w:rsidRPr="009F5ECB" w14:paraId="0B3B4ADA" w14:textId="77777777" w:rsidTr="00A7637F">
        <w:trPr>
          <w:trHeight w:val="375"/>
        </w:trPr>
        <w:tc>
          <w:tcPr>
            <w:tcW w:w="8930" w:type="dxa"/>
            <w:tcBorders>
              <w:top w:val="single" w:sz="4" w:space="0" w:color="auto"/>
              <w:left w:val="single" w:sz="4" w:space="0" w:color="auto"/>
              <w:bottom w:val="single" w:sz="4" w:space="0" w:color="auto"/>
              <w:right w:val="single" w:sz="4" w:space="0" w:color="auto"/>
            </w:tcBorders>
            <w:hideMark/>
          </w:tcPr>
          <w:p w14:paraId="08825674" w14:textId="0702DA85" w:rsidR="007C72CB" w:rsidRPr="00236D67" w:rsidRDefault="007C72CB" w:rsidP="00A7637F">
            <w:pPr>
              <w:keepNext/>
              <w:overflowPunct w:val="0"/>
              <w:autoSpaceDE w:val="0"/>
              <w:autoSpaceDN w:val="0"/>
              <w:adjustRightInd w:val="0"/>
              <w:spacing w:before="240" w:after="120"/>
              <w:jc w:val="both"/>
              <w:outlineLvl w:val="1"/>
              <w:rPr>
                <w:rFonts w:ascii="Calibri" w:eastAsia="Times New Roman" w:hAnsi="Calibri" w:cs="Calibri"/>
                <w:b/>
                <w:sz w:val="22"/>
                <w:szCs w:val="22"/>
                <w:lang w:val="en-GB" w:eastAsia="de-DE"/>
              </w:rPr>
            </w:pPr>
            <w:r w:rsidRPr="00236D67">
              <w:rPr>
                <w:rFonts w:ascii="Calibri" w:eastAsia="Times New Roman" w:hAnsi="Calibri" w:cs="Calibri"/>
                <w:b/>
                <w:bCs/>
                <w:sz w:val="28"/>
                <w:szCs w:val="28"/>
                <w:lang w:val="en-GB" w:eastAsia="de-DE"/>
              </w:rPr>
              <w:t>Applicant</w:t>
            </w:r>
            <w:r>
              <w:rPr>
                <w:rFonts w:ascii="Calibri" w:eastAsia="Times New Roman" w:hAnsi="Calibri" w:cs="Calibri"/>
                <w:b/>
                <w:bCs/>
                <w:sz w:val="28"/>
                <w:szCs w:val="28"/>
                <w:lang w:val="en-GB" w:eastAsia="de-DE"/>
              </w:rPr>
              <w:t xml:space="preserve"> 2</w:t>
            </w:r>
            <w:r w:rsidRPr="00236D67">
              <w:rPr>
                <w:rFonts w:ascii="Calibri" w:eastAsia="Times New Roman" w:hAnsi="Calibri" w:cs="Calibri"/>
                <w:b/>
                <w:bCs/>
                <w:sz w:val="22"/>
                <w:szCs w:val="22"/>
                <w:lang w:val="en-GB" w:eastAsia="de-DE"/>
              </w:rPr>
              <w:t xml:space="preserve"> </w:t>
            </w:r>
            <w:r w:rsidRPr="00236D67">
              <w:rPr>
                <w:rFonts w:ascii="Calibri" w:hAnsi="Calibri" w:cs="Calibri"/>
                <w:color w:val="0000FF"/>
                <w:sz w:val="22"/>
                <w:szCs w:val="22"/>
                <w:lang w:val="en-GB"/>
              </w:rPr>
              <w:t>(</w:t>
            </w:r>
            <w:r w:rsidRPr="00236D67">
              <w:rPr>
                <w:rFonts w:asciiTheme="minorHAnsi" w:hAnsiTheme="minorHAnsi" w:cstheme="minorHAnsi"/>
                <w:color w:val="0000FF"/>
                <w:sz w:val="22"/>
                <w:szCs w:val="22"/>
                <w:lang w:val="en-GB"/>
              </w:rPr>
              <w:t xml:space="preserve">Add </w:t>
            </w:r>
            <w:r>
              <w:rPr>
                <w:rFonts w:asciiTheme="minorHAnsi" w:hAnsiTheme="minorHAnsi" w:cstheme="minorHAnsi"/>
                <w:color w:val="0000FF"/>
                <w:sz w:val="22"/>
                <w:szCs w:val="22"/>
                <w:lang w:val="en-GB"/>
              </w:rPr>
              <w:t>c</w:t>
            </w:r>
            <w:r w:rsidRPr="00236D67">
              <w:rPr>
                <w:rFonts w:asciiTheme="minorHAnsi" w:hAnsiTheme="minorHAnsi" w:cstheme="minorHAnsi"/>
                <w:color w:val="0000FF"/>
                <w:sz w:val="22"/>
                <w:szCs w:val="22"/>
                <w:lang w:val="en-GB"/>
              </w:rPr>
              <w:t>onsortium member</w:t>
            </w:r>
            <w:r>
              <w:rPr>
                <w:rFonts w:asciiTheme="minorHAnsi" w:hAnsiTheme="minorHAnsi" w:cstheme="minorHAnsi"/>
                <w:color w:val="0000FF"/>
                <w:sz w:val="22"/>
                <w:szCs w:val="22"/>
                <w:lang w:val="en-GB"/>
              </w:rPr>
              <w:t>; d</w:t>
            </w:r>
            <w:r w:rsidRPr="002365D7">
              <w:rPr>
                <w:rFonts w:asciiTheme="minorHAnsi" w:hAnsiTheme="minorHAnsi" w:cstheme="minorHAnsi"/>
                <w:color w:val="0000FF"/>
                <w:sz w:val="22"/>
                <w:szCs w:val="22"/>
                <w:lang w:val="en-GB"/>
              </w:rPr>
              <w:t>elete if not applicable</w:t>
            </w:r>
            <w:r>
              <w:rPr>
                <w:rFonts w:asciiTheme="minorHAnsi" w:hAnsiTheme="minorHAnsi" w:cstheme="minorHAnsi"/>
                <w:color w:val="0000FF"/>
                <w:sz w:val="22"/>
                <w:szCs w:val="22"/>
                <w:lang w:val="en-GB"/>
              </w:rPr>
              <w:t xml:space="preserve"> or add further applicants</w:t>
            </w:r>
            <w:r w:rsidRPr="00FC3EDA">
              <w:rPr>
                <w:rFonts w:ascii="Calibri" w:hAnsi="Calibri" w:cs="Calibri"/>
                <w:color w:val="0000FF"/>
                <w:sz w:val="22"/>
                <w:szCs w:val="22"/>
                <w:lang w:val="en-GB"/>
              </w:rPr>
              <w:t>)</w:t>
            </w:r>
          </w:p>
        </w:tc>
      </w:tr>
      <w:tr w:rsidR="00AD6EDD" w:rsidRPr="00B038B4" w14:paraId="3783AAB0" w14:textId="77777777" w:rsidTr="00A7637F">
        <w:trPr>
          <w:trHeight w:val="284"/>
        </w:trPr>
        <w:tc>
          <w:tcPr>
            <w:tcW w:w="8930"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3419A7DC" w14:textId="77777777" w:rsidR="00AD6EDD" w:rsidRPr="00236D67" w:rsidRDefault="00AD6EDD" w:rsidP="00A7637F">
            <w:pPr>
              <w:ind w:right="-1068"/>
              <w:rPr>
                <w:rFonts w:ascii="Calibri" w:hAnsi="Calibri" w:cs="Calibri"/>
                <w:sz w:val="22"/>
                <w:szCs w:val="22"/>
                <w:lang w:val="en-GB"/>
              </w:rPr>
            </w:pPr>
            <w:r w:rsidRPr="00236D67">
              <w:rPr>
                <w:rFonts w:ascii="Calibri" w:hAnsi="Calibri" w:cs="Calibri"/>
                <w:sz w:val="22"/>
                <w:szCs w:val="22"/>
                <w:lang w:val="en-GB"/>
              </w:rPr>
              <w:t xml:space="preserve">Full name (Legal designation): </w:t>
            </w:r>
          </w:p>
          <w:p w14:paraId="57497112" w14:textId="77777777" w:rsidR="00AD6EDD" w:rsidRPr="00236D67" w:rsidRDefault="00AD6EDD" w:rsidP="00A7637F">
            <w:pPr>
              <w:ind w:right="-1068"/>
              <w:rPr>
                <w:rFonts w:ascii="Calibri" w:hAnsi="Calibri" w:cs="Calibri"/>
                <w:sz w:val="22"/>
                <w:szCs w:val="22"/>
                <w:lang w:val="en-GB"/>
              </w:rPr>
            </w:pPr>
          </w:p>
        </w:tc>
      </w:tr>
      <w:tr w:rsidR="00AD6EDD" w:rsidRPr="00B038B4" w14:paraId="2C626156"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37F209" w14:textId="1582832C" w:rsidR="00AD6EDD" w:rsidRPr="00236D67" w:rsidRDefault="00AD6EDD" w:rsidP="00A7637F">
            <w:pPr>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Legal form</w:t>
            </w:r>
            <w:r w:rsidR="00A65339">
              <w:rPr>
                <w:rStyle w:val="Funotenzeichen"/>
                <w:rFonts w:ascii="Calibri" w:eastAsia="Times New Roman" w:hAnsi="Calibri" w:cs="Calibri"/>
                <w:sz w:val="22"/>
                <w:szCs w:val="22"/>
                <w:lang w:val="en-GB" w:eastAsia="de-DE"/>
              </w:rPr>
              <w:footnoteReference w:id="4"/>
            </w:r>
            <w:r w:rsidRPr="00236D67">
              <w:rPr>
                <w:rFonts w:ascii="Calibri" w:eastAsia="Times New Roman" w:hAnsi="Calibri" w:cs="Calibri"/>
                <w:sz w:val="22"/>
                <w:szCs w:val="22"/>
                <w:lang w:val="en-GB" w:eastAsia="de-DE"/>
              </w:rPr>
              <w:t>:</w:t>
            </w:r>
          </w:p>
          <w:p w14:paraId="6A4D23C6" w14:textId="77777777" w:rsidR="00AD6EDD" w:rsidRPr="00236D67" w:rsidRDefault="00AD6EDD" w:rsidP="00A7637F">
            <w:pPr>
              <w:ind w:right="-1068"/>
              <w:rPr>
                <w:rFonts w:ascii="Calibri" w:hAnsi="Calibri" w:cs="Calibri"/>
                <w:sz w:val="22"/>
                <w:szCs w:val="22"/>
                <w:lang w:val="en-GB"/>
              </w:rPr>
            </w:pPr>
          </w:p>
        </w:tc>
      </w:tr>
      <w:tr w:rsidR="00AD6EDD" w:rsidRPr="00B038B4" w14:paraId="0F6A3667"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3CE420" w14:textId="77777777" w:rsidR="00AD6EDD" w:rsidRPr="00236D6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 xml:space="preserve">Date of establishment: </w:t>
            </w:r>
          </w:p>
          <w:p w14:paraId="1C088F32" w14:textId="77777777" w:rsidR="00AD6EDD" w:rsidRPr="00236D6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p>
        </w:tc>
      </w:tr>
      <w:tr w:rsidR="00AD6EDD" w:rsidRPr="009F5ECB" w14:paraId="00B25303"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B5BA99" w14:textId="77777777" w:rsidR="00AD6EDD" w:rsidRPr="00236D6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Registration number and country of registration:</w:t>
            </w:r>
          </w:p>
          <w:p w14:paraId="6EC46DB9" w14:textId="77777777" w:rsidR="00AD6EDD" w:rsidRPr="00236D67" w:rsidDel="0021752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p>
        </w:tc>
      </w:tr>
      <w:tr w:rsidR="00AD6EDD" w:rsidRPr="00B038B4" w14:paraId="0B3ED6A2"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2756DB" w14:textId="77777777" w:rsidR="00AD6EDD" w:rsidRPr="00236D6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Address:</w:t>
            </w:r>
          </w:p>
          <w:p w14:paraId="043BF551" w14:textId="77777777" w:rsidR="00AD6EDD" w:rsidRPr="00236D6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p>
        </w:tc>
      </w:tr>
      <w:tr w:rsidR="00AD6EDD" w:rsidRPr="00B038B4" w14:paraId="366797AA"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BCACCB" w14:textId="77777777" w:rsidR="00AD6EDD" w:rsidRPr="00236D6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Telephone, e-mail, website:</w:t>
            </w:r>
          </w:p>
          <w:p w14:paraId="553D941A" w14:textId="77777777" w:rsidR="00AD6EDD" w:rsidRPr="00236D67" w:rsidRDefault="00AD6EDD" w:rsidP="00A7637F">
            <w:pPr>
              <w:overflowPunct w:val="0"/>
              <w:autoSpaceDE w:val="0"/>
              <w:autoSpaceDN w:val="0"/>
              <w:adjustRightInd w:val="0"/>
              <w:ind w:right="-1068"/>
              <w:rPr>
                <w:rFonts w:ascii="Calibri" w:eastAsia="Times New Roman" w:hAnsi="Calibri" w:cs="Calibri"/>
                <w:sz w:val="22"/>
                <w:szCs w:val="22"/>
                <w:lang w:val="en-GB" w:eastAsia="de-DE"/>
              </w:rPr>
            </w:pPr>
          </w:p>
        </w:tc>
      </w:tr>
      <w:tr w:rsidR="00256815" w:rsidRPr="009F5ECB" w14:paraId="555FA7A0"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91FDD1" w14:textId="3104557D" w:rsidR="00256815" w:rsidRPr="00236D67" w:rsidRDefault="00256815" w:rsidP="00A7637F">
            <w:pPr>
              <w:overflowPunct w:val="0"/>
              <w:autoSpaceDE w:val="0"/>
              <w:autoSpaceDN w:val="0"/>
              <w:adjustRightInd w:val="0"/>
              <w:ind w:right="-1068"/>
              <w:rPr>
                <w:rFonts w:ascii="Calibri" w:eastAsia="Times New Roman" w:hAnsi="Calibri" w:cs="Calibri"/>
                <w:sz w:val="22"/>
                <w:szCs w:val="22"/>
                <w:lang w:val="en-GB" w:eastAsia="de-DE"/>
              </w:rPr>
            </w:pPr>
            <w:r w:rsidRPr="00236D67">
              <w:rPr>
                <w:rFonts w:ascii="Calibri" w:eastAsia="Times New Roman" w:hAnsi="Calibri" w:cs="Calibri"/>
                <w:sz w:val="22"/>
                <w:szCs w:val="22"/>
                <w:lang w:val="en-GB" w:eastAsia="de-DE"/>
              </w:rPr>
              <w:t>Authori</w:t>
            </w:r>
            <w:r w:rsidR="00C721EB">
              <w:rPr>
                <w:rFonts w:ascii="Calibri" w:eastAsia="Times New Roman" w:hAnsi="Calibri" w:cs="Calibri"/>
                <w:sz w:val="22"/>
                <w:szCs w:val="22"/>
                <w:lang w:val="en-GB" w:eastAsia="de-DE"/>
              </w:rPr>
              <w:t>s</w:t>
            </w:r>
            <w:r w:rsidRPr="00236D67">
              <w:rPr>
                <w:rFonts w:ascii="Calibri" w:eastAsia="Times New Roman" w:hAnsi="Calibri" w:cs="Calibri"/>
                <w:sz w:val="22"/>
                <w:szCs w:val="22"/>
                <w:lang w:val="en-GB" w:eastAsia="de-DE"/>
              </w:rPr>
              <w:t>ed signatory (name and position):</w:t>
            </w:r>
          </w:p>
          <w:p w14:paraId="00C309E8" w14:textId="77777777" w:rsidR="00256815" w:rsidRPr="00236D67" w:rsidRDefault="00256815" w:rsidP="00A7637F">
            <w:pPr>
              <w:overflowPunct w:val="0"/>
              <w:autoSpaceDE w:val="0"/>
              <w:autoSpaceDN w:val="0"/>
              <w:adjustRightInd w:val="0"/>
              <w:ind w:right="-1068"/>
              <w:rPr>
                <w:rFonts w:ascii="Calibri" w:eastAsia="Times New Roman" w:hAnsi="Calibri" w:cs="Calibri"/>
                <w:sz w:val="22"/>
                <w:szCs w:val="22"/>
                <w:lang w:val="en-GB" w:eastAsia="de-DE"/>
              </w:rPr>
            </w:pPr>
          </w:p>
        </w:tc>
      </w:tr>
      <w:tr w:rsidR="00C738D3" w:rsidRPr="009F5ECB" w14:paraId="7D62B4C3" w14:textId="77777777">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7476E9" w14:textId="67E1E1AC" w:rsidR="00C738D3" w:rsidRPr="00236D67" w:rsidRDefault="00495DC5">
            <w:pPr>
              <w:ind w:right="-1068"/>
              <w:rPr>
                <w:rFonts w:ascii="Calibri" w:hAnsi="Calibri" w:cs="Calibri"/>
                <w:color w:val="000000" w:themeColor="text1"/>
                <w:sz w:val="22"/>
                <w:szCs w:val="22"/>
                <w:lang w:val="en-GB"/>
              </w:rPr>
            </w:pPr>
            <w:r>
              <w:rPr>
                <w:rFonts w:ascii="Calibri" w:hAnsi="Calibri" w:cs="Calibri"/>
                <w:color w:val="000000" w:themeColor="text1"/>
                <w:sz w:val="22"/>
                <w:szCs w:val="22"/>
                <w:lang w:val="en-GB"/>
              </w:rPr>
              <w:t>P</w:t>
            </w:r>
            <w:r w:rsidR="00C738D3" w:rsidRPr="00236D67">
              <w:rPr>
                <w:rFonts w:ascii="Calibri" w:hAnsi="Calibri" w:cs="Calibri"/>
                <w:color w:val="000000" w:themeColor="text1"/>
                <w:sz w:val="22"/>
                <w:szCs w:val="22"/>
                <w:lang w:val="en-GB"/>
              </w:rPr>
              <w:t>erson</w:t>
            </w:r>
            <w:r>
              <w:rPr>
                <w:rFonts w:ascii="Calibri" w:hAnsi="Calibri" w:cs="Calibri"/>
                <w:color w:val="000000" w:themeColor="text1"/>
                <w:sz w:val="22"/>
                <w:szCs w:val="22"/>
                <w:lang w:val="en-GB"/>
              </w:rPr>
              <w:t xml:space="preserve"> in charge</w:t>
            </w:r>
            <w:r w:rsidR="00C738D3" w:rsidRPr="00236D67">
              <w:rPr>
                <w:rStyle w:val="Funotenzeichen"/>
                <w:rFonts w:ascii="Calibri" w:hAnsi="Calibri" w:cs="Calibri"/>
                <w:color w:val="000000" w:themeColor="text1"/>
                <w:sz w:val="22"/>
                <w:szCs w:val="22"/>
                <w:lang w:val="en-GB"/>
              </w:rPr>
              <w:footnoteReference w:id="5"/>
            </w:r>
            <w:r w:rsidR="00C738D3" w:rsidRPr="00236D67">
              <w:rPr>
                <w:rFonts w:ascii="Calibri" w:hAnsi="Calibri" w:cs="Calibri"/>
                <w:color w:val="000000" w:themeColor="text1"/>
                <w:sz w:val="22"/>
                <w:szCs w:val="22"/>
                <w:lang w:val="en-GB"/>
              </w:rPr>
              <w:t xml:space="preserve"> (name, position, telephone, e-mail):</w:t>
            </w:r>
          </w:p>
          <w:p w14:paraId="0B0296E0" w14:textId="77777777" w:rsidR="00C738D3" w:rsidRPr="00236D67" w:rsidRDefault="00C738D3">
            <w:pPr>
              <w:ind w:right="-1068"/>
              <w:rPr>
                <w:rFonts w:ascii="Calibri" w:hAnsi="Calibri" w:cs="Calibri"/>
                <w:color w:val="000000" w:themeColor="text1"/>
                <w:sz w:val="22"/>
                <w:szCs w:val="22"/>
                <w:lang w:val="en-GB"/>
              </w:rPr>
            </w:pPr>
          </w:p>
        </w:tc>
      </w:tr>
      <w:tr w:rsidR="00256815" w:rsidRPr="009F5ECB" w14:paraId="0FC52813" w14:textId="77777777" w:rsidTr="00A7637F">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A91022" w14:textId="77777777" w:rsidR="00F94EBC" w:rsidRPr="00885454" w:rsidRDefault="00F94EBC" w:rsidP="00F94EBC">
            <w:pPr>
              <w:overflowPunct w:val="0"/>
              <w:autoSpaceDE w:val="0"/>
              <w:autoSpaceDN w:val="0"/>
              <w:adjustRightInd w:val="0"/>
              <w:ind w:right="278"/>
              <w:rPr>
                <w:rFonts w:asciiTheme="minorHAnsi" w:eastAsia="Times New Roman" w:hAnsiTheme="minorHAnsi" w:cstheme="minorBidi"/>
                <w:color w:val="000000" w:themeColor="text1"/>
                <w:sz w:val="22"/>
                <w:szCs w:val="22"/>
                <w:lang w:val="en-GB" w:eastAsia="de-DE"/>
              </w:rPr>
            </w:pPr>
            <w:r>
              <w:rPr>
                <w:rFonts w:ascii="Calibri" w:eastAsia="Times New Roman" w:hAnsi="Calibri" w:cs="Calibri"/>
                <w:color w:val="000000" w:themeColor="text1"/>
                <w:sz w:val="22"/>
                <w:szCs w:val="22"/>
                <w:lang w:val="en-GB" w:eastAsia="de-DE"/>
              </w:rPr>
              <w:t>C</w:t>
            </w:r>
            <w:r w:rsidRPr="00596A75">
              <w:rPr>
                <w:rFonts w:ascii="Calibri" w:eastAsia="Times New Roman" w:hAnsi="Calibri" w:cs="Calibri"/>
                <w:color w:val="000000" w:themeColor="text1"/>
                <w:sz w:val="22"/>
                <w:szCs w:val="22"/>
                <w:lang w:val="en-GB" w:eastAsia="de-DE"/>
              </w:rPr>
              <w:t>urrently valid accreditations</w:t>
            </w:r>
            <w:r>
              <w:rPr>
                <w:rFonts w:ascii="Calibri" w:eastAsia="Times New Roman" w:hAnsi="Calibri" w:cs="Calibri"/>
                <w:color w:val="000000" w:themeColor="text1"/>
                <w:sz w:val="22"/>
                <w:szCs w:val="22"/>
                <w:lang w:val="en-GB" w:eastAsia="de-DE"/>
              </w:rPr>
              <w:t xml:space="preserve">/assessments/certifications: </w:t>
            </w:r>
            <w:r>
              <w:rPr>
                <w:rFonts w:asciiTheme="minorHAnsi" w:hAnsiTheme="minorHAnsi" w:cstheme="minorBidi"/>
                <w:color w:val="0000FF"/>
                <w:sz w:val="22"/>
                <w:szCs w:val="22"/>
                <w:lang w:val="en-GB"/>
              </w:rPr>
              <w:t>(D</w:t>
            </w:r>
            <w:r w:rsidRPr="785055C5">
              <w:rPr>
                <w:rFonts w:asciiTheme="minorHAnsi" w:hAnsiTheme="minorHAnsi" w:cstheme="minorBidi"/>
                <w:color w:val="0000FF"/>
                <w:sz w:val="22"/>
                <w:szCs w:val="22"/>
                <w:lang w:val="en-GB"/>
              </w:rPr>
              <w:t>elete, if not applicable</w:t>
            </w:r>
            <w:r>
              <w:rPr>
                <w:rFonts w:asciiTheme="minorHAnsi" w:hAnsiTheme="minorHAnsi" w:cstheme="minorBidi"/>
                <w:color w:val="0000FF"/>
                <w:sz w:val="22"/>
                <w:szCs w:val="22"/>
                <w:lang w:val="en-GB"/>
              </w:rPr>
              <w:t>)</w:t>
            </w:r>
          </w:p>
          <w:p w14:paraId="01DCB1A3" w14:textId="77777777" w:rsidR="00F94EBC" w:rsidRPr="00885454" w:rsidRDefault="00F94EBC" w:rsidP="00F94EBC">
            <w:pPr>
              <w:pStyle w:val="Listenabsatz"/>
              <w:numPr>
                <w:ilvl w:val="0"/>
                <w:numId w:val="7"/>
              </w:numPr>
              <w:overflowPunct w:val="0"/>
              <w:autoSpaceDE w:val="0"/>
              <w:autoSpaceDN w:val="0"/>
              <w:adjustRightInd w:val="0"/>
              <w:ind w:right="-1068"/>
              <w:rPr>
                <w:rFonts w:asciiTheme="minorHAnsi" w:eastAsia="Times New Roman" w:hAnsiTheme="minorHAnsi" w:cstheme="minorHAnsi"/>
                <w:color w:val="000000" w:themeColor="text1"/>
                <w:sz w:val="22"/>
                <w:szCs w:val="22"/>
                <w:lang w:val="en-GB" w:eastAsia="de-DE"/>
              </w:rPr>
            </w:pPr>
            <w:r w:rsidRPr="00885454">
              <w:rPr>
                <w:rFonts w:asciiTheme="minorHAnsi" w:eastAsia="Times New Roman" w:hAnsiTheme="minorHAnsi" w:cstheme="minorHAnsi"/>
                <w:color w:val="000000" w:themeColor="text1"/>
                <w:sz w:val="22"/>
                <w:szCs w:val="22"/>
                <w:lang w:val="en-GB" w:eastAsia="de-DE"/>
              </w:rPr>
              <w:t>Green Climate Fund Accreditation</w:t>
            </w:r>
          </w:p>
          <w:p w14:paraId="0A97600F" w14:textId="77777777" w:rsidR="00F94EBC" w:rsidRPr="00885454" w:rsidRDefault="00F94EBC" w:rsidP="00F94EBC">
            <w:pPr>
              <w:pStyle w:val="Listenabsatz"/>
              <w:numPr>
                <w:ilvl w:val="0"/>
                <w:numId w:val="7"/>
              </w:numPr>
              <w:overflowPunct w:val="0"/>
              <w:autoSpaceDE w:val="0"/>
              <w:autoSpaceDN w:val="0"/>
              <w:adjustRightInd w:val="0"/>
              <w:ind w:right="141"/>
              <w:rPr>
                <w:rFonts w:asciiTheme="minorHAnsi" w:eastAsia="Times New Roman" w:hAnsiTheme="minorHAnsi" w:cstheme="minorHAnsi"/>
                <w:color w:val="000000" w:themeColor="text1"/>
                <w:sz w:val="22"/>
                <w:szCs w:val="22"/>
                <w:lang w:val="en-GB" w:eastAsia="de-DE"/>
              </w:rPr>
            </w:pPr>
            <w:r w:rsidRPr="00885454">
              <w:rPr>
                <w:rFonts w:asciiTheme="minorHAnsi" w:eastAsia="Times New Roman" w:hAnsiTheme="minorHAnsi" w:cstheme="minorHAnsi"/>
                <w:color w:val="000000" w:themeColor="text1"/>
                <w:sz w:val="22"/>
                <w:szCs w:val="22"/>
                <w:lang w:val="en-GB" w:eastAsia="de-DE"/>
              </w:rPr>
              <w:t>Humanitarian Partnership Certificate 202 (EU -DG ECHO)</w:t>
            </w:r>
          </w:p>
          <w:p w14:paraId="6C4CC883" w14:textId="77777777" w:rsidR="00F94EBC" w:rsidRPr="00885454" w:rsidRDefault="00F94EBC" w:rsidP="00F94EBC">
            <w:pPr>
              <w:pStyle w:val="Listenabsatz"/>
              <w:numPr>
                <w:ilvl w:val="0"/>
                <w:numId w:val="7"/>
              </w:numPr>
              <w:overflowPunct w:val="0"/>
              <w:autoSpaceDE w:val="0"/>
              <w:autoSpaceDN w:val="0"/>
              <w:adjustRightInd w:val="0"/>
              <w:ind w:right="-1068"/>
              <w:rPr>
                <w:rFonts w:asciiTheme="minorHAnsi" w:eastAsia="Times New Roman" w:hAnsiTheme="minorHAnsi" w:cstheme="minorHAnsi"/>
                <w:color w:val="000000" w:themeColor="text1"/>
                <w:sz w:val="22"/>
                <w:szCs w:val="22"/>
                <w:lang w:val="en-GB" w:eastAsia="de-DE"/>
              </w:rPr>
            </w:pPr>
            <w:r w:rsidRPr="00885454">
              <w:rPr>
                <w:rFonts w:asciiTheme="minorHAnsi" w:eastAsia="Times New Roman" w:hAnsiTheme="minorHAnsi" w:cstheme="minorHAnsi"/>
                <w:color w:val="000000" w:themeColor="text1"/>
                <w:sz w:val="22"/>
                <w:szCs w:val="22"/>
                <w:lang w:val="en-GB" w:eastAsia="de-DE"/>
              </w:rPr>
              <w:t>EU Pillar Assessment</w:t>
            </w:r>
          </w:p>
          <w:p w14:paraId="58B528BD" w14:textId="77777777" w:rsidR="00F94EBC" w:rsidRPr="00885454" w:rsidRDefault="00F94EBC" w:rsidP="00F94EBC">
            <w:pPr>
              <w:pStyle w:val="Listenabsatz"/>
              <w:numPr>
                <w:ilvl w:val="0"/>
                <w:numId w:val="7"/>
              </w:numPr>
              <w:overflowPunct w:val="0"/>
              <w:autoSpaceDE w:val="0"/>
              <w:autoSpaceDN w:val="0"/>
              <w:adjustRightInd w:val="0"/>
              <w:ind w:right="-1068"/>
              <w:rPr>
                <w:rFonts w:asciiTheme="minorHAnsi" w:eastAsia="Times New Roman" w:hAnsiTheme="minorHAnsi" w:cstheme="minorHAnsi"/>
                <w:color w:val="000000" w:themeColor="text1"/>
                <w:sz w:val="22"/>
                <w:szCs w:val="22"/>
                <w:lang w:val="en-GB" w:eastAsia="de-DE"/>
              </w:rPr>
            </w:pPr>
            <w:r w:rsidRPr="00885454">
              <w:rPr>
                <w:rFonts w:asciiTheme="minorHAnsi" w:eastAsia="Times New Roman" w:hAnsiTheme="minorHAnsi" w:cstheme="minorHAnsi"/>
                <w:color w:val="000000" w:themeColor="text1"/>
                <w:sz w:val="22"/>
                <w:szCs w:val="22"/>
                <w:lang w:val="en-GB" w:eastAsia="de-DE"/>
              </w:rPr>
              <w:t>ADA Accreditation for Humanitarian Measures &amp; Nexus</w:t>
            </w:r>
          </w:p>
          <w:p w14:paraId="38E8BF97" w14:textId="77777777" w:rsidR="00F94EBC" w:rsidRDefault="00F94EBC" w:rsidP="00F94EBC">
            <w:pPr>
              <w:pStyle w:val="Listenabsatz"/>
              <w:numPr>
                <w:ilvl w:val="0"/>
                <w:numId w:val="7"/>
              </w:numPr>
              <w:overflowPunct w:val="0"/>
              <w:autoSpaceDE w:val="0"/>
              <w:autoSpaceDN w:val="0"/>
              <w:adjustRightInd w:val="0"/>
              <w:ind w:right="-1068"/>
              <w:rPr>
                <w:rFonts w:asciiTheme="minorHAnsi" w:eastAsia="Times New Roman" w:hAnsiTheme="minorHAnsi" w:cstheme="minorHAnsi"/>
                <w:color w:val="000000" w:themeColor="text1"/>
                <w:sz w:val="22"/>
                <w:szCs w:val="22"/>
                <w:lang w:val="en-GB" w:eastAsia="de-DE"/>
              </w:rPr>
            </w:pPr>
            <w:r w:rsidRPr="005133BD">
              <w:rPr>
                <w:rFonts w:asciiTheme="minorHAnsi" w:eastAsia="Times New Roman" w:hAnsiTheme="minorHAnsi" w:cstheme="minorBidi"/>
                <w:color w:val="000000" w:themeColor="text1"/>
                <w:sz w:val="22"/>
                <w:szCs w:val="22"/>
                <w:lang w:val="en-GB" w:eastAsia="de-DE"/>
              </w:rPr>
              <w:t xml:space="preserve">ADA Strategic Appraisal of Austrian NGOs on environmental, gender and social standards </w:t>
            </w:r>
          </w:p>
          <w:p w14:paraId="540AD108" w14:textId="37B6CA09" w:rsidR="00F94EBC" w:rsidRPr="00885454" w:rsidRDefault="00F94EBC" w:rsidP="00F94EBC">
            <w:pPr>
              <w:pStyle w:val="Listenabsatz"/>
              <w:numPr>
                <w:ilvl w:val="0"/>
                <w:numId w:val="7"/>
              </w:numPr>
              <w:overflowPunct w:val="0"/>
              <w:autoSpaceDE w:val="0"/>
              <w:autoSpaceDN w:val="0"/>
              <w:adjustRightInd w:val="0"/>
              <w:ind w:right="-1068"/>
              <w:rPr>
                <w:rFonts w:asciiTheme="minorHAnsi" w:eastAsia="Times New Roman" w:hAnsiTheme="minorHAnsi" w:cstheme="minorHAnsi"/>
                <w:color w:val="000000" w:themeColor="text1"/>
                <w:sz w:val="22"/>
                <w:szCs w:val="22"/>
                <w:lang w:val="en-GB" w:eastAsia="de-DE"/>
              </w:rPr>
            </w:pPr>
            <w:r w:rsidRPr="00885454">
              <w:rPr>
                <w:rFonts w:asciiTheme="minorHAnsi" w:eastAsia="Times New Roman" w:hAnsiTheme="minorHAnsi" w:cstheme="minorHAnsi"/>
                <w:color w:val="000000" w:themeColor="text1"/>
                <w:sz w:val="22"/>
                <w:szCs w:val="22"/>
                <w:lang w:val="en-GB" w:eastAsia="de-DE"/>
              </w:rPr>
              <w:t>For multi-lateral organisations only: Is your organi</w:t>
            </w:r>
            <w:r w:rsidR="006832CF">
              <w:rPr>
                <w:rFonts w:asciiTheme="minorHAnsi" w:eastAsia="Times New Roman" w:hAnsiTheme="minorHAnsi" w:cstheme="minorHAnsi"/>
                <w:color w:val="000000" w:themeColor="text1"/>
                <w:sz w:val="22"/>
                <w:szCs w:val="22"/>
                <w:lang w:val="en-GB" w:eastAsia="de-DE"/>
              </w:rPr>
              <w:t>s</w:t>
            </w:r>
            <w:r w:rsidRPr="00885454">
              <w:rPr>
                <w:rFonts w:asciiTheme="minorHAnsi" w:eastAsia="Times New Roman" w:hAnsiTheme="minorHAnsi" w:cstheme="minorHAnsi"/>
                <w:color w:val="000000" w:themeColor="text1"/>
                <w:sz w:val="22"/>
                <w:szCs w:val="22"/>
                <w:lang w:val="en-GB" w:eastAsia="de-DE"/>
              </w:rPr>
              <w:t>ation MOPAN assessed?</w:t>
            </w:r>
          </w:p>
          <w:p w14:paraId="71F64515" w14:textId="4C6C5762" w:rsidR="00256815" w:rsidRPr="00596A75" w:rsidRDefault="00F94EBC" w:rsidP="00A7637F">
            <w:pPr>
              <w:pStyle w:val="Listenabsatz"/>
              <w:numPr>
                <w:ilvl w:val="0"/>
                <w:numId w:val="7"/>
              </w:numPr>
              <w:overflowPunct w:val="0"/>
              <w:autoSpaceDE w:val="0"/>
              <w:autoSpaceDN w:val="0"/>
              <w:adjustRightInd w:val="0"/>
              <w:ind w:right="-1068"/>
              <w:rPr>
                <w:rFonts w:ascii="Calibri" w:eastAsia="Times New Roman" w:hAnsi="Calibri" w:cs="Calibri"/>
                <w:sz w:val="22"/>
                <w:szCs w:val="22"/>
                <w:lang w:val="en-GB" w:eastAsia="de-DE"/>
              </w:rPr>
            </w:pPr>
            <w:r w:rsidRPr="00951EE5">
              <w:rPr>
                <w:rFonts w:asciiTheme="minorHAnsi" w:eastAsia="Times New Roman" w:hAnsiTheme="minorHAnsi" w:cstheme="minorHAnsi"/>
                <w:color w:val="000000" w:themeColor="text1"/>
                <w:sz w:val="22"/>
                <w:szCs w:val="22"/>
                <w:lang w:val="en-GB" w:eastAsia="de-DE"/>
              </w:rPr>
              <w:t>Is your organisation certified by the Austrian 'Spendengütesiegel'?</w:t>
            </w:r>
          </w:p>
        </w:tc>
      </w:tr>
      <w:tr w:rsidR="007A2D2E" w:rsidRPr="009F5ECB" w14:paraId="6FA9BF91" w14:textId="77777777" w:rsidTr="007A2D2E">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E1AC53" w14:textId="77777777" w:rsidR="00167A6D" w:rsidRDefault="00167A6D" w:rsidP="00167A6D">
            <w:pPr>
              <w:rPr>
                <w:rFonts w:ascii="Calibri" w:hAnsi="Calibri" w:cs="Calibri"/>
                <w:color w:val="000000" w:themeColor="text1"/>
                <w:sz w:val="22"/>
                <w:szCs w:val="22"/>
                <w:lang w:val="en-US"/>
              </w:rPr>
            </w:pPr>
            <w:r>
              <w:rPr>
                <w:rFonts w:ascii="Calibri" w:hAnsi="Calibri" w:cs="Calibri"/>
                <w:color w:val="000000" w:themeColor="text1"/>
                <w:sz w:val="22"/>
                <w:szCs w:val="22"/>
                <w:lang w:val="en-US"/>
              </w:rPr>
              <w:t>Whistleblowing System</w:t>
            </w:r>
            <w:r w:rsidRPr="00842032">
              <w:rPr>
                <w:rFonts w:ascii="Calibri" w:hAnsi="Calibri" w:cs="Calibri"/>
                <w:color w:val="000000" w:themeColor="text1"/>
                <w:sz w:val="22"/>
                <w:szCs w:val="22"/>
                <w:lang w:val="en-US"/>
              </w:rPr>
              <w:t xml:space="preserve">: </w:t>
            </w:r>
          </w:p>
          <w:p w14:paraId="219CBBCE" w14:textId="77777777" w:rsidR="00167A6D" w:rsidRPr="00842032" w:rsidRDefault="00167A6D" w:rsidP="00167A6D">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 xml:space="preserve">Please indicate whether the organisation has a </w:t>
            </w:r>
            <w:r>
              <w:rPr>
                <w:rFonts w:ascii="Calibri" w:hAnsi="Calibri" w:cs="Calibri"/>
                <w:color w:val="000000" w:themeColor="text1"/>
                <w:sz w:val="22"/>
                <w:szCs w:val="22"/>
                <w:lang w:val="en-US"/>
              </w:rPr>
              <w:t>whistleblowing system</w:t>
            </w:r>
            <w:r w:rsidRPr="00842032">
              <w:rPr>
                <w:rFonts w:ascii="Calibri" w:hAnsi="Calibri" w:cs="Calibri"/>
                <w:color w:val="000000" w:themeColor="text1"/>
                <w:sz w:val="22"/>
                <w:szCs w:val="22"/>
                <w:lang w:val="en-US"/>
              </w:rPr>
              <w:t xml:space="preserve"> that allows employees and other relevant stakeholders to confidentially and, where permitted by law, anonymously report allegations of fraud, corruption, bribery, extortion, money laundering, terrorist financing, sexual violence, as well as any form of unethical conduct and other forms of abuse.</w:t>
            </w:r>
          </w:p>
          <w:p w14:paraId="14DD8489" w14:textId="77777777" w:rsidR="00167A6D" w:rsidRDefault="00167A6D" w:rsidP="00167A6D">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If available, briefly describe the mechanism and provide a link to the relevant policy or procedure.</w:t>
            </w:r>
          </w:p>
          <w:p w14:paraId="1B42E076" w14:textId="1132462D" w:rsidR="007A2D2E" w:rsidRPr="007A2D2E" w:rsidRDefault="00167A6D" w:rsidP="00167A6D">
            <w:pPr>
              <w:overflowPunct w:val="0"/>
              <w:autoSpaceDE w:val="0"/>
              <w:autoSpaceDN w:val="0"/>
              <w:adjustRightInd w:val="0"/>
              <w:ind w:right="278"/>
              <w:rPr>
                <w:rFonts w:ascii="Calibri" w:eastAsia="Times New Roman" w:hAnsi="Calibri" w:cs="Calibri"/>
                <w:color w:val="000000" w:themeColor="text1"/>
                <w:sz w:val="22"/>
                <w:szCs w:val="22"/>
                <w:lang w:val="en-GB" w:eastAsia="de-DE"/>
              </w:rPr>
            </w:pPr>
            <w:r w:rsidRPr="00842032">
              <w:rPr>
                <w:rFonts w:ascii="Calibri" w:hAnsi="Calibri" w:cs="Calibri"/>
                <w:color w:val="000000" w:themeColor="text1"/>
                <w:sz w:val="22"/>
                <w:szCs w:val="22"/>
                <w:lang w:val="en-US"/>
              </w:rPr>
              <w:t xml:space="preserve">If no </w:t>
            </w:r>
            <w:r>
              <w:rPr>
                <w:rFonts w:ascii="Calibri" w:hAnsi="Calibri" w:cs="Calibri"/>
                <w:color w:val="000000" w:themeColor="text1"/>
                <w:sz w:val="22"/>
                <w:szCs w:val="22"/>
                <w:lang w:val="en-US"/>
              </w:rPr>
              <w:t>whistleblowing</w:t>
            </w:r>
            <w:r w:rsidRPr="00842032">
              <w:rPr>
                <w:rFonts w:ascii="Calibri" w:hAnsi="Calibri" w:cs="Calibri"/>
                <w:color w:val="000000" w:themeColor="text1"/>
                <w:sz w:val="22"/>
                <w:szCs w:val="22"/>
                <w:lang w:val="en-US"/>
              </w:rPr>
              <w:t xml:space="preserve"> mechanism exists, please indicate whether the organisation plans to establish one during the implementation period.</w:t>
            </w:r>
          </w:p>
        </w:tc>
      </w:tr>
    </w:tbl>
    <w:tbl>
      <w:tblPr>
        <w:tblStyle w:val="Tabellenraster"/>
        <w:tblW w:w="0" w:type="auto"/>
        <w:tblInd w:w="142" w:type="dxa"/>
        <w:tblLook w:val="04A0" w:firstRow="1" w:lastRow="0" w:firstColumn="1" w:lastColumn="0" w:noHBand="0" w:noVBand="1"/>
      </w:tblPr>
      <w:tblGrid>
        <w:gridCol w:w="4489"/>
        <w:gridCol w:w="2246"/>
        <w:gridCol w:w="2129"/>
      </w:tblGrid>
      <w:tr w:rsidR="007C72CB" w:rsidRPr="006B2224" w14:paraId="5A0260D0" w14:textId="77777777">
        <w:tc>
          <w:tcPr>
            <w:tcW w:w="8864" w:type="dxa"/>
            <w:gridSpan w:val="3"/>
          </w:tcPr>
          <w:p w14:paraId="16B9920B" w14:textId="77777777" w:rsidR="007C72CB" w:rsidRDefault="007C72CB" w:rsidP="00885454">
            <w:pPr>
              <w:rPr>
                <w:rFonts w:asciiTheme="minorHAnsi" w:eastAsia="Times New Roman" w:hAnsiTheme="minorHAnsi" w:cstheme="minorHAnsi"/>
                <w:sz w:val="22"/>
                <w:szCs w:val="22"/>
                <w:lang w:val="en-GB" w:eastAsia="de-DE"/>
              </w:rPr>
            </w:pPr>
          </w:p>
          <w:p w14:paraId="2A0574F0" w14:textId="77777777" w:rsidR="00D71280" w:rsidRDefault="00D71280" w:rsidP="00885454">
            <w:pPr>
              <w:rPr>
                <w:rFonts w:asciiTheme="minorHAnsi" w:eastAsia="Times New Roman" w:hAnsiTheme="minorHAnsi" w:cstheme="minorHAnsi"/>
                <w:sz w:val="22"/>
                <w:szCs w:val="22"/>
                <w:lang w:val="en-GB" w:eastAsia="de-DE"/>
              </w:rPr>
            </w:pPr>
          </w:p>
          <w:p w14:paraId="434E50C6" w14:textId="73982F9F" w:rsidR="00A24503" w:rsidRDefault="00853C19" w:rsidP="008E2B22">
            <w:pPr>
              <w:rPr>
                <w:rFonts w:ascii="Calibri" w:hAnsi="Calibri" w:cs="Calibri"/>
                <w:b/>
                <w:sz w:val="28"/>
                <w:szCs w:val="28"/>
                <w:lang w:val="en-GB"/>
              </w:rPr>
            </w:pPr>
            <w:r>
              <w:rPr>
                <w:rFonts w:ascii="Calibri" w:hAnsi="Calibri" w:cs="Calibri"/>
                <w:b/>
                <w:sz w:val="28"/>
                <w:szCs w:val="28"/>
                <w:lang w:val="en-GB"/>
              </w:rPr>
              <w:lastRenderedPageBreak/>
              <w:t>Financing:</w:t>
            </w:r>
          </w:p>
          <w:p w14:paraId="66D85305" w14:textId="0FD8B671" w:rsidR="008E2B22" w:rsidRPr="008E2B22" w:rsidRDefault="00A24503" w:rsidP="007C72CB">
            <w:pPr>
              <w:rPr>
                <w:rFonts w:ascii="Calibri" w:hAnsi="Calibri" w:cs="Calibri"/>
                <w:iCs/>
                <w:color w:val="0000FF"/>
                <w:sz w:val="22"/>
                <w:szCs w:val="22"/>
                <w:lang w:val="en-US"/>
              </w:rPr>
            </w:pPr>
            <w:r w:rsidRPr="00A24503">
              <w:rPr>
                <w:rFonts w:ascii="Calibri" w:hAnsi="Calibri" w:cs="Calibri"/>
                <w:iCs/>
                <w:color w:val="0000FF"/>
                <w:sz w:val="22"/>
                <w:szCs w:val="22"/>
                <w:lang w:val="en-US"/>
              </w:rPr>
              <w:t>(</w:t>
            </w:r>
            <w:r w:rsidR="008E2B22" w:rsidRPr="008E2B22">
              <w:rPr>
                <w:rFonts w:ascii="Calibri" w:hAnsi="Calibri" w:cs="Calibri"/>
                <w:iCs/>
                <w:color w:val="0000FF"/>
                <w:sz w:val="22"/>
                <w:szCs w:val="22"/>
                <w:lang w:val="en-US"/>
              </w:rPr>
              <w:t xml:space="preserve">Please provide a concise overview </w:t>
            </w:r>
            <w:r w:rsidR="00853C19">
              <w:rPr>
                <w:rFonts w:ascii="Calibri" w:hAnsi="Calibri" w:cs="Calibri"/>
                <w:iCs/>
                <w:color w:val="0000FF"/>
                <w:sz w:val="22"/>
                <w:szCs w:val="22"/>
                <w:lang w:val="en-US"/>
              </w:rPr>
              <w:t xml:space="preserve">of the sources of funding </w:t>
            </w:r>
            <w:r w:rsidR="008E2B22" w:rsidRPr="008E2B22">
              <w:rPr>
                <w:rFonts w:ascii="Calibri" w:hAnsi="Calibri" w:cs="Calibri"/>
                <w:iCs/>
                <w:color w:val="0000FF"/>
                <w:sz w:val="22"/>
                <w:szCs w:val="22"/>
                <w:lang w:val="en-US"/>
              </w:rPr>
              <w:t xml:space="preserve">based on </w:t>
            </w:r>
            <w:r w:rsidR="00C06639">
              <w:rPr>
                <w:rFonts w:ascii="Calibri" w:hAnsi="Calibri" w:cs="Calibri"/>
                <w:iCs/>
                <w:color w:val="0000FF"/>
                <w:sz w:val="22"/>
                <w:szCs w:val="22"/>
                <w:lang w:val="en-US"/>
              </w:rPr>
              <w:t xml:space="preserve">the Action </w:t>
            </w:r>
            <w:r w:rsidR="008E2B22" w:rsidRPr="008E2B22">
              <w:rPr>
                <w:rFonts w:ascii="Calibri" w:hAnsi="Calibri" w:cs="Calibri"/>
                <w:iCs/>
                <w:color w:val="0000FF"/>
                <w:sz w:val="22"/>
                <w:szCs w:val="22"/>
                <w:lang w:val="en-US"/>
              </w:rPr>
              <w:t xml:space="preserve">Budget. Amounts and percentages indicated here must be consistent with the </w:t>
            </w:r>
            <w:r w:rsidR="001D6765">
              <w:rPr>
                <w:rFonts w:ascii="Calibri" w:hAnsi="Calibri" w:cs="Calibri"/>
                <w:iCs/>
                <w:color w:val="0000FF"/>
                <w:sz w:val="22"/>
                <w:szCs w:val="22"/>
                <w:lang w:val="en-US"/>
              </w:rPr>
              <w:t xml:space="preserve">Action </w:t>
            </w:r>
            <w:r w:rsidR="008E2B22" w:rsidRPr="008E2B22">
              <w:rPr>
                <w:rFonts w:ascii="Calibri" w:hAnsi="Calibri" w:cs="Calibri"/>
                <w:iCs/>
                <w:color w:val="0000FF"/>
                <w:sz w:val="22"/>
                <w:szCs w:val="22"/>
                <w:lang w:val="en-US"/>
              </w:rPr>
              <w:t>Budget.</w:t>
            </w:r>
            <w:r>
              <w:rPr>
                <w:rFonts w:ascii="Calibri" w:hAnsi="Calibri" w:cs="Calibri"/>
                <w:iCs/>
                <w:color w:val="0000FF"/>
                <w:sz w:val="22"/>
                <w:szCs w:val="22"/>
                <w:lang w:val="en-US"/>
              </w:rPr>
              <w:t>)</w:t>
            </w:r>
          </w:p>
          <w:p w14:paraId="650DB5C0" w14:textId="269FDF6F" w:rsidR="00403BA3" w:rsidRPr="00724847" w:rsidRDefault="00403BA3" w:rsidP="00885454">
            <w:pPr>
              <w:rPr>
                <w:rFonts w:asciiTheme="minorHAnsi" w:eastAsia="Times New Roman" w:hAnsiTheme="minorHAnsi" w:cstheme="minorHAnsi"/>
                <w:sz w:val="22"/>
                <w:szCs w:val="22"/>
                <w:lang w:val="en-GB" w:eastAsia="de-DE"/>
              </w:rPr>
            </w:pPr>
          </w:p>
        </w:tc>
      </w:tr>
      <w:tr w:rsidR="00D221FD" w:rsidRPr="00724847" w14:paraId="0A7E0182" w14:textId="77777777" w:rsidTr="00885454">
        <w:tc>
          <w:tcPr>
            <w:tcW w:w="4489" w:type="dxa"/>
          </w:tcPr>
          <w:p w14:paraId="30F8D686" w14:textId="77777777" w:rsidR="00D221FD" w:rsidRPr="00724847" w:rsidRDefault="00D221FD" w:rsidP="00A7637F">
            <w:pPr>
              <w:tabs>
                <w:tab w:val="left" w:pos="3402"/>
                <w:tab w:val="left" w:pos="5104"/>
                <w:tab w:val="left" w:pos="6804"/>
              </w:tabs>
              <w:spacing w:before="20" w:after="20"/>
              <w:rPr>
                <w:iCs/>
                <w:lang w:val="en-GB"/>
              </w:rPr>
            </w:pPr>
            <w:r w:rsidRPr="00724847">
              <w:rPr>
                <w:rFonts w:asciiTheme="minorHAnsi" w:eastAsia="Times New Roman" w:hAnsiTheme="minorHAnsi" w:cstheme="minorHAnsi"/>
                <w:sz w:val="22"/>
                <w:szCs w:val="22"/>
                <w:lang w:val="en-GB" w:eastAsia="de-DE"/>
              </w:rPr>
              <w:lastRenderedPageBreak/>
              <w:t>Planned total</w:t>
            </w:r>
            <w:r w:rsidRPr="00724847">
              <w:rPr>
                <w:rFonts w:asciiTheme="minorHAnsi" w:eastAsia="Times New Roman" w:hAnsiTheme="minorHAnsi" w:cstheme="minorHAnsi"/>
                <w:i/>
                <w:iCs/>
                <w:sz w:val="22"/>
                <w:szCs w:val="22"/>
                <w:lang w:val="en-GB" w:eastAsia="de-DE"/>
              </w:rPr>
              <w:t xml:space="preserve"> </w:t>
            </w:r>
            <w:r w:rsidRPr="00724847">
              <w:rPr>
                <w:rFonts w:asciiTheme="minorHAnsi" w:eastAsia="Times New Roman" w:hAnsiTheme="minorHAnsi" w:cstheme="minorHAnsi"/>
                <w:sz w:val="22"/>
                <w:szCs w:val="22"/>
                <w:lang w:val="en-GB" w:eastAsia="de-DE"/>
              </w:rPr>
              <w:t>costs</w:t>
            </w:r>
          </w:p>
        </w:tc>
        <w:tc>
          <w:tcPr>
            <w:tcW w:w="2246" w:type="dxa"/>
          </w:tcPr>
          <w:p w14:paraId="554A9464" w14:textId="77777777" w:rsidR="00D221FD" w:rsidRPr="00724847" w:rsidRDefault="00D221FD" w:rsidP="00A7637F">
            <w:pPr>
              <w:jc w:val="center"/>
              <w:rPr>
                <w:iCs/>
                <w:lang w:val="en-GB"/>
              </w:rPr>
            </w:pPr>
            <w:r w:rsidRPr="00724847">
              <w:rPr>
                <w:rFonts w:ascii="Calibri" w:hAnsi="Calibri" w:cs="Calibri"/>
                <w:iCs/>
                <w:color w:val="0000FF"/>
                <w:sz w:val="22"/>
                <w:szCs w:val="22"/>
                <w:lang w:val="en-GB" w:eastAsia="de-DE"/>
              </w:rPr>
              <w:t>xxx</w:t>
            </w:r>
            <w:r w:rsidRPr="00724847">
              <w:rPr>
                <w:rFonts w:asciiTheme="minorHAnsi" w:hAnsiTheme="minorHAnsi" w:cstheme="minorHAnsi"/>
                <w:sz w:val="22"/>
                <w:szCs w:val="22"/>
                <w:lang w:val="en-GB" w:eastAsia="de-DE"/>
              </w:rPr>
              <w:t xml:space="preserve"> </w:t>
            </w:r>
            <w:r w:rsidRPr="00724847">
              <w:rPr>
                <w:rFonts w:asciiTheme="minorHAnsi" w:eastAsia="Times New Roman" w:hAnsiTheme="minorHAnsi" w:cstheme="minorHAnsi"/>
                <w:sz w:val="22"/>
                <w:szCs w:val="22"/>
                <w:lang w:val="en-GB" w:eastAsia="de-DE"/>
              </w:rPr>
              <w:t>EUR</w:t>
            </w:r>
          </w:p>
        </w:tc>
        <w:tc>
          <w:tcPr>
            <w:tcW w:w="2129" w:type="dxa"/>
          </w:tcPr>
          <w:p w14:paraId="292BA5A2" w14:textId="68A4D9F9" w:rsidR="00D221FD" w:rsidRPr="00724847" w:rsidRDefault="00D221FD" w:rsidP="00A7637F">
            <w:pPr>
              <w:jc w:val="center"/>
              <w:rPr>
                <w:iCs/>
                <w:lang w:val="en-GB"/>
              </w:rPr>
            </w:pPr>
            <w:r w:rsidRPr="00724847">
              <w:rPr>
                <w:rFonts w:asciiTheme="minorHAnsi" w:eastAsia="Times New Roman" w:hAnsiTheme="minorHAnsi" w:cstheme="minorHAnsi"/>
                <w:sz w:val="22"/>
                <w:szCs w:val="22"/>
                <w:lang w:val="en-GB" w:eastAsia="de-DE"/>
              </w:rPr>
              <w:t>100</w:t>
            </w:r>
            <w:r w:rsidR="00937B00" w:rsidRPr="00724847">
              <w:rPr>
                <w:rFonts w:asciiTheme="minorHAnsi" w:eastAsia="Times New Roman" w:hAnsiTheme="minorHAnsi" w:cstheme="minorHAnsi"/>
                <w:sz w:val="22"/>
                <w:szCs w:val="22"/>
                <w:lang w:val="en-GB" w:eastAsia="de-DE"/>
              </w:rPr>
              <w:t>,00</w:t>
            </w:r>
            <w:r w:rsidRPr="00724847">
              <w:rPr>
                <w:rFonts w:asciiTheme="minorHAnsi" w:eastAsia="Times New Roman" w:hAnsiTheme="minorHAnsi" w:cstheme="minorHAnsi"/>
                <w:sz w:val="22"/>
                <w:szCs w:val="22"/>
                <w:lang w:val="en-GB" w:eastAsia="de-DE"/>
              </w:rPr>
              <w:t xml:space="preserve"> %</w:t>
            </w:r>
          </w:p>
        </w:tc>
      </w:tr>
      <w:tr w:rsidR="00D221FD" w:rsidRPr="00724847" w14:paraId="79493F7F" w14:textId="77777777" w:rsidTr="00885454">
        <w:tc>
          <w:tcPr>
            <w:tcW w:w="4489" w:type="dxa"/>
          </w:tcPr>
          <w:p w14:paraId="1F0CA0E9" w14:textId="77777777" w:rsidR="00D221FD" w:rsidRPr="00724847" w:rsidRDefault="00D221FD" w:rsidP="00A7637F">
            <w:pPr>
              <w:tabs>
                <w:tab w:val="left" w:pos="3402"/>
                <w:tab w:val="left" w:pos="5104"/>
                <w:tab w:val="left" w:pos="6804"/>
              </w:tabs>
              <w:spacing w:before="20" w:after="20"/>
              <w:rPr>
                <w:iCs/>
                <w:lang w:val="en-GB"/>
              </w:rPr>
            </w:pPr>
            <w:r w:rsidRPr="00724847">
              <w:rPr>
                <w:rFonts w:asciiTheme="minorHAnsi" w:eastAsia="Times New Roman" w:hAnsiTheme="minorHAnsi" w:cstheme="minorHAnsi"/>
                <w:sz w:val="22"/>
                <w:szCs w:val="22"/>
                <w:lang w:val="en-GB" w:eastAsia="de-DE"/>
              </w:rPr>
              <w:t>ADA grant</w:t>
            </w:r>
          </w:p>
        </w:tc>
        <w:tc>
          <w:tcPr>
            <w:tcW w:w="2246" w:type="dxa"/>
          </w:tcPr>
          <w:p w14:paraId="4285C577" w14:textId="77777777" w:rsidR="00D221FD" w:rsidRPr="00724847" w:rsidRDefault="00D221FD" w:rsidP="00A7637F">
            <w:pPr>
              <w:jc w:val="center"/>
              <w:rPr>
                <w:iCs/>
                <w:lang w:val="en-GB"/>
              </w:rPr>
            </w:pPr>
            <w:r w:rsidRPr="00724847">
              <w:rPr>
                <w:rFonts w:ascii="Calibri" w:hAnsi="Calibri" w:cs="Calibri"/>
                <w:iCs/>
                <w:color w:val="0000FF"/>
                <w:sz w:val="22"/>
                <w:szCs w:val="22"/>
                <w:lang w:val="en-GB" w:eastAsia="de-DE"/>
              </w:rPr>
              <w:t>xxx</w:t>
            </w:r>
            <w:r w:rsidRPr="00724847">
              <w:rPr>
                <w:rFonts w:asciiTheme="minorHAnsi" w:hAnsiTheme="minorHAnsi" w:cstheme="minorHAnsi"/>
                <w:sz w:val="22"/>
                <w:szCs w:val="22"/>
                <w:lang w:val="en-GB" w:eastAsia="de-DE"/>
              </w:rPr>
              <w:t xml:space="preserve"> </w:t>
            </w:r>
            <w:r w:rsidRPr="00724847">
              <w:rPr>
                <w:rFonts w:asciiTheme="minorHAnsi" w:eastAsia="Times New Roman" w:hAnsiTheme="minorHAnsi" w:cstheme="minorHAnsi"/>
                <w:sz w:val="22"/>
                <w:szCs w:val="22"/>
                <w:lang w:val="en-GB" w:eastAsia="de-DE"/>
              </w:rPr>
              <w:t>EUR</w:t>
            </w:r>
          </w:p>
        </w:tc>
        <w:tc>
          <w:tcPr>
            <w:tcW w:w="2129" w:type="dxa"/>
          </w:tcPr>
          <w:p w14:paraId="20F53043" w14:textId="7C9B2FED" w:rsidR="00D221FD" w:rsidRPr="00724847" w:rsidRDefault="001D3D7D" w:rsidP="00A7637F">
            <w:pPr>
              <w:jc w:val="center"/>
              <w:rPr>
                <w:iCs/>
                <w:lang w:val="en-GB"/>
              </w:rPr>
            </w:pPr>
            <w:r w:rsidRPr="00724847">
              <w:rPr>
                <w:rFonts w:ascii="Calibri" w:hAnsi="Calibri" w:cs="Calibri"/>
                <w:iCs/>
                <w:color w:val="0000FF"/>
                <w:sz w:val="22"/>
                <w:szCs w:val="22"/>
                <w:lang w:val="en-GB" w:eastAsia="de-DE"/>
              </w:rPr>
              <w:t>x</w:t>
            </w:r>
            <w:r w:rsidR="00D221FD" w:rsidRPr="00724847">
              <w:rPr>
                <w:rFonts w:ascii="Calibri" w:hAnsi="Calibri" w:cs="Calibri"/>
                <w:iCs/>
                <w:color w:val="0000FF"/>
                <w:sz w:val="22"/>
                <w:szCs w:val="22"/>
                <w:lang w:val="en-GB" w:eastAsia="de-DE"/>
              </w:rPr>
              <w:t>x</w:t>
            </w:r>
            <w:r w:rsidR="00937B00" w:rsidRPr="00724847">
              <w:rPr>
                <w:rFonts w:ascii="Calibri" w:hAnsi="Calibri" w:cs="Calibri"/>
                <w:iCs/>
                <w:color w:val="0000FF"/>
                <w:sz w:val="22"/>
                <w:szCs w:val="22"/>
                <w:lang w:val="en-GB" w:eastAsia="de-DE"/>
              </w:rPr>
              <w:t>,00</w:t>
            </w:r>
            <w:r w:rsidR="00D221FD" w:rsidRPr="00724847">
              <w:rPr>
                <w:rFonts w:asciiTheme="minorHAnsi" w:hAnsiTheme="minorHAnsi" w:cstheme="minorHAnsi"/>
                <w:sz w:val="22"/>
                <w:szCs w:val="22"/>
                <w:lang w:val="en-GB" w:eastAsia="de-DE"/>
              </w:rPr>
              <w:t xml:space="preserve"> </w:t>
            </w:r>
            <w:r w:rsidR="00D221FD" w:rsidRPr="00724847">
              <w:rPr>
                <w:rFonts w:asciiTheme="minorHAnsi" w:eastAsia="Times New Roman" w:hAnsiTheme="minorHAnsi" w:cstheme="minorHAnsi"/>
                <w:sz w:val="22"/>
                <w:szCs w:val="22"/>
                <w:lang w:val="en-GB" w:eastAsia="de-DE"/>
              </w:rPr>
              <w:t>%</w:t>
            </w:r>
          </w:p>
        </w:tc>
      </w:tr>
      <w:tr w:rsidR="00D221FD" w:rsidRPr="00724847" w14:paraId="49F52C31" w14:textId="77777777" w:rsidTr="00885454">
        <w:tc>
          <w:tcPr>
            <w:tcW w:w="4489" w:type="dxa"/>
          </w:tcPr>
          <w:p w14:paraId="0A15DE15" w14:textId="0E2745DB" w:rsidR="00D221FD" w:rsidRPr="00724847" w:rsidRDefault="00007EE3" w:rsidP="00A7637F">
            <w:pPr>
              <w:rPr>
                <w:iCs/>
                <w:lang w:val="en-GB"/>
              </w:rPr>
            </w:pPr>
            <w:r w:rsidRPr="00724847">
              <w:rPr>
                <w:rFonts w:asciiTheme="minorHAnsi" w:eastAsia="Times New Roman" w:hAnsiTheme="minorHAnsi" w:cstheme="minorHAnsi"/>
                <w:sz w:val="22"/>
                <w:szCs w:val="22"/>
                <w:lang w:val="en-GB" w:eastAsia="de-DE"/>
              </w:rPr>
              <w:t>O</w:t>
            </w:r>
            <w:r w:rsidR="00D221FD" w:rsidRPr="00724847">
              <w:rPr>
                <w:rFonts w:asciiTheme="minorHAnsi" w:eastAsia="Times New Roman" w:hAnsiTheme="minorHAnsi" w:cstheme="minorHAnsi"/>
                <w:sz w:val="22"/>
                <w:szCs w:val="22"/>
                <w:lang w:val="en-GB" w:eastAsia="de-DE"/>
              </w:rPr>
              <w:t>wn monetary contribution</w:t>
            </w:r>
            <w:r w:rsidR="00B57AB1" w:rsidRPr="00724847">
              <w:rPr>
                <w:rFonts w:asciiTheme="minorHAnsi" w:eastAsia="Times New Roman" w:hAnsiTheme="minorHAnsi" w:cstheme="minorHAnsi"/>
                <w:sz w:val="22"/>
                <w:szCs w:val="22"/>
                <w:lang w:val="en-GB" w:eastAsia="de-DE"/>
              </w:rPr>
              <w:t xml:space="preserve"> by applicant(s)</w:t>
            </w:r>
            <w:r w:rsidR="00D221FD" w:rsidRPr="00724847">
              <w:rPr>
                <w:rStyle w:val="Funotenzeichen"/>
                <w:rFonts w:asciiTheme="minorHAnsi" w:eastAsia="Times New Roman" w:hAnsiTheme="minorHAnsi" w:cstheme="minorHAnsi"/>
                <w:sz w:val="22"/>
                <w:szCs w:val="22"/>
                <w:lang w:val="en-GB" w:eastAsia="de-DE"/>
              </w:rPr>
              <w:footnoteReference w:id="6"/>
            </w:r>
          </w:p>
        </w:tc>
        <w:tc>
          <w:tcPr>
            <w:tcW w:w="2246" w:type="dxa"/>
          </w:tcPr>
          <w:p w14:paraId="03F57152" w14:textId="73611F58" w:rsidR="00D221FD" w:rsidRPr="00724847" w:rsidRDefault="00D221FD" w:rsidP="00A7637F">
            <w:pPr>
              <w:jc w:val="center"/>
              <w:rPr>
                <w:rFonts w:ascii="Calibri" w:hAnsi="Calibri" w:cs="Calibri"/>
                <w:iCs/>
                <w:color w:val="0000FF"/>
                <w:sz w:val="22"/>
                <w:szCs w:val="22"/>
                <w:lang w:val="en-GB" w:eastAsia="de-DE"/>
              </w:rPr>
            </w:pPr>
            <w:r w:rsidRPr="00724847">
              <w:rPr>
                <w:rFonts w:ascii="Calibri" w:hAnsi="Calibri" w:cs="Calibri"/>
                <w:iCs/>
                <w:color w:val="0000FF"/>
                <w:sz w:val="22"/>
                <w:szCs w:val="22"/>
                <w:lang w:val="en-GB" w:eastAsia="de-DE"/>
              </w:rPr>
              <w:t xml:space="preserve">xxx </w:t>
            </w:r>
            <w:r w:rsidR="00697643" w:rsidRPr="008D6C32">
              <w:rPr>
                <w:rFonts w:ascii="Calibri" w:hAnsi="Calibri" w:cs="Calibri"/>
                <w:iCs/>
                <w:sz w:val="22"/>
                <w:szCs w:val="22"/>
                <w:lang w:val="en-GB" w:eastAsia="de-DE"/>
              </w:rPr>
              <w:t>EUR</w:t>
            </w:r>
          </w:p>
        </w:tc>
        <w:tc>
          <w:tcPr>
            <w:tcW w:w="2129" w:type="dxa"/>
          </w:tcPr>
          <w:p w14:paraId="7A091846" w14:textId="688AA130" w:rsidR="00D221FD" w:rsidRPr="00724847" w:rsidRDefault="001D3D7D" w:rsidP="00A7637F">
            <w:pPr>
              <w:jc w:val="center"/>
              <w:rPr>
                <w:iCs/>
                <w:lang w:val="en-GB"/>
              </w:rPr>
            </w:pPr>
            <w:r w:rsidRPr="00724847">
              <w:rPr>
                <w:rFonts w:ascii="Calibri" w:hAnsi="Calibri" w:cs="Calibri"/>
                <w:iCs/>
                <w:color w:val="0000FF"/>
                <w:sz w:val="22"/>
                <w:szCs w:val="22"/>
                <w:lang w:val="en-GB" w:eastAsia="de-DE"/>
              </w:rPr>
              <w:t>x</w:t>
            </w:r>
            <w:r w:rsidR="00D221FD" w:rsidRPr="00724847">
              <w:rPr>
                <w:rFonts w:ascii="Calibri" w:hAnsi="Calibri" w:cs="Calibri"/>
                <w:iCs/>
                <w:color w:val="0000FF"/>
                <w:sz w:val="22"/>
                <w:szCs w:val="22"/>
                <w:lang w:val="en-GB" w:eastAsia="de-DE"/>
              </w:rPr>
              <w:t>x</w:t>
            </w:r>
            <w:r w:rsidR="00937B00" w:rsidRPr="00724847">
              <w:rPr>
                <w:rFonts w:ascii="Calibri" w:hAnsi="Calibri" w:cs="Calibri"/>
                <w:iCs/>
                <w:color w:val="0000FF"/>
                <w:sz w:val="22"/>
                <w:szCs w:val="22"/>
                <w:lang w:val="en-GB" w:eastAsia="de-DE"/>
              </w:rPr>
              <w:t>,00</w:t>
            </w:r>
            <w:r w:rsidR="00D221FD" w:rsidRPr="00724847">
              <w:rPr>
                <w:rFonts w:asciiTheme="minorHAnsi" w:hAnsiTheme="minorHAnsi" w:cstheme="minorHAnsi"/>
                <w:sz w:val="22"/>
                <w:szCs w:val="22"/>
                <w:lang w:val="en-GB" w:eastAsia="de-DE"/>
              </w:rPr>
              <w:t xml:space="preserve"> </w:t>
            </w:r>
            <w:r w:rsidR="00D221FD" w:rsidRPr="00724847">
              <w:rPr>
                <w:rFonts w:asciiTheme="minorHAnsi" w:eastAsia="Times New Roman" w:hAnsiTheme="minorHAnsi" w:cstheme="minorHAnsi"/>
                <w:sz w:val="22"/>
                <w:szCs w:val="22"/>
                <w:lang w:val="en-GB" w:eastAsia="de-DE"/>
              </w:rPr>
              <w:t>%</w:t>
            </w:r>
          </w:p>
        </w:tc>
      </w:tr>
      <w:tr w:rsidR="00D221FD" w:rsidRPr="00724847" w14:paraId="1F7B95AB" w14:textId="77777777" w:rsidTr="00885454">
        <w:tc>
          <w:tcPr>
            <w:tcW w:w="4489" w:type="dxa"/>
          </w:tcPr>
          <w:p w14:paraId="5DAD29E4" w14:textId="6FFC5D84" w:rsidR="00D221FD" w:rsidRPr="00724847" w:rsidRDefault="00B66853" w:rsidP="00A7637F">
            <w:pPr>
              <w:rPr>
                <w:iCs/>
                <w:lang w:val="en-GB"/>
              </w:rPr>
            </w:pPr>
            <w:r w:rsidRPr="00724847">
              <w:rPr>
                <w:rFonts w:asciiTheme="minorHAnsi" w:eastAsia="Times New Roman" w:hAnsiTheme="minorHAnsi" w:cstheme="minorHAnsi"/>
                <w:sz w:val="22"/>
                <w:szCs w:val="22"/>
                <w:lang w:val="en-GB" w:eastAsia="de-DE"/>
              </w:rPr>
              <w:t>Co-financing by a third party</w:t>
            </w:r>
            <w:r w:rsidR="00CB1400" w:rsidRPr="00724847">
              <w:rPr>
                <w:rStyle w:val="Funotenzeichen"/>
                <w:rFonts w:asciiTheme="minorHAnsi" w:eastAsia="Times New Roman" w:hAnsiTheme="minorHAnsi" w:cstheme="minorHAnsi"/>
                <w:sz w:val="22"/>
                <w:szCs w:val="22"/>
                <w:lang w:val="en-GB" w:eastAsia="de-DE"/>
              </w:rPr>
              <w:footnoteReference w:id="7"/>
            </w:r>
          </w:p>
        </w:tc>
        <w:tc>
          <w:tcPr>
            <w:tcW w:w="2246" w:type="dxa"/>
          </w:tcPr>
          <w:p w14:paraId="572D04B7" w14:textId="3F9C762E" w:rsidR="00D221FD" w:rsidRPr="00724847" w:rsidRDefault="00D221FD" w:rsidP="00A7637F">
            <w:pPr>
              <w:jc w:val="center"/>
              <w:rPr>
                <w:rFonts w:ascii="Calibri" w:hAnsi="Calibri" w:cs="Calibri"/>
                <w:iCs/>
                <w:color w:val="0000FF"/>
                <w:sz w:val="22"/>
                <w:szCs w:val="22"/>
                <w:lang w:val="en-GB" w:eastAsia="de-DE"/>
              </w:rPr>
            </w:pPr>
            <w:r w:rsidRPr="00724847">
              <w:rPr>
                <w:rFonts w:ascii="Calibri" w:hAnsi="Calibri" w:cs="Calibri"/>
                <w:iCs/>
                <w:color w:val="0000FF"/>
                <w:sz w:val="22"/>
                <w:szCs w:val="22"/>
                <w:lang w:val="en-GB" w:eastAsia="de-DE"/>
              </w:rPr>
              <w:t xml:space="preserve">xxx </w:t>
            </w:r>
            <w:r w:rsidR="00461B5D" w:rsidRPr="008D6C32">
              <w:rPr>
                <w:rFonts w:ascii="Calibri" w:hAnsi="Calibri" w:cs="Calibri"/>
                <w:iCs/>
                <w:sz w:val="22"/>
                <w:szCs w:val="22"/>
                <w:lang w:val="en-GB" w:eastAsia="de-DE"/>
              </w:rPr>
              <w:t>EUR</w:t>
            </w:r>
          </w:p>
        </w:tc>
        <w:tc>
          <w:tcPr>
            <w:tcW w:w="2129" w:type="dxa"/>
          </w:tcPr>
          <w:p w14:paraId="751AC81A" w14:textId="7C1DAAC4" w:rsidR="00D221FD" w:rsidRPr="00724847" w:rsidRDefault="001D3D7D" w:rsidP="00A7637F">
            <w:pPr>
              <w:jc w:val="center"/>
              <w:rPr>
                <w:iCs/>
                <w:lang w:val="en-GB"/>
              </w:rPr>
            </w:pPr>
            <w:r w:rsidRPr="00724847">
              <w:rPr>
                <w:rFonts w:ascii="Calibri" w:hAnsi="Calibri" w:cs="Calibri"/>
                <w:iCs/>
                <w:color w:val="0000FF"/>
                <w:sz w:val="22"/>
                <w:szCs w:val="22"/>
                <w:lang w:val="en-GB" w:eastAsia="de-DE"/>
              </w:rPr>
              <w:t>x</w:t>
            </w:r>
            <w:r w:rsidR="00D221FD" w:rsidRPr="00724847">
              <w:rPr>
                <w:rFonts w:ascii="Calibri" w:hAnsi="Calibri" w:cs="Calibri"/>
                <w:iCs/>
                <w:color w:val="0000FF"/>
                <w:sz w:val="22"/>
                <w:szCs w:val="22"/>
                <w:lang w:val="en-GB" w:eastAsia="de-DE"/>
              </w:rPr>
              <w:t>x</w:t>
            </w:r>
            <w:r w:rsidR="00937B00" w:rsidRPr="00724847">
              <w:rPr>
                <w:rFonts w:ascii="Calibri" w:hAnsi="Calibri" w:cs="Calibri"/>
                <w:iCs/>
                <w:color w:val="0000FF"/>
                <w:sz w:val="22"/>
                <w:szCs w:val="22"/>
                <w:lang w:val="en-GB" w:eastAsia="de-DE"/>
              </w:rPr>
              <w:t>,00</w:t>
            </w:r>
            <w:r w:rsidR="00D221FD" w:rsidRPr="00724847">
              <w:rPr>
                <w:rFonts w:asciiTheme="minorHAnsi" w:hAnsiTheme="minorHAnsi" w:cstheme="minorBidi"/>
                <w:sz w:val="22"/>
                <w:szCs w:val="22"/>
                <w:lang w:val="en-GB" w:eastAsia="de-DE"/>
              </w:rPr>
              <w:t xml:space="preserve"> </w:t>
            </w:r>
            <w:r w:rsidR="00D221FD" w:rsidRPr="00724847">
              <w:rPr>
                <w:rFonts w:asciiTheme="minorHAnsi" w:eastAsia="Times New Roman" w:hAnsiTheme="minorHAnsi" w:cstheme="minorBidi"/>
                <w:sz w:val="22"/>
                <w:szCs w:val="22"/>
                <w:lang w:val="en-GB" w:eastAsia="de-DE"/>
              </w:rPr>
              <w:t>%</w:t>
            </w:r>
          </w:p>
        </w:tc>
      </w:tr>
      <w:tr w:rsidR="00D221FD" w:rsidRPr="006B2224" w14:paraId="03B193E0" w14:textId="77777777" w:rsidTr="00885454">
        <w:tc>
          <w:tcPr>
            <w:tcW w:w="4489" w:type="dxa"/>
          </w:tcPr>
          <w:p w14:paraId="49B85440" w14:textId="7188B982" w:rsidR="00D221FD" w:rsidRPr="00724847" w:rsidRDefault="00B57AB1">
            <w:pPr>
              <w:rPr>
                <w:iCs/>
                <w:lang w:val="en-GB"/>
              </w:rPr>
            </w:pPr>
            <w:r w:rsidRPr="00724847">
              <w:rPr>
                <w:rFonts w:ascii="Calibri" w:eastAsia="Times New Roman" w:hAnsi="Calibri" w:cs="Calibri"/>
                <w:sz w:val="22"/>
                <w:szCs w:val="22"/>
                <w:lang w:val="en-GB" w:eastAsia="de-DE"/>
              </w:rPr>
              <w:t>I</w:t>
            </w:r>
            <w:r w:rsidR="00D221FD" w:rsidRPr="00724847">
              <w:rPr>
                <w:rFonts w:ascii="Calibri" w:eastAsia="Times New Roman" w:hAnsi="Calibri" w:cs="Calibri"/>
                <w:sz w:val="22"/>
                <w:szCs w:val="22"/>
                <w:lang w:val="en-GB" w:eastAsia="de-DE"/>
              </w:rPr>
              <w:t>n-kind contribution</w:t>
            </w:r>
            <w:r w:rsidRPr="00724847">
              <w:rPr>
                <w:rFonts w:ascii="Calibri" w:eastAsia="Times New Roman" w:hAnsi="Calibri" w:cs="Calibri"/>
                <w:sz w:val="22"/>
                <w:szCs w:val="22"/>
                <w:lang w:val="en-GB" w:eastAsia="de-DE"/>
              </w:rPr>
              <w:t xml:space="preserve"> by applicant(s)</w:t>
            </w:r>
            <w:r w:rsidR="00D221FD" w:rsidRPr="00724847">
              <w:rPr>
                <w:rStyle w:val="Funotenzeichen"/>
                <w:rFonts w:ascii="Calibri" w:eastAsia="Times New Roman" w:hAnsi="Calibri" w:cs="Calibri"/>
                <w:sz w:val="22"/>
                <w:szCs w:val="22"/>
                <w:lang w:val="en-GB" w:eastAsia="de-DE"/>
              </w:rPr>
              <w:footnoteReference w:id="8"/>
            </w:r>
            <w:r w:rsidR="00D221FD" w:rsidRPr="00724847">
              <w:rPr>
                <w:rFonts w:ascii="Calibri" w:hAnsi="Calibri" w:cs="Calibri"/>
                <w:sz w:val="22"/>
                <w:szCs w:val="22"/>
                <w:lang w:val="en-GB" w:eastAsia="de-DE"/>
              </w:rPr>
              <w:t xml:space="preserve"> </w:t>
            </w:r>
            <w:r w:rsidR="00D221FD" w:rsidRPr="00724847">
              <w:rPr>
                <w:rFonts w:ascii="Calibri" w:hAnsi="Calibri" w:cs="Calibri"/>
                <w:iCs/>
                <w:color w:val="0000FF"/>
                <w:sz w:val="22"/>
                <w:szCs w:val="22"/>
                <w:lang w:val="en-GB" w:eastAsia="en-GB"/>
              </w:rPr>
              <w:t>(</w:t>
            </w:r>
            <w:r w:rsidR="00D221FD" w:rsidRPr="00724847">
              <w:rPr>
                <w:rFonts w:ascii="Calibri" w:hAnsi="Calibri" w:cs="Calibri"/>
                <w:iCs/>
                <w:color w:val="0000FF"/>
                <w:sz w:val="22"/>
                <w:szCs w:val="22"/>
                <w:lang w:val="en-GB"/>
              </w:rPr>
              <w:t>delete if not applicable)</w:t>
            </w:r>
          </w:p>
          <w:p w14:paraId="3F850952" w14:textId="77777777" w:rsidR="00D221FD" w:rsidRPr="00724847" w:rsidRDefault="00D221FD" w:rsidP="00A7637F">
            <w:pPr>
              <w:rPr>
                <w:iCs/>
                <w:lang w:val="en-GB"/>
              </w:rPr>
            </w:pPr>
          </w:p>
        </w:tc>
        <w:tc>
          <w:tcPr>
            <w:tcW w:w="4375" w:type="dxa"/>
            <w:gridSpan w:val="2"/>
          </w:tcPr>
          <w:p w14:paraId="6DC3621B" w14:textId="77777777" w:rsidR="00D221FD" w:rsidRPr="00724847" w:rsidRDefault="00D221FD">
            <w:pPr>
              <w:jc w:val="center"/>
              <w:rPr>
                <w:rFonts w:ascii="Calibri" w:hAnsi="Calibri" w:cs="Calibri"/>
                <w:iCs/>
                <w:color w:val="0000FF"/>
                <w:sz w:val="22"/>
                <w:szCs w:val="22"/>
                <w:lang w:val="en-GB"/>
              </w:rPr>
            </w:pPr>
          </w:p>
          <w:p w14:paraId="7B97A568" w14:textId="5FF593ED" w:rsidR="00D221FD" w:rsidRDefault="00D221FD" w:rsidP="006C17CC">
            <w:pPr>
              <w:jc w:val="center"/>
              <w:rPr>
                <w:iCs/>
                <w:lang w:val="en-GB"/>
              </w:rPr>
            </w:pPr>
            <w:r w:rsidRPr="00724847">
              <w:rPr>
                <w:rFonts w:ascii="Calibri" w:hAnsi="Calibri" w:cs="Calibri"/>
                <w:iCs/>
                <w:color w:val="0000FF"/>
                <w:sz w:val="22"/>
                <w:szCs w:val="22"/>
                <w:lang w:val="en-GB"/>
              </w:rPr>
              <w:t>(Please include any in-kind contribution here</w:t>
            </w:r>
            <w:r w:rsidR="00347BE4" w:rsidRPr="00724847">
              <w:rPr>
                <w:rFonts w:ascii="Calibri" w:hAnsi="Calibri" w:cs="Calibri"/>
                <w:iCs/>
                <w:color w:val="0000FF"/>
                <w:sz w:val="22"/>
                <w:szCs w:val="22"/>
                <w:lang w:val="en-GB"/>
              </w:rPr>
              <w:t>)</w:t>
            </w:r>
          </w:p>
        </w:tc>
      </w:tr>
    </w:tbl>
    <w:p w14:paraId="4E82AD0D" w14:textId="77777777" w:rsidR="00D221FD" w:rsidRDefault="00D221FD" w:rsidP="00D221FD">
      <w:pPr>
        <w:ind w:left="142"/>
        <w:rPr>
          <w:iCs/>
          <w:lang w:val="en-GB"/>
        </w:rPr>
      </w:pPr>
    </w:p>
    <w:p w14:paraId="23912D65" w14:textId="77777777" w:rsidR="00AC0063" w:rsidRDefault="00AC0063">
      <w:pPr>
        <w:spacing w:line="240" w:lineRule="auto"/>
        <w:rPr>
          <w:rFonts w:asciiTheme="minorHAnsi" w:eastAsia="Times New Roman" w:hAnsiTheme="minorHAnsi" w:cstheme="minorHAnsi"/>
          <w:sz w:val="22"/>
          <w:szCs w:val="22"/>
          <w:lang w:val="en-US" w:eastAsia="de-DE"/>
        </w:rPr>
      </w:pPr>
      <w:r>
        <w:rPr>
          <w:rFonts w:asciiTheme="minorHAnsi" w:eastAsia="Times New Roman" w:hAnsiTheme="minorHAnsi" w:cstheme="minorHAnsi"/>
          <w:sz w:val="22"/>
          <w:szCs w:val="22"/>
          <w:lang w:val="en-US" w:eastAsia="de-DE"/>
        </w:rPr>
        <w:br w:type="page"/>
      </w:r>
    </w:p>
    <w:tbl>
      <w:tblPr>
        <w:tblW w:w="900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9005"/>
      </w:tblGrid>
      <w:tr w:rsidR="00A065F8" w:rsidRPr="006B2224" w14:paraId="46543DBE" w14:textId="77777777" w:rsidTr="00425E40">
        <w:trPr>
          <w:trHeight w:val="284"/>
        </w:trPr>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C2B987" w14:textId="706EABD5" w:rsidR="00425E40" w:rsidRPr="00ED48BF" w:rsidRDefault="00425E40" w:rsidP="00AC4DFC">
            <w:pPr>
              <w:keepNext/>
              <w:overflowPunct w:val="0"/>
              <w:autoSpaceDE w:val="0"/>
              <w:autoSpaceDN w:val="0"/>
              <w:adjustRightInd w:val="0"/>
              <w:spacing w:before="400" w:after="120"/>
              <w:jc w:val="both"/>
              <w:textAlignment w:val="baseline"/>
              <w:outlineLvl w:val="1"/>
              <w:rPr>
                <w:rFonts w:ascii="Calibri" w:hAnsi="Calibri" w:cs="Calibri"/>
                <w:iCs/>
                <w:sz w:val="28"/>
                <w:szCs w:val="28"/>
                <w:lang w:val="en-GB"/>
              </w:rPr>
            </w:pPr>
            <w:r w:rsidRPr="00236D67">
              <w:rPr>
                <w:rFonts w:ascii="Calibri" w:eastAsia="Times New Roman" w:hAnsi="Calibri" w:cs="Calibri"/>
                <w:b/>
                <w:sz w:val="28"/>
                <w:szCs w:val="28"/>
                <w:lang w:val="en-GB" w:eastAsia="de-DE"/>
              </w:rPr>
              <w:lastRenderedPageBreak/>
              <w:t>List of abbreviations</w:t>
            </w:r>
            <w:r w:rsidR="00532793">
              <w:rPr>
                <w:rFonts w:ascii="Calibri" w:eastAsia="Times New Roman" w:hAnsi="Calibri" w:cs="Calibri"/>
                <w:b/>
                <w:sz w:val="28"/>
                <w:szCs w:val="28"/>
                <w:lang w:val="en-GB" w:eastAsia="de-DE"/>
              </w:rPr>
              <w:t xml:space="preserve"> </w:t>
            </w:r>
            <w:r w:rsidR="00ED48BF" w:rsidRPr="00ED48BF">
              <w:rPr>
                <w:rFonts w:ascii="Calibri" w:hAnsi="Calibri" w:cs="Calibri"/>
                <w:iCs/>
                <w:color w:val="0000FF"/>
                <w:sz w:val="22"/>
                <w:szCs w:val="22"/>
                <w:lang w:val="en-GB"/>
              </w:rPr>
              <w:t>(</w:t>
            </w:r>
            <w:r w:rsidR="0072037E">
              <w:rPr>
                <w:rFonts w:ascii="Calibri" w:hAnsi="Calibri" w:cs="Calibri"/>
                <w:color w:val="0000FF"/>
                <w:sz w:val="22"/>
                <w:szCs w:val="22"/>
                <w:lang w:val="en-GB"/>
              </w:rPr>
              <w:t>Add further abbreviations as required.)</w:t>
            </w:r>
            <w:r w:rsidR="00ED48BF" w:rsidRPr="00ED48BF">
              <w:rPr>
                <w:rFonts w:ascii="Calibri" w:hAnsi="Calibri" w:cs="Calibri"/>
                <w:iCs/>
                <w:color w:val="0000FF"/>
                <w:sz w:val="22"/>
                <w:szCs w:val="22"/>
                <w:lang w:val="en-GB"/>
              </w:rPr>
              <w:t>)</w:t>
            </w:r>
          </w:p>
        </w:tc>
      </w:tr>
    </w:tbl>
    <w:tbl>
      <w:tblPr>
        <w:tblStyle w:val="Tabellenraster"/>
        <w:tblW w:w="0" w:type="auto"/>
        <w:tblLook w:val="04A0" w:firstRow="1" w:lastRow="0" w:firstColumn="1" w:lastColumn="0" w:noHBand="0" w:noVBand="1"/>
      </w:tblPr>
      <w:tblGrid>
        <w:gridCol w:w="1980"/>
        <w:gridCol w:w="7026"/>
      </w:tblGrid>
      <w:tr w:rsidR="002554CF" w14:paraId="006FBBCE" w14:textId="77777777" w:rsidTr="002A1BBA">
        <w:tc>
          <w:tcPr>
            <w:tcW w:w="1980" w:type="dxa"/>
          </w:tcPr>
          <w:p w14:paraId="55834611" w14:textId="01B77F32" w:rsidR="002554CF" w:rsidRDefault="002554CF" w:rsidP="003C186B">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ADA</w:t>
            </w:r>
          </w:p>
        </w:tc>
        <w:tc>
          <w:tcPr>
            <w:tcW w:w="7026" w:type="dxa"/>
          </w:tcPr>
          <w:p w14:paraId="2823CCAC" w14:textId="73ABCEAE" w:rsidR="002554CF" w:rsidRDefault="002554CF" w:rsidP="003C186B">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Austrian Development Agency</w:t>
            </w:r>
          </w:p>
        </w:tc>
      </w:tr>
      <w:tr w:rsidR="000E628B" w14:paraId="32446F38" w14:textId="77777777" w:rsidTr="00A7637F">
        <w:tc>
          <w:tcPr>
            <w:tcW w:w="1980" w:type="dxa"/>
          </w:tcPr>
          <w:p w14:paraId="73D20453"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5AFCE0AF"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2B5AC151" w14:textId="77777777" w:rsidTr="00A7637F">
        <w:tc>
          <w:tcPr>
            <w:tcW w:w="1980" w:type="dxa"/>
          </w:tcPr>
          <w:p w14:paraId="066B826D"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65774339"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33D064F3" w14:textId="77777777" w:rsidTr="00A7637F">
        <w:tc>
          <w:tcPr>
            <w:tcW w:w="1980" w:type="dxa"/>
          </w:tcPr>
          <w:p w14:paraId="53B71192"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312A0361"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250AE4D0" w14:textId="77777777" w:rsidTr="00A7637F">
        <w:tc>
          <w:tcPr>
            <w:tcW w:w="1980" w:type="dxa"/>
          </w:tcPr>
          <w:p w14:paraId="5CBD8768"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6E008568"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2554CF" w14:paraId="28CF9B45" w14:textId="77777777" w:rsidTr="002A1BBA">
        <w:tc>
          <w:tcPr>
            <w:tcW w:w="1980" w:type="dxa"/>
          </w:tcPr>
          <w:p w14:paraId="59846EBA"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c>
          <w:tcPr>
            <w:tcW w:w="7026" w:type="dxa"/>
          </w:tcPr>
          <w:p w14:paraId="4898CBCF"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r>
      <w:tr w:rsidR="00F43ACA" w14:paraId="15E98A4C" w14:textId="77777777" w:rsidTr="002A1BBA">
        <w:tc>
          <w:tcPr>
            <w:tcW w:w="1980" w:type="dxa"/>
          </w:tcPr>
          <w:p w14:paraId="3F845C17" w14:textId="01FB1F13" w:rsidR="00F43ACA" w:rsidRDefault="00F43ACA" w:rsidP="00F43ACA">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EGS</w:t>
            </w:r>
          </w:p>
        </w:tc>
        <w:tc>
          <w:tcPr>
            <w:tcW w:w="7026" w:type="dxa"/>
          </w:tcPr>
          <w:p w14:paraId="53CDB6C5" w14:textId="55AE35DB" w:rsidR="00F43ACA" w:rsidRDefault="00F43ACA" w:rsidP="00F43ACA">
            <w:pPr>
              <w:spacing w:line="240" w:lineRule="auto"/>
              <w:rPr>
                <w:rFonts w:asciiTheme="minorHAnsi" w:eastAsia="Times New Roman" w:hAnsiTheme="minorHAnsi" w:cstheme="minorHAnsi"/>
                <w:sz w:val="22"/>
                <w:szCs w:val="22"/>
                <w:lang w:val="en-GB" w:eastAsia="de-DE"/>
              </w:rPr>
            </w:pPr>
            <w:r w:rsidRPr="002A1BBA">
              <w:rPr>
                <w:rFonts w:asciiTheme="minorHAnsi" w:eastAsia="Times New Roman" w:hAnsiTheme="minorHAnsi" w:cstheme="minorHAnsi"/>
                <w:sz w:val="22"/>
                <w:szCs w:val="22"/>
                <w:lang w:eastAsia="de-DE"/>
              </w:rPr>
              <w:t>Environmental, Gender and Social</w:t>
            </w:r>
          </w:p>
        </w:tc>
      </w:tr>
      <w:tr w:rsidR="002554CF" w14:paraId="21B3D182" w14:textId="77777777" w:rsidTr="002A1BBA">
        <w:tc>
          <w:tcPr>
            <w:tcW w:w="1980" w:type="dxa"/>
          </w:tcPr>
          <w:p w14:paraId="3B6B3A36" w14:textId="53BB23EA" w:rsidR="002554CF" w:rsidRDefault="001D051F" w:rsidP="003C186B">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EGSIM</w:t>
            </w:r>
          </w:p>
        </w:tc>
        <w:tc>
          <w:tcPr>
            <w:tcW w:w="7026" w:type="dxa"/>
          </w:tcPr>
          <w:p w14:paraId="1BA4F0BA" w14:textId="4A37C2D6" w:rsidR="002554CF" w:rsidRDefault="002A1BBA" w:rsidP="002A1BBA">
            <w:pPr>
              <w:spacing w:line="240" w:lineRule="auto"/>
              <w:rPr>
                <w:rFonts w:asciiTheme="minorHAnsi" w:eastAsia="Times New Roman" w:hAnsiTheme="minorHAnsi" w:cstheme="minorHAnsi"/>
                <w:sz w:val="22"/>
                <w:szCs w:val="22"/>
                <w:lang w:val="en-GB" w:eastAsia="de-DE"/>
              </w:rPr>
            </w:pPr>
            <w:r w:rsidRPr="002A1BBA">
              <w:rPr>
                <w:rFonts w:asciiTheme="minorHAnsi" w:eastAsia="Times New Roman" w:hAnsiTheme="minorHAnsi" w:cstheme="minorHAnsi"/>
                <w:sz w:val="22"/>
                <w:szCs w:val="22"/>
                <w:lang w:eastAsia="de-DE"/>
              </w:rPr>
              <w:t>Environmental, Gender and Social Impact Management</w:t>
            </w:r>
          </w:p>
        </w:tc>
      </w:tr>
      <w:tr w:rsidR="002554CF" w14:paraId="3E7DE1F8" w14:textId="77777777" w:rsidTr="002A1BBA">
        <w:tc>
          <w:tcPr>
            <w:tcW w:w="1980" w:type="dxa"/>
          </w:tcPr>
          <w:p w14:paraId="0A793C13"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c>
          <w:tcPr>
            <w:tcW w:w="7026" w:type="dxa"/>
          </w:tcPr>
          <w:p w14:paraId="68026231"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r>
      <w:tr w:rsidR="002554CF" w14:paraId="34BBB24E" w14:textId="77777777" w:rsidTr="002A1BBA">
        <w:tc>
          <w:tcPr>
            <w:tcW w:w="1980" w:type="dxa"/>
          </w:tcPr>
          <w:p w14:paraId="7E52BDB5"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c>
          <w:tcPr>
            <w:tcW w:w="7026" w:type="dxa"/>
          </w:tcPr>
          <w:p w14:paraId="4744C80F"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r>
      <w:tr w:rsidR="000E628B" w14:paraId="3477BB7B" w14:textId="77777777" w:rsidTr="000E628B">
        <w:tc>
          <w:tcPr>
            <w:tcW w:w="1980" w:type="dxa"/>
          </w:tcPr>
          <w:p w14:paraId="69E3C825"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62821BF7"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7FFE02CC" w14:textId="77777777" w:rsidTr="000E628B">
        <w:tc>
          <w:tcPr>
            <w:tcW w:w="1980" w:type="dxa"/>
          </w:tcPr>
          <w:p w14:paraId="706034F9"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35DD25C0"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643191BE" w14:textId="77777777" w:rsidTr="000E628B">
        <w:tc>
          <w:tcPr>
            <w:tcW w:w="1980" w:type="dxa"/>
          </w:tcPr>
          <w:p w14:paraId="0745530B"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098F941B"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rsidRPr="006B2224" w14:paraId="17694B2A" w14:textId="77777777" w:rsidTr="000E628B">
        <w:tc>
          <w:tcPr>
            <w:tcW w:w="1980" w:type="dxa"/>
          </w:tcPr>
          <w:p w14:paraId="5CB1203B" w14:textId="068C3F05" w:rsidR="000E628B" w:rsidRDefault="00A4081D" w:rsidP="00A7637F">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MFA</w:t>
            </w:r>
          </w:p>
        </w:tc>
        <w:tc>
          <w:tcPr>
            <w:tcW w:w="7026" w:type="dxa"/>
          </w:tcPr>
          <w:p w14:paraId="122E5B17" w14:textId="239C9CD5" w:rsidR="000E628B" w:rsidRDefault="00A4081D" w:rsidP="00A7637F">
            <w:pPr>
              <w:spacing w:line="240" w:lineRule="auto"/>
              <w:rPr>
                <w:rFonts w:asciiTheme="minorHAnsi" w:eastAsia="Times New Roman" w:hAnsiTheme="minorHAnsi" w:cstheme="minorHAnsi"/>
                <w:sz w:val="22"/>
                <w:szCs w:val="22"/>
                <w:lang w:val="en-GB" w:eastAsia="de-DE"/>
              </w:rPr>
            </w:pPr>
            <w:r w:rsidRPr="00F008C5">
              <w:rPr>
                <w:rFonts w:ascii="Calibri" w:eastAsia="Times New Roman" w:hAnsi="Calibri" w:cs="Calibri"/>
                <w:sz w:val="22"/>
                <w:szCs w:val="22"/>
                <w:lang w:val="en-GB" w:eastAsia="de-DE"/>
              </w:rPr>
              <w:t>Federal Ministry of European and International Affairs of the Republic of Austria</w:t>
            </w:r>
          </w:p>
        </w:tc>
      </w:tr>
      <w:tr w:rsidR="000E628B" w:rsidRPr="006B2224" w14:paraId="5AE6082F" w14:textId="77777777" w:rsidTr="000E628B">
        <w:tc>
          <w:tcPr>
            <w:tcW w:w="1980" w:type="dxa"/>
          </w:tcPr>
          <w:p w14:paraId="3D753A83"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55528C87"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806252" w:rsidRPr="006B2224" w14:paraId="15D68A19" w14:textId="77777777" w:rsidTr="00806252">
        <w:tc>
          <w:tcPr>
            <w:tcW w:w="1980" w:type="dxa"/>
          </w:tcPr>
          <w:p w14:paraId="07D70A97"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5FBDF7C1"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6B2224" w14:paraId="2396991B" w14:textId="77777777" w:rsidTr="00806252">
        <w:tc>
          <w:tcPr>
            <w:tcW w:w="1980" w:type="dxa"/>
          </w:tcPr>
          <w:p w14:paraId="627C9288"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600E671C"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6B2224" w14:paraId="2D3372EB" w14:textId="77777777" w:rsidTr="00806252">
        <w:tc>
          <w:tcPr>
            <w:tcW w:w="1980" w:type="dxa"/>
          </w:tcPr>
          <w:p w14:paraId="637C64EB"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3638697B"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bl>
    <w:p w14:paraId="7C538E79" w14:textId="77777777" w:rsidR="002833C4" w:rsidRPr="00AB6C45" w:rsidRDefault="002833C4" w:rsidP="003C186B">
      <w:pPr>
        <w:spacing w:line="240" w:lineRule="auto"/>
        <w:rPr>
          <w:rFonts w:asciiTheme="minorHAnsi" w:eastAsia="Times New Roman" w:hAnsiTheme="minorHAnsi" w:cstheme="minorHAnsi"/>
          <w:sz w:val="22"/>
          <w:szCs w:val="22"/>
          <w:lang w:val="en-GB" w:eastAsia="de-DE"/>
        </w:rPr>
      </w:pPr>
    </w:p>
    <w:p w14:paraId="5F5F3E5E" w14:textId="77777777" w:rsidR="00542C87" w:rsidRPr="00AB6C45" w:rsidRDefault="00542C87" w:rsidP="001F2337">
      <w:pPr>
        <w:spacing w:line="240" w:lineRule="auto"/>
        <w:rPr>
          <w:rFonts w:asciiTheme="minorHAnsi" w:eastAsia="Times New Roman" w:hAnsiTheme="minorHAnsi" w:cstheme="minorHAnsi"/>
          <w:sz w:val="22"/>
          <w:szCs w:val="22"/>
          <w:lang w:val="en-US" w:eastAsia="de-DE"/>
        </w:rPr>
      </w:pPr>
      <w:r w:rsidRPr="00AB6C45">
        <w:rPr>
          <w:rFonts w:asciiTheme="minorHAnsi" w:eastAsia="Times New Roman" w:hAnsiTheme="minorHAnsi" w:cstheme="minorHAnsi"/>
          <w:sz w:val="22"/>
          <w:szCs w:val="22"/>
          <w:lang w:val="en-US" w:eastAsia="de-DE"/>
        </w:rPr>
        <w:br w:type="page"/>
      </w:r>
    </w:p>
    <w:p w14:paraId="63E88D5D" w14:textId="00C784BC" w:rsidR="00F92F60" w:rsidRPr="00885454" w:rsidRDefault="005A10BB" w:rsidP="00885454">
      <w:pPr>
        <w:pStyle w:val="Listenabsatz"/>
        <w:numPr>
          <w:ilvl w:val="0"/>
          <w:numId w:val="46"/>
        </w:numPr>
        <w:ind w:right="28"/>
        <w:jc w:val="both"/>
        <w:rPr>
          <w:rFonts w:ascii="Calibri" w:eastAsia="Times New Roman" w:hAnsi="Calibri" w:cs="Calibri"/>
          <w:bCs/>
          <w:sz w:val="32"/>
          <w:szCs w:val="32"/>
          <w:lang w:val="en-GB" w:eastAsia="de-DE"/>
        </w:rPr>
      </w:pPr>
      <w:bookmarkStart w:id="1" w:name="_Hlk96684991"/>
      <w:r>
        <w:rPr>
          <w:rFonts w:ascii="Calibri" w:eastAsia="Times New Roman" w:hAnsi="Calibri" w:cs="Calibri"/>
          <w:b/>
          <w:bCs/>
          <w:sz w:val="32"/>
          <w:szCs w:val="32"/>
          <w:lang w:val="en-GB" w:eastAsia="de-DE"/>
        </w:rPr>
        <w:lastRenderedPageBreak/>
        <w:t>SUMMARY</w:t>
      </w:r>
      <w:r w:rsidR="009E16C1">
        <w:rPr>
          <w:rFonts w:ascii="Calibri" w:eastAsia="Times New Roman" w:hAnsi="Calibri" w:cs="Calibri"/>
          <w:b/>
          <w:bCs/>
          <w:sz w:val="32"/>
          <w:szCs w:val="32"/>
          <w:lang w:val="en-GB" w:eastAsia="de-DE"/>
        </w:rPr>
        <w:t xml:space="preserve"> </w:t>
      </w:r>
      <w:r w:rsidR="009E16C1" w:rsidRPr="4BE80D30">
        <w:rPr>
          <w:rFonts w:ascii="Calibri" w:hAnsi="Calibri" w:cs="Calibri"/>
          <w:sz w:val="28"/>
          <w:szCs w:val="28"/>
          <w:lang w:val="en-GB"/>
        </w:rPr>
        <w:t>(</w:t>
      </w:r>
      <w:r w:rsidR="009E16C1" w:rsidRPr="00C4631A">
        <w:rPr>
          <w:rFonts w:ascii="Calibri" w:hAnsi="Calibri" w:cs="Calibri"/>
          <w:sz w:val="28"/>
          <w:szCs w:val="28"/>
          <w:lang w:val="en-GB"/>
        </w:rPr>
        <w:t>max</w:t>
      </w:r>
      <w:r w:rsidR="009E16C1" w:rsidRPr="009E16C1">
        <w:rPr>
          <w:rFonts w:ascii="Calibri" w:hAnsi="Calibri" w:cs="Calibri"/>
          <w:sz w:val="28"/>
          <w:szCs w:val="28"/>
          <w:lang w:val="en-GB"/>
        </w:rPr>
        <w:t xml:space="preserve">. </w:t>
      </w:r>
      <w:r w:rsidR="007D46C4">
        <w:rPr>
          <w:rFonts w:ascii="Calibri" w:hAnsi="Calibri" w:cs="Calibri"/>
          <w:sz w:val="28"/>
          <w:szCs w:val="28"/>
          <w:lang w:val="en-GB"/>
        </w:rPr>
        <w:t>2</w:t>
      </w:r>
      <w:r w:rsidR="007D46C4" w:rsidRPr="009E16C1">
        <w:rPr>
          <w:rFonts w:ascii="Calibri" w:hAnsi="Calibri" w:cs="Calibri"/>
          <w:sz w:val="28"/>
          <w:szCs w:val="28"/>
          <w:lang w:val="en-GB"/>
        </w:rPr>
        <w:t xml:space="preserve"> </w:t>
      </w:r>
      <w:r w:rsidR="009E16C1" w:rsidRPr="009E16C1">
        <w:rPr>
          <w:rFonts w:ascii="Calibri" w:hAnsi="Calibri" w:cs="Calibri"/>
          <w:sz w:val="28"/>
          <w:szCs w:val="28"/>
          <w:lang w:val="en-GB"/>
        </w:rPr>
        <w:t>p</w:t>
      </w:r>
      <w:r w:rsidR="009E16C1" w:rsidRPr="00C4631A">
        <w:rPr>
          <w:rFonts w:ascii="Calibri" w:hAnsi="Calibri" w:cs="Calibri"/>
          <w:sz w:val="28"/>
          <w:szCs w:val="28"/>
          <w:lang w:val="en-GB"/>
        </w:rPr>
        <w:t>age</w:t>
      </w:r>
      <w:r w:rsidR="007D46C4">
        <w:rPr>
          <w:rFonts w:ascii="Calibri" w:hAnsi="Calibri" w:cs="Calibri"/>
          <w:sz w:val="28"/>
          <w:szCs w:val="28"/>
          <w:lang w:val="en-GB"/>
        </w:rPr>
        <w:t>s</w:t>
      </w:r>
      <w:r w:rsidR="009E16C1" w:rsidRPr="4BE80D30">
        <w:rPr>
          <w:rFonts w:ascii="Calibri" w:hAnsi="Calibri" w:cs="Calibri"/>
          <w:sz w:val="28"/>
          <w:szCs w:val="28"/>
          <w:lang w:val="en-GB"/>
        </w:rPr>
        <w:t>)</w:t>
      </w:r>
    </w:p>
    <w:p w14:paraId="6B84143B" w14:textId="77777777" w:rsidR="00F92F60" w:rsidRPr="00C11C24" w:rsidRDefault="00F92F60" w:rsidP="001F2337">
      <w:pPr>
        <w:rPr>
          <w:lang w:val="en-GB"/>
        </w:rPr>
      </w:pPr>
    </w:p>
    <w:tbl>
      <w:tblPr>
        <w:tblStyle w:val="Tabellenraster"/>
        <w:tblW w:w="8995" w:type="dxa"/>
        <w:tblLook w:val="04A0" w:firstRow="1" w:lastRow="0" w:firstColumn="1" w:lastColumn="0" w:noHBand="0" w:noVBand="1"/>
      </w:tblPr>
      <w:tblGrid>
        <w:gridCol w:w="8995"/>
      </w:tblGrid>
      <w:tr w:rsidR="00E17C76" w:rsidRPr="009432C7" w14:paraId="18D59252" w14:textId="77777777" w:rsidTr="700AF46F">
        <w:tc>
          <w:tcPr>
            <w:tcW w:w="8995" w:type="dxa"/>
          </w:tcPr>
          <w:p w14:paraId="0F3DE08B" w14:textId="0DFDEDD4" w:rsidR="00E17C76" w:rsidRPr="0029515C" w:rsidRDefault="00E17C76" w:rsidP="00644E8C">
            <w:pPr>
              <w:spacing w:line="240" w:lineRule="auto"/>
              <w:rPr>
                <w:rFonts w:asciiTheme="minorHAnsi" w:hAnsiTheme="minorHAnsi" w:cstheme="minorHAnsi"/>
                <w:sz w:val="22"/>
                <w:szCs w:val="22"/>
                <w:lang w:val="en-GB"/>
              </w:rPr>
            </w:pPr>
            <w:r w:rsidRPr="0029515C">
              <w:rPr>
                <w:rFonts w:asciiTheme="minorHAnsi" w:hAnsiTheme="minorHAnsi" w:cstheme="minorHAnsi"/>
                <w:b/>
                <w:bCs/>
                <w:sz w:val="22"/>
                <w:szCs w:val="22"/>
                <w:lang w:val="en-GB"/>
              </w:rPr>
              <w:t xml:space="preserve">Impact: </w:t>
            </w:r>
          </w:p>
          <w:p w14:paraId="3767813B" w14:textId="77777777" w:rsidR="00E17C76" w:rsidRPr="0029515C" w:rsidRDefault="00E17C76" w:rsidP="00644E8C">
            <w:pPr>
              <w:rPr>
                <w:rFonts w:asciiTheme="minorHAnsi" w:hAnsiTheme="minorHAnsi" w:cstheme="minorHAnsi"/>
                <w:sz w:val="22"/>
                <w:szCs w:val="22"/>
                <w:lang w:val="en-GB"/>
              </w:rPr>
            </w:pPr>
          </w:p>
        </w:tc>
      </w:tr>
      <w:tr w:rsidR="00BE6677" w:rsidRPr="009432C7" w14:paraId="2C14F0EE" w14:textId="77777777" w:rsidTr="700AF46F">
        <w:tc>
          <w:tcPr>
            <w:tcW w:w="8995" w:type="dxa"/>
          </w:tcPr>
          <w:p w14:paraId="4797B164" w14:textId="5D0C44C5" w:rsidR="00BE6677" w:rsidRPr="0029515C" w:rsidRDefault="68763563" w:rsidP="32F70CA7">
            <w:pPr>
              <w:spacing w:line="240" w:lineRule="auto"/>
              <w:rPr>
                <w:rFonts w:asciiTheme="minorHAnsi" w:hAnsiTheme="minorHAnsi" w:cstheme="minorBidi"/>
                <w:sz w:val="22"/>
                <w:szCs w:val="22"/>
                <w:lang w:val="en-GB"/>
              </w:rPr>
            </w:pPr>
            <w:r w:rsidRPr="062A99E1">
              <w:rPr>
                <w:rFonts w:asciiTheme="minorHAnsi" w:hAnsiTheme="minorHAnsi" w:cstheme="minorBidi"/>
                <w:b/>
                <w:sz w:val="22"/>
                <w:szCs w:val="22"/>
                <w:lang w:val="en-GB"/>
              </w:rPr>
              <w:t>Outcome</w:t>
            </w:r>
            <w:r w:rsidR="002720A3" w:rsidRPr="062A99E1">
              <w:rPr>
                <w:rFonts w:asciiTheme="minorHAnsi" w:hAnsiTheme="minorHAnsi" w:cstheme="minorBidi"/>
                <w:b/>
                <w:sz w:val="22"/>
                <w:szCs w:val="22"/>
                <w:lang w:val="en-GB"/>
              </w:rPr>
              <w:t>(s)</w:t>
            </w:r>
            <w:r w:rsidRPr="062A99E1">
              <w:rPr>
                <w:rFonts w:asciiTheme="minorHAnsi" w:hAnsiTheme="minorHAnsi" w:cstheme="minorBidi"/>
                <w:b/>
                <w:sz w:val="22"/>
                <w:szCs w:val="22"/>
                <w:lang w:val="en-GB"/>
              </w:rPr>
              <w:t>:</w:t>
            </w:r>
            <w:r w:rsidRPr="062A99E1">
              <w:rPr>
                <w:rFonts w:asciiTheme="minorHAnsi" w:hAnsiTheme="minorHAnsi" w:cstheme="minorBidi"/>
                <w:sz w:val="22"/>
                <w:szCs w:val="22"/>
                <w:lang w:val="en-GB"/>
              </w:rPr>
              <w:t xml:space="preserve"> </w:t>
            </w:r>
          </w:p>
          <w:p w14:paraId="42BEC83F" w14:textId="77777777" w:rsidR="00BE6677" w:rsidRPr="0029515C" w:rsidRDefault="00BE6677" w:rsidP="00BE6677">
            <w:pPr>
              <w:rPr>
                <w:rFonts w:asciiTheme="minorHAnsi" w:hAnsiTheme="minorHAnsi" w:cstheme="minorBidi"/>
                <w:sz w:val="22"/>
                <w:szCs w:val="22"/>
                <w:lang w:val="en-GB"/>
              </w:rPr>
            </w:pPr>
          </w:p>
        </w:tc>
      </w:tr>
      <w:tr w:rsidR="3E171C28" w:rsidRPr="006B2224" w14:paraId="1558E6CC" w14:textId="77777777" w:rsidTr="700AF46F">
        <w:tc>
          <w:tcPr>
            <w:tcW w:w="8995" w:type="dxa"/>
          </w:tcPr>
          <w:p w14:paraId="5E3A7BF0" w14:textId="642F7992" w:rsidR="3E171C28" w:rsidRPr="00885454" w:rsidRDefault="00BE6677" w:rsidP="00885454">
            <w:pPr>
              <w:jc w:val="both"/>
              <w:rPr>
                <w:rFonts w:asciiTheme="minorHAnsi" w:hAnsiTheme="minorHAnsi" w:cstheme="minorHAnsi"/>
                <w:sz w:val="22"/>
                <w:szCs w:val="22"/>
                <w:lang w:val="en-GB"/>
              </w:rPr>
            </w:pPr>
            <w:r w:rsidRPr="00885454">
              <w:rPr>
                <w:rFonts w:asciiTheme="minorHAnsi" w:hAnsiTheme="minorHAnsi" w:cstheme="minorHAnsi"/>
                <w:b/>
                <w:sz w:val="22"/>
                <w:szCs w:val="22"/>
                <w:lang w:val="en-GB"/>
              </w:rPr>
              <w:t>Activities</w:t>
            </w:r>
            <w:r w:rsidRPr="00885454">
              <w:rPr>
                <w:rFonts w:asciiTheme="minorHAnsi" w:hAnsiTheme="minorHAnsi" w:cstheme="minorHAnsi"/>
                <w:sz w:val="22"/>
                <w:szCs w:val="22"/>
                <w:lang w:val="en-GB"/>
              </w:rPr>
              <w:t xml:space="preserve">: </w:t>
            </w:r>
            <w:r w:rsidRPr="00885454">
              <w:rPr>
                <w:rFonts w:asciiTheme="minorHAnsi" w:hAnsiTheme="minorHAnsi" w:cstheme="minorHAnsi"/>
                <w:color w:val="0000FF"/>
                <w:sz w:val="22"/>
                <w:szCs w:val="22"/>
                <w:lang w:val="en-GB"/>
              </w:rPr>
              <w:t>(please only summarise</w:t>
            </w:r>
            <w:r w:rsidR="0029515C" w:rsidRPr="00885454">
              <w:rPr>
                <w:rFonts w:asciiTheme="minorHAnsi" w:hAnsiTheme="minorHAnsi" w:cstheme="minorHAnsi"/>
                <w:color w:val="0000FF"/>
                <w:sz w:val="22"/>
                <w:szCs w:val="22"/>
                <w:lang w:val="en-GB"/>
              </w:rPr>
              <w:t xml:space="preserve"> here</w:t>
            </w:r>
            <w:r w:rsidRPr="00885454">
              <w:rPr>
                <w:rFonts w:asciiTheme="minorHAnsi" w:hAnsiTheme="minorHAnsi" w:cstheme="minorHAnsi"/>
                <w:color w:val="0000FF"/>
                <w:sz w:val="22"/>
                <w:szCs w:val="22"/>
                <w:lang w:val="en-GB"/>
              </w:rPr>
              <w:t xml:space="preserve">; for regional </w:t>
            </w:r>
            <w:r w:rsidR="0013665D" w:rsidRPr="00885454">
              <w:rPr>
                <w:rFonts w:asciiTheme="minorHAnsi" w:hAnsiTheme="minorHAnsi" w:cstheme="minorHAnsi"/>
                <w:color w:val="0000FF"/>
                <w:sz w:val="22"/>
                <w:szCs w:val="22"/>
                <w:lang w:val="en-GB"/>
              </w:rPr>
              <w:t xml:space="preserve">Actions, </w:t>
            </w:r>
            <w:r w:rsidRPr="00885454">
              <w:rPr>
                <w:rFonts w:asciiTheme="minorHAnsi" w:hAnsiTheme="minorHAnsi" w:cstheme="minorHAnsi"/>
                <w:color w:val="0000FF"/>
                <w:sz w:val="22"/>
                <w:szCs w:val="22"/>
                <w:lang w:val="en-GB"/>
              </w:rPr>
              <w:t xml:space="preserve">please also mention country-specific </w:t>
            </w:r>
            <w:r w:rsidR="00903835" w:rsidRPr="00885454">
              <w:rPr>
                <w:rFonts w:asciiTheme="minorHAnsi" w:hAnsiTheme="minorHAnsi" w:cstheme="minorHAnsi"/>
                <w:color w:val="0000FF"/>
                <w:sz w:val="22"/>
                <w:szCs w:val="22"/>
                <w:lang w:val="en-GB"/>
              </w:rPr>
              <w:t>activities</w:t>
            </w:r>
            <w:r w:rsidRPr="00885454">
              <w:rPr>
                <w:rFonts w:asciiTheme="minorHAnsi" w:hAnsiTheme="minorHAnsi" w:cstheme="minorHAnsi"/>
                <w:color w:val="0000FF"/>
                <w:sz w:val="22"/>
                <w:szCs w:val="22"/>
                <w:lang w:val="en-GB"/>
              </w:rPr>
              <w:t>)</w:t>
            </w:r>
          </w:p>
          <w:p w14:paraId="1F2E921F" w14:textId="719279FA" w:rsidR="3E171C28" w:rsidRPr="00885454" w:rsidRDefault="3E171C28" w:rsidP="00885454">
            <w:pPr>
              <w:jc w:val="both"/>
              <w:rPr>
                <w:rFonts w:asciiTheme="minorHAnsi" w:hAnsiTheme="minorHAnsi" w:cstheme="minorHAnsi"/>
                <w:b/>
                <w:sz w:val="22"/>
                <w:szCs w:val="22"/>
                <w:lang w:val="en-GB"/>
              </w:rPr>
            </w:pPr>
          </w:p>
        </w:tc>
      </w:tr>
      <w:tr w:rsidR="00BE6677" w:rsidRPr="006B2224" w14:paraId="73FBB01F" w14:textId="77777777" w:rsidTr="700AF46F">
        <w:tc>
          <w:tcPr>
            <w:tcW w:w="8995" w:type="dxa"/>
          </w:tcPr>
          <w:p w14:paraId="26DCBDA6" w14:textId="52D5118E" w:rsidR="00B3654C" w:rsidRPr="00885454" w:rsidRDefault="7A3035EE" w:rsidP="00D973EF">
            <w:pPr>
              <w:rPr>
                <w:rFonts w:asciiTheme="minorHAnsi" w:hAnsiTheme="minorHAnsi" w:cstheme="minorHAnsi"/>
                <w:sz w:val="22"/>
                <w:szCs w:val="22"/>
                <w:lang w:val="en-US"/>
              </w:rPr>
            </w:pPr>
            <w:r w:rsidRPr="0006797F">
              <w:rPr>
                <w:rFonts w:asciiTheme="minorHAnsi" w:hAnsiTheme="minorHAnsi" w:cstheme="minorHAnsi"/>
                <w:b/>
                <w:bCs/>
                <w:sz w:val="22"/>
                <w:szCs w:val="22"/>
                <w:lang w:val="en-GB"/>
              </w:rPr>
              <w:t>Target group(s</w:t>
            </w:r>
            <w:r w:rsidR="00510C22">
              <w:rPr>
                <w:rFonts w:asciiTheme="minorHAnsi" w:hAnsiTheme="minorHAnsi" w:cstheme="minorHAnsi"/>
                <w:b/>
                <w:bCs/>
                <w:sz w:val="22"/>
                <w:szCs w:val="22"/>
                <w:lang w:val="en-GB"/>
              </w:rPr>
              <w:t>)</w:t>
            </w:r>
          </w:p>
          <w:p w14:paraId="496F9389" w14:textId="3B128EC8" w:rsidR="00B3654C" w:rsidRPr="00584D33" w:rsidRDefault="00B3654C" w:rsidP="00B945F4">
            <w:pPr>
              <w:pStyle w:val="Listenabsatz"/>
              <w:numPr>
                <w:ilvl w:val="0"/>
                <w:numId w:val="49"/>
              </w:numPr>
              <w:overflowPunct w:val="0"/>
              <w:autoSpaceDE w:val="0"/>
              <w:autoSpaceDN w:val="0"/>
              <w:adjustRightInd w:val="0"/>
              <w:jc w:val="both"/>
              <w:textAlignment w:val="baseline"/>
              <w:rPr>
                <w:rFonts w:asciiTheme="minorHAnsi" w:hAnsiTheme="minorHAnsi" w:cstheme="minorHAnsi"/>
                <w:color w:val="0000FF"/>
                <w:sz w:val="22"/>
                <w:szCs w:val="22"/>
                <w:lang w:val="en-US"/>
              </w:rPr>
            </w:pPr>
            <w:r w:rsidRPr="00584D33">
              <w:rPr>
                <w:rFonts w:asciiTheme="minorHAnsi" w:hAnsiTheme="minorHAnsi" w:cstheme="minorHAnsi"/>
                <w:color w:val="0000FF"/>
                <w:sz w:val="22"/>
                <w:szCs w:val="22"/>
                <w:lang w:val="en-US"/>
              </w:rPr>
              <w:t xml:space="preserve">State the </w:t>
            </w:r>
            <w:r w:rsidRPr="00885454">
              <w:rPr>
                <w:rFonts w:asciiTheme="minorHAnsi" w:hAnsiTheme="minorHAnsi" w:cstheme="minorHAnsi"/>
                <w:b/>
                <w:bCs/>
                <w:color w:val="0000FF"/>
                <w:sz w:val="22"/>
                <w:szCs w:val="22"/>
                <w:lang w:val="en-US"/>
              </w:rPr>
              <w:t>total number</w:t>
            </w:r>
            <w:r w:rsidRPr="00584D33">
              <w:rPr>
                <w:rFonts w:asciiTheme="minorHAnsi" w:hAnsiTheme="minorHAnsi" w:cstheme="minorHAnsi"/>
                <w:color w:val="0000FF"/>
                <w:sz w:val="22"/>
                <w:szCs w:val="22"/>
                <w:lang w:val="en-US"/>
              </w:rPr>
              <w:t xml:space="preserve"> of direct beneficiaries</w:t>
            </w:r>
            <w:r w:rsidR="00C7358F" w:rsidRPr="009A6E14">
              <w:rPr>
                <w:rStyle w:val="Funotenzeichen"/>
                <w:rFonts w:asciiTheme="minorHAnsi" w:hAnsiTheme="minorHAnsi" w:cstheme="minorHAnsi"/>
                <w:color w:val="0000FF"/>
                <w:sz w:val="22"/>
                <w:szCs w:val="22"/>
                <w:lang w:val="en-GB"/>
              </w:rPr>
              <w:footnoteReference w:id="9"/>
            </w:r>
            <w:r w:rsidRPr="00584D33">
              <w:rPr>
                <w:rFonts w:asciiTheme="minorHAnsi" w:hAnsiTheme="minorHAnsi" w:cstheme="minorHAnsi"/>
                <w:color w:val="0000FF"/>
                <w:sz w:val="22"/>
                <w:szCs w:val="22"/>
                <w:lang w:val="en-US"/>
              </w:rPr>
              <w:t xml:space="preserve">, </w:t>
            </w:r>
            <w:r w:rsidR="007B26DF">
              <w:rPr>
                <w:rFonts w:asciiTheme="minorHAnsi" w:hAnsiTheme="minorHAnsi" w:cstheme="minorHAnsi"/>
                <w:color w:val="0000FF"/>
                <w:sz w:val="22"/>
                <w:szCs w:val="22"/>
                <w:lang w:val="en-US"/>
              </w:rPr>
              <w:t xml:space="preserve">by </w:t>
            </w:r>
            <w:r w:rsidR="002449BE">
              <w:rPr>
                <w:rFonts w:asciiTheme="minorHAnsi" w:hAnsiTheme="minorHAnsi" w:cstheme="minorHAnsi"/>
                <w:color w:val="0000FF"/>
                <w:sz w:val="22"/>
                <w:szCs w:val="22"/>
                <w:lang w:val="en-US"/>
              </w:rPr>
              <w:t>avoiding</w:t>
            </w:r>
            <w:r w:rsidRPr="00584D33">
              <w:rPr>
                <w:rFonts w:asciiTheme="minorHAnsi" w:hAnsiTheme="minorHAnsi" w:cstheme="minorHAnsi"/>
                <w:color w:val="0000FF"/>
                <w:sz w:val="22"/>
                <w:szCs w:val="22"/>
                <w:lang w:val="en-US"/>
              </w:rPr>
              <w:t xml:space="preserve"> double counting.</w:t>
            </w:r>
          </w:p>
          <w:p w14:paraId="3E324E13" w14:textId="09C3DC57" w:rsidR="00B3654C" w:rsidRPr="00B3654C" w:rsidRDefault="00606FE6" w:rsidP="00885454">
            <w:pPr>
              <w:numPr>
                <w:ilvl w:val="0"/>
                <w:numId w:val="39"/>
              </w:numPr>
              <w:jc w:val="both"/>
              <w:rPr>
                <w:rFonts w:asciiTheme="minorHAnsi" w:hAnsiTheme="minorHAnsi" w:cstheme="minorHAnsi"/>
                <w:color w:val="0000FF"/>
                <w:sz w:val="22"/>
                <w:szCs w:val="22"/>
                <w:lang w:val="en-US"/>
              </w:rPr>
            </w:pPr>
            <w:r>
              <w:rPr>
                <w:rFonts w:asciiTheme="minorHAnsi" w:hAnsiTheme="minorHAnsi" w:cstheme="minorHAnsi"/>
                <w:color w:val="0000FF"/>
                <w:sz w:val="22"/>
                <w:szCs w:val="22"/>
                <w:lang w:val="en-US"/>
              </w:rPr>
              <w:t>Summari</w:t>
            </w:r>
            <w:r w:rsidR="00C721EB">
              <w:rPr>
                <w:rFonts w:asciiTheme="minorHAnsi" w:hAnsiTheme="minorHAnsi" w:cstheme="minorHAnsi"/>
                <w:color w:val="0000FF"/>
                <w:sz w:val="22"/>
                <w:szCs w:val="22"/>
                <w:lang w:val="en-US"/>
              </w:rPr>
              <w:t>s</w:t>
            </w:r>
            <w:r>
              <w:rPr>
                <w:rFonts w:asciiTheme="minorHAnsi" w:hAnsiTheme="minorHAnsi" w:cstheme="minorHAnsi"/>
                <w:color w:val="0000FF"/>
                <w:sz w:val="22"/>
                <w:szCs w:val="22"/>
                <w:lang w:val="en-US"/>
              </w:rPr>
              <w:t xml:space="preserve">e </w:t>
            </w:r>
            <w:r w:rsidR="00DC3A15">
              <w:rPr>
                <w:rFonts w:asciiTheme="minorHAnsi" w:hAnsiTheme="minorHAnsi" w:cstheme="minorHAnsi"/>
                <w:color w:val="0000FF"/>
                <w:sz w:val="22"/>
                <w:szCs w:val="22"/>
                <w:lang w:val="en-US"/>
              </w:rPr>
              <w:t xml:space="preserve">the </w:t>
            </w:r>
            <w:r>
              <w:rPr>
                <w:rFonts w:asciiTheme="minorHAnsi" w:hAnsiTheme="minorHAnsi" w:cstheme="minorHAnsi"/>
                <w:color w:val="0000FF"/>
                <w:sz w:val="22"/>
                <w:szCs w:val="22"/>
                <w:lang w:val="en-US"/>
              </w:rPr>
              <w:t>composition of</w:t>
            </w:r>
            <w:r w:rsidR="00B3654C" w:rsidRPr="004804FD">
              <w:rPr>
                <w:rFonts w:asciiTheme="minorHAnsi" w:hAnsiTheme="minorHAnsi" w:cstheme="minorHAnsi"/>
                <w:color w:val="0000FF"/>
                <w:sz w:val="22"/>
                <w:szCs w:val="22"/>
                <w:lang w:val="en-US"/>
              </w:rPr>
              <w:t xml:space="preserve"> the direct beneficiaries, disaggregated by gender and, where feasible, by social characteristics (e.g. age, socio-economic status, disability</w:t>
            </w:r>
            <w:r w:rsidR="00F81C6B">
              <w:rPr>
                <w:rFonts w:asciiTheme="minorHAnsi" w:hAnsiTheme="minorHAnsi" w:cstheme="minorHAnsi"/>
                <w:color w:val="0000FF"/>
                <w:sz w:val="22"/>
                <w:szCs w:val="22"/>
                <w:lang w:val="en-US"/>
              </w:rPr>
              <w:t>,</w:t>
            </w:r>
            <w:r w:rsidR="00B3654C" w:rsidRPr="004804FD">
              <w:rPr>
                <w:rFonts w:asciiTheme="minorHAnsi" w:hAnsiTheme="minorHAnsi" w:cstheme="minorHAnsi"/>
                <w:color w:val="0000FF"/>
                <w:sz w:val="22"/>
                <w:szCs w:val="22"/>
                <w:lang w:val="en-US"/>
              </w:rPr>
              <w:t xml:space="preserve"> and other vulnerability criteria).</w:t>
            </w:r>
          </w:p>
          <w:p w14:paraId="152BDA4B" w14:textId="1639BB80" w:rsidR="00580E42" w:rsidRPr="00580E42" w:rsidRDefault="00D973EF" w:rsidP="00885454">
            <w:pPr>
              <w:numPr>
                <w:ilvl w:val="0"/>
                <w:numId w:val="39"/>
              </w:numPr>
              <w:jc w:val="both"/>
              <w:rPr>
                <w:rFonts w:asciiTheme="minorHAnsi" w:hAnsiTheme="minorHAnsi" w:cstheme="minorHAnsi"/>
                <w:color w:val="0000FF"/>
                <w:sz w:val="22"/>
                <w:szCs w:val="22"/>
                <w:lang w:val="en-US"/>
              </w:rPr>
            </w:pPr>
            <w:r w:rsidRPr="00D973EF">
              <w:rPr>
                <w:rFonts w:asciiTheme="minorHAnsi" w:hAnsiTheme="minorHAnsi" w:cstheme="minorHAnsi"/>
                <w:color w:val="0000FF"/>
                <w:sz w:val="22"/>
                <w:szCs w:val="22"/>
                <w:lang w:val="en-US"/>
              </w:rPr>
              <w:t>If possible, include an estimate of indirect beneficiaries.</w:t>
            </w:r>
            <w:r w:rsidR="00E62DCB" w:rsidRPr="0006797F">
              <w:rPr>
                <w:rStyle w:val="Funotenzeichen"/>
                <w:rFonts w:asciiTheme="minorHAnsi" w:hAnsiTheme="minorHAnsi" w:cstheme="minorHAnsi"/>
                <w:color w:val="0000FF"/>
                <w:sz w:val="22"/>
                <w:szCs w:val="22"/>
                <w:lang w:val="en-GB"/>
              </w:rPr>
              <w:footnoteReference w:id="10"/>
            </w:r>
          </w:p>
          <w:p w14:paraId="0C174696" w14:textId="77777777" w:rsidR="00BE6677" w:rsidRPr="0006797F" w:rsidRDefault="00BE6677" w:rsidP="00BE6677">
            <w:pPr>
              <w:rPr>
                <w:rFonts w:asciiTheme="minorHAnsi" w:hAnsiTheme="minorHAnsi" w:cstheme="minorHAnsi"/>
                <w:sz w:val="22"/>
                <w:szCs w:val="22"/>
                <w:lang w:val="en-GB"/>
              </w:rPr>
            </w:pPr>
          </w:p>
        </w:tc>
      </w:tr>
      <w:tr w:rsidR="00876D4F" w:rsidRPr="006B2224" w14:paraId="505DE6EB" w14:textId="77777777" w:rsidTr="700AF46F">
        <w:tc>
          <w:tcPr>
            <w:tcW w:w="8995" w:type="dxa"/>
          </w:tcPr>
          <w:p w14:paraId="54477FC9" w14:textId="0B3D66B0" w:rsidR="00876D4F" w:rsidRPr="00885454" w:rsidRDefault="00221FB6" w:rsidP="00876D4F">
            <w:pPr>
              <w:rPr>
                <w:rFonts w:asciiTheme="minorHAnsi" w:hAnsiTheme="minorHAnsi" w:cstheme="minorBidi"/>
                <w:sz w:val="22"/>
                <w:szCs w:val="22"/>
                <w:lang w:val="en-GB"/>
              </w:rPr>
            </w:pPr>
            <w:r w:rsidRPr="007B0B1F">
              <w:rPr>
                <w:rFonts w:ascii="Calibri" w:eastAsia="Times New Roman" w:hAnsi="Calibri" w:cs="Calibri"/>
                <w:b/>
                <w:sz w:val="22"/>
                <w:szCs w:val="22"/>
                <w:lang w:val="en-US" w:eastAsia="de-DE"/>
              </w:rPr>
              <w:t>Cooperation with third parties</w:t>
            </w:r>
            <w:r w:rsidR="004B213A" w:rsidRPr="007B0B1F">
              <w:rPr>
                <w:rFonts w:ascii="Calibri" w:eastAsia="Times New Roman" w:hAnsi="Calibri" w:cs="Calibri"/>
                <w:b/>
                <w:sz w:val="22"/>
                <w:szCs w:val="22"/>
                <w:lang w:val="en-US" w:eastAsia="de-DE"/>
              </w:rPr>
              <w:t>, i.</w:t>
            </w:r>
            <w:r w:rsidR="004B213A">
              <w:rPr>
                <w:rFonts w:ascii="Calibri" w:eastAsia="Times New Roman" w:hAnsi="Calibri" w:cs="Calibri"/>
                <w:b/>
                <w:bCs/>
                <w:sz w:val="22"/>
                <w:szCs w:val="22"/>
                <w:lang w:val="en-US" w:eastAsia="de-DE"/>
              </w:rPr>
              <w:t>e. p</w:t>
            </w:r>
            <w:r w:rsidR="00876D4F">
              <w:rPr>
                <w:rFonts w:ascii="Calibri" w:eastAsia="Times New Roman" w:hAnsi="Calibri" w:cs="Calibri"/>
                <w:b/>
                <w:bCs/>
                <w:sz w:val="22"/>
                <w:szCs w:val="22"/>
                <w:lang w:val="en-GB" w:eastAsia="de-DE"/>
              </w:rPr>
              <w:t>artner organisations (e.g. subgrantee(s</w:t>
            </w:r>
            <w:r w:rsidR="00876D4F" w:rsidRPr="0006797F">
              <w:rPr>
                <w:rFonts w:ascii="Calibri" w:eastAsia="Times New Roman" w:hAnsi="Calibri" w:cs="Calibri"/>
                <w:b/>
                <w:bCs/>
                <w:sz w:val="22"/>
                <w:szCs w:val="22"/>
                <w:lang w:val="en-GB" w:eastAsia="de-DE"/>
              </w:rPr>
              <w:t>)</w:t>
            </w:r>
            <w:r w:rsidR="004B213A">
              <w:rPr>
                <w:rFonts w:ascii="Calibri" w:eastAsia="Times New Roman" w:hAnsi="Calibri" w:cs="Calibri"/>
                <w:b/>
                <w:bCs/>
                <w:sz w:val="22"/>
                <w:szCs w:val="22"/>
                <w:lang w:val="en-GB" w:eastAsia="de-DE"/>
              </w:rPr>
              <w:t xml:space="preserve">, </w:t>
            </w:r>
            <w:r w:rsidR="00876D4F">
              <w:rPr>
                <w:rFonts w:ascii="Calibri" w:eastAsia="Times New Roman" w:hAnsi="Calibri" w:cs="Calibri"/>
                <w:b/>
                <w:bCs/>
                <w:sz w:val="22"/>
                <w:szCs w:val="22"/>
                <w:lang w:val="en-GB" w:eastAsia="de-DE"/>
              </w:rPr>
              <w:t>partnerships)</w:t>
            </w:r>
            <w:r w:rsidR="00B66992">
              <w:rPr>
                <w:rFonts w:ascii="Calibri" w:eastAsia="Times New Roman" w:hAnsi="Calibri" w:cs="Calibri"/>
                <w:b/>
                <w:bCs/>
                <w:sz w:val="22"/>
                <w:szCs w:val="22"/>
                <w:lang w:val="en-GB" w:eastAsia="de-DE"/>
              </w:rPr>
              <w:t>:</w:t>
            </w:r>
          </w:p>
          <w:p w14:paraId="31637A77" w14:textId="77777777" w:rsidR="00876D4F" w:rsidRPr="5B629BEB" w:rsidRDefault="00876D4F" w:rsidP="005731A4">
            <w:pPr>
              <w:rPr>
                <w:rFonts w:asciiTheme="minorHAnsi" w:hAnsiTheme="minorHAnsi" w:cstheme="minorBidi"/>
                <w:b/>
                <w:sz w:val="22"/>
                <w:szCs w:val="22"/>
                <w:lang w:val="en-GB"/>
              </w:rPr>
            </w:pPr>
          </w:p>
        </w:tc>
      </w:tr>
      <w:tr w:rsidR="009412AA" w:rsidRPr="00110544" w14:paraId="4A6EE097" w14:textId="77777777" w:rsidTr="700AF46F">
        <w:tc>
          <w:tcPr>
            <w:tcW w:w="8995" w:type="dxa"/>
          </w:tcPr>
          <w:p w14:paraId="1A5D8348" w14:textId="74341A2D" w:rsidR="00110544" w:rsidRDefault="009412AA" w:rsidP="005731A4">
            <w:pPr>
              <w:rPr>
                <w:rFonts w:asciiTheme="minorHAnsi" w:hAnsiTheme="minorHAnsi" w:cstheme="minorBidi"/>
                <w:sz w:val="22"/>
                <w:szCs w:val="22"/>
                <w:lang w:val="en-GB"/>
              </w:rPr>
            </w:pPr>
            <w:r w:rsidRPr="5B629BEB">
              <w:rPr>
                <w:rFonts w:asciiTheme="minorHAnsi" w:hAnsiTheme="minorHAnsi" w:cstheme="minorBidi"/>
                <w:b/>
                <w:sz w:val="22"/>
                <w:szCs w:val="22"/>
                <w:lang w:val="en-GB"/>
              </w:rPr>
              <w:t>Target areas / regions</w:t>
            </w:r>
            <w:r w:rsidRPr="5B629BEB">
              <w:rPr>
                <w:rFonts w:asciiTheme="minorHAnsi" w:hAnsiTheme="minorHAnsi" w:cstheme="minorBidi"/>
                <w:sz w:val="22"/>
                <w:szCs w:val="22"/>
                <w:lang w:val="en-GB"/>
              </w:rPr>
              <w:t xml:space="preserve">: </w:t>
            </w:r>
          </w:p>
          <w:p w14:paraId="72F55FF3" w14:textId="77777777" w:rsidR="009412AA" w:rsidRPr="00E6188D" w:rsidRDefault="009412AA" w:rsidP="00876D4F">
            <w:pPr>
              <w:rPr>
                <w:rFonts w:asciiTheme="minorHAnsi" w:hAnsiTheme="minorHAnsi" w:cstheme="minorHAnsi"/>
                <w:sz w:val="22"/>
                <w:szCs w:val="22"/>
                <w:lang w:val="en-GB"/>
              </w:rPr>
            </w:pPr>
          </w:p>
        </w:tc>
      </w:tr>
      <w:tr w:rsidR="00467E64" w:rsidRPr="00C11C24" w14:paraId="6D3CC04B" w14:textId="77777777" w:rsidTr="700AF46F">
        <w:tc>
          <w:tcPr>
            <w:tcW w:w="8995" w:type="dxa"/>
          </w:tcPr>
          <w:p w14:paraId="183B1F8D" w14:textId="77777777" w:rsidR="00467E64" w:rsidRPr="00E6188D" w:rsidRDefault="00467E64" w:rsidP="00467E64">
            <w:pPr>
              <w:rPr>
                <w:rFonts w:asciiTheme="minorHAnsi" w:hAnsiTheme="minorHAnsi" w:cstheme="minorHAnsi"/>
                <w:b/>
                <w:bCs/>
                <w:sz w:val="22"/>
                <w:szCs w:val="22"/>
                <w:lang w:val="en-GB"/>
              </w:rPr>
            </w:pPr>
            <w:r w:rsidRPr="00E6188D">
              <w:rPr>
                <w:rFonts w:asciiTheme="minorHAnsi" w:hAnsiTheme="minorHAnsi" w:cstheme="minorHAnsi"/>
                <w:b/>
                <w:bCs/>
                <w:sz w:val="22"/>
                <w:szCs w:val="22"/>
                <w:lang w:val="en-GB"/>
              </w:rPr>
              <w:t>Contributions to SDG targets</w:t>
            </w:r>
            <w:r w:rsidRPr="00E6188D">
              <w:rPr>
                <w:rFonts w:asciiTheme="minorHAnsi" w:hAnsiTheme="minorHAnsi" w:cstheme="minorHAnsi"/>
                <w:b/>
                <w:bCs/>
                <w:sz w:val="22"/>
                <w:szCs w:val="22"/>
                <w:vertAlign w:val="superscript"/>
                <w:lang w:val="en-GB"/>
              </w:rPr>
              <w:footnoteReference w:id="11"/>
            </w:r>
            <w:r w:rsidRPr="00E6188D">
              <w:rPr>
                <w:rFonts w:asciiTheme="minorHAnsi" w:hAnsiTheme="minorHAnsi" w:cstheme="minorHAnsi"/>
                <w:b/>
                <w:bCs/>
                <w:sz w:val="22"/>
                <w:szCs w:val="22"/>
                <w:lang w:val="en-GB"/>
              </w:rPr>
              <w:t xml:space="preserve">: </w:t>
            </w:r>
          </w:p>
          <w:p w14:paraId="1F9D3667" w14:textId="77777777" w:rsidR="00467E64" w:rsidRPr="00E6188D" w:rsidRDefault="00467E64" w:rsidP="00467E64">
            <w:pPr>
              <w:rPr>
                <w:rFonts w:asciiTheme="minorHAnsi" w:hAnsiTheme="minorHAnsi" w:cstheme="minorHAnsi"/>
                <w:b/>
                <w:bCs/>
                <w:sz w:val="22"/>
                <w:szCs w:val="22"/>
                <w:lang w:val="en-GB"/>
              </w:rPr>
            </w:pPr>
          </w:p>
        </w:tc>
      </w:tr>
      <w:tr w:rsidR="00467E64" w:rsidRPr="00C11C24" w14:paraId="3EE5E33B" w14:textId="77777777" w:rsidTr="700AF46F">
        <w:tc>
          <w:tcPr>
            <w:tcW w:w="8995" w:type="dxa"/>
          </w:tcPr>
          <w:p w14:paraId="4CC456D5" w14:textId="58C9C67D" w:rsidR="00467E64" w:rsidRPr="0006797F" w:rsidRDefault="00467E64" w:rsidP="00467E64">
            <w:pPr>
              <w:rPr>
                <w:rFonts w:asciiTheme="minorHAnsi" w:hAnsiTheme="minorHAnsi" w:cstheme="minorHAnsi"/>
                <w:b/>
                <w:bCs/>
                <w:sz w:val="22"/>
                <w:szCs w:val="22"/>
                <w:lang w:val="en-GB"/>
              </w:rPr>
            </w:pPr>
            <w:r w:rsidRPr="0006797F">
              <w:rPr>
                <w:rFonts w:asciiTheme="minorHAnsi" w:hAnsiTheme="minorHAnsi" w:cstheme="minorHAnsi"/>
                <w:b/>
                <w:bCs/>
                <w:sz w:val="22"/>
                <w:szCs w:val="22"/>
                <w:lang w:val="en-GB"/>
              </w:rPr>
              <w:t>Contributions to EU Gender Action Plan (GAP) III</w:t>
            </w:r>
            <w:r w:rsidRPr="0006797F">
              <w:rPr>
                <w:rFonts w:asciiTheme="minorHAnsi" w:hAnsiTheme="minorHAnsi" w:cstheme="minorHAnsi"/>
                <w:b/>
                <w:bCs/>
                <w:sz w:val="22"/>
                <w:szCs w:val="22"/>
                <w:vertAlign w:val="superscript"/>
                <w:lang w:val="en-GB"/>
              </w:rPr>
              <w:footnoteReference w:id="12"/>
            </w:r>
            <w:r w:rsidRPr="0006797F">
              <w:rPr>
                <w:rFonts w:asciiTheme="minorHAnsi" w:hAnsiTheme="minorHAnsi" w:cstheme="minorHAnsi"/>
                <w:b/>
                <w:bCs/>
                <w:sz w:val="22"/>
                <w:szCs w:val="22"/>
                <w:lang w:val="en-GB"/>
              </w:rPr>
              <w:t xml:space="preserve"> objectives: </w:t>
            </w:r>
          </w:p>
          <w:p w14:paraId="13EB248D" w14:textId="77777777" w:rsidR="00467E64" w:rsidRPr="0006797F" w:rsidRDefault="00467E64" w:rsidP="00467E64">
            <w:pPr>
              <w:rPr>
                <w:rFonts w:asciiTheme="minorHAnsi" w:hAnsiTheme="minorHAnsi" w:cstheme="minorHAnsi"/>
                <w:b/>
                <w:bCs/>
                <w:sz w:val="22"/>
                <w:szCs w:val="22"/>
                <w:lang w:val="en-GB"/>
              </w:rPr>
            </w:pPr>
          </w:p>
        </w:tc>
      </w:tr>
      <w:tr w:rsidR="00467E64" w:rsidRPr="006B2224" w14:paraId="74B19F3B" w14:textId="77777777" w:rsidTr="700AF46F">
        <w:tc>
          <w:tcPr>
            <w:tcW w:w="8995" w:type="dxa"/>
          </w:tcPr>
          <w:p w14:paraId="35708570" w14:textId="21934A23" w:rsidR="00467E64" w:rsidRPr="0006797F" w:rsidRDefault="00467E64" w:rsidP="00467E64">
            <w:pPr>
              <w:rPr>
                <w:rFonts w:asciiTheme="minorHAnsi" w:hAnsiTheme="minorHAnsi" w:cstheme="minorHAnsi"/>
                <w:b/>
                <w:bCs/>
                <w:sz w:val="22"/>
                <w:szCs w:val="22"/>
                <w:lang w:val="en-GB"/>
              </w:rPr>
            </w:pPr>
            <w:r w:rsidRPr="0006797F">
              <w:rPr>
                <w:rFonts w:asciiTheme="minorHAnsi" w:hAnsiTheme="minorHAnsi" w:cstheme="minorHAnsi"/>
                <w:b/>
                <w:bCs/>
                <w:sz w:val="22"/>
                <w:szCs w:val="22"/>
                <w:lang w:val="en-GB"/>
              </w:rPr>
              <w:t xml:space="preserve">Contributions to </w:t>
            </w:r>
            <w:r w:rsidR="00560CF8">
              <w:rPr>
                <w:rFonts w:asciiTheme="minorHAnsi" w:hAnsiTheme="minorHAnsi" w:cstheme="minorHAnsi"/>
                <w:b/>
                <w:bCs/>
                <w:sz w:val="22"/>
                <w:szCs w:val="22"/>
                <w:lang w:val="en-GB"/>
              </w:rPr>
              <w:t xml:space="preserve">Austrian </w:t>
            </w:r>
            <w:r w:rsidR="00EB3D46">
              <w:rPr>
                <w:rFonts w:asciiTheme="minorHAnsi" w:hAnsiTheme="minorHAnsi" w:cstheme="minorHAnsi"/>
                <w:b/>
                <w:bCs/>
                <w:sz w:val="22"/>
                <w:szCs w:val="22"/>
                <w:lang w:val="en-GB"/>
              </w:rPr>
              <w:t>MFA/</w:t>
            </w:r>
            <w:r w:rsidR="00415249">
              <w:rPr>
                <w:rFonts w:asciiTheme="minorHAnsi" w:hAnsiTheme="minorHAnsi" w:cstheme="minorHAnsi"/>
                <w:b/>
                <w:bCs/>
                <w:sz w:val="22"/>
                <w:szCs w:val="22"/>
                <w:lang w:val="en-GB"/>
              </w:rPr>
              <w:t>ADA</w:t>
            </w:r>
            <w:r w:rsidRPr="0006797F">
              <w:rPr>
                <w:rFonts w:asciiTheme="minorHAnsi" w:hAnsiTheme="minorHAnsi" w:cstheme="minorHAnsi"/>
                <w:b/>
                <w:bCs/>
                <w:sz w:val="22"/>
                <w:szCs w:val="22"/>
                <w:lang w:val="en-GB"/>
              </w:rPr>
              <w:t xml:space="preserve"> country or regional strategy</w:t>
            </w:r>
            <w:r w:rsidRPr="0006797F">
              <w:rPr>
                <w:rStyle w:val="Funotenzeichen"/>
                <w:rFonts w:asciiTheme="minorHAnsi" w:hAnsiTheme="minorHAnsi" w:cstheme="minorHAnsi"/>
                <w:b/>
                <w:bCs/>
                <w:sz w:val="22"/>
                <w:szCs w:val="22"/>
                <w:lang w:val="en-GB"/>
              </w:rPr>
              <w:footnoteReference w:id="13"/>
            </w:r>
            <w:r w:rsidRPr="0006797F">
              <w:rPr>
                <w:rFonts w:asciiTheme="minorHAnsi" w:hAnsiTheme="minorHAnsi" w:cstheme="minorHAnsi"/>
                <w:b/>
                <w:bCs/>
                <w:sz w:val="22"/>
                <w:szCs w:val="22"/>
                <w:lang w:val="en-GB"/>
              </w:rPr>
              <w:t xml:space="preserve">: </w:t>
            </w:r>
          </w:p>
          <w:p w14:paraId="6E740A07" w14:textId="77777777" w:rsidR="00467E64" w:rsidRPr="0006797F" w:rsidRDefault="00467E64" w:rsidP="00467E64">
            <w:pPr>
              <w:rPr>
                <w:rFonts w:asciiTheme="minorHAnsi" w:hAnsiTheme="minorHAnsi" w:cstheme="minorHAnsi"/>
                <w:b/>
                <w:bCs/>
                <w:sz w:val="22"/>
                <w:szCs w:val="22"/>
                <w:lang w:val="en-GB"/>
              </w:rPr>
            </w:pPr>
          </w:p>
        </w:tc>
      </w:tr>
      <w:tr w:rsidR="00467E64" w:rsidRPr="006B2224" w14:paraId="00CB5351" w14:textId="77777777" w:rsidTr="700AF46F">
        <w:tc>
          <w:tcPr>
            <w:tcW w:w="8995" w:type="dxa"/>
          </w:tcPr>
          <w:p w14:paraId="23A56F0E" w14:textId="2C63AB0C" w:rsidR="004E40DF" w:rsidRDefault="00467E64" w:rsidP="00885454">
            <w:pPr>
              <w:jc w:val="both"/>
              <w:rPr>
                <w:rFonts w:asciiTheme="minorHAnsi" w:hAnsiTheme="minorHAnsi" w:cstheme="minorHAnsi"/>
                <w:iCs/>
                <w:color w:val="0000FF"/>
                <w:sz w:val="22"/>
                <w:szCs w:val="22"/>
                <w:lang w:val="en-GB"/>
              </w:rPr>
            </w:pPr>
            <w:r w:rsidRPr="0006797F">
              <w:rPr>
                <w:rFonts w:asciiTheme="minorHAnsi" w:hAnsiTheme="minorHAnsi" w:cstheme="minorHAnsi"/>
                <w:b/>
                <w:bCs/>
                <w:sz w:val="22"/>
                <w:szCs w:val="22"/>
                <w:lang w:val="en-GB"/>
              </w:rPr>
              <w:t>Context:</w:t>
            </w:r>
            <w:r w:rsidRPr="0006797F">
              <w:rPr>
                <w:rFonts w:asciiTheme="minorHAnsi" w:hAnsiTheme="minorHAnsi" w:cstheme="minorHAnsi"/>
                <w:sz w:val="22"/>
                <w:szCs w:val="22"/>
                <w:lang w:val="en-GB"/>
              </w:rPr>
              <w:t xml:space="preserve"> </w:t>
            </w:r>
            <w:r w:rsidRPr="0006797F">
              <w:rPr>
                <w:rFonts w:asciiTheme="minorHAnsi" w:hAnsiTheme="minorHAnsi" w:cstheme="minorHAnsi"/>
                <w:iCs/>
                <w:color w:val="0000FF"/>
                <w:sz w:val="22"/>
                <w:szCs w:val="22"/>
                <w:lang w:val="en-GB"/>
              </w:rPr>
              <w:t>(</w:t>
            </w:r>
            <w:r w:rsidR="00577B95" w:rsidRPr="68B42472">
              <w:rPr>
                <w:rFonts w:asciiTheme="minorHAnsi" w:hAnsiTheme="minorHAnsi" w:cstheme="minorBidi"/>
                <w:color w:val="0000FF"/>
                <w:sz w:val="22"/>
                <w:szCs w:val="22"/>
                <w:lang w:val="en-GB"/>
              </w:rPr>
              <w:t xml:space="preserve">please </w:t>
            </w:r>
            <w:r w:rsidR="00577B95" w:rsidRPr="00577B95">
              <w:rPr>
                <w:rFonts w:asciiTheme="minorHAnsi" w:hAnsiTheme="minorHAnsi" w:cstheme="minorBidi"/>
                <w:b/>
                <w:bCs/>
                <w:color w:val="0000FF"/>
                <w:sz w:val="22"/>
                <w:szCs w:val="22"/>
                <w:lang w:val="en-GB"/>
              </w:rPr>
              <w:t>summari</w:t>
            </w:r>
            <w:r w:rsidR="00C721EB">
              <w:rPr>
                <w:rFonts w:asciiTheme="minorHAnsi" w:hAnsiTheme="minorHAnsi" w:cstheme="minorBidi"/>
                <w:b/>
                <w:bCs/>
                <w:color w:val="0000FF"/>
                <w:sz w:val="22"/>
                <w:szCs w:val="22"/>
                <w:lang w:val="en-GB"/>
              </w:rPr>
              <w:t>s</w:t>
            </w:r>
            <w:r w:rsidR="00577B95" w:rsidRPr="00577B95">
              <w:rPr>
                <w:rFonts w:asciiTheme="minorHAnsi" w:hAnsiTheme="minorHAnsi" w:cstheme="minorBidi"/>
                <w:b/>
                <w:bCs/>
                <w:color w:val="0000FF"/>
                <w:sz w:val="22"/>
                <w:szCs w:val="22"/>
                <w:lang w:val="en-GB"/>
              </w:rPr>
              <w:t>e</w:t>
            </w:r>
            <w:r w:rsidR="00577B95" w:rsidRPr="68B42472">
              <w:rPr>
                <w:rFonts w:asciiTheme="minorHAnsi" w:hAnsiTheme="minorHAnsi" w:cstheme="minorBidi"/>
                <w:color w:val="0000FF"/>
                <w:sz w:val="22"/>
                <w:szCs w:val="22"/>
                <w:lang w:val="en-GB"/>
              </w:rPr>
              <w:t xml:space="preserve"> relevant information about the current socio-economic situation, institutional</w:t>
            </w:r>
            <w:r w:rsidR="00577B95">
              <w:rPr>
                <w:rFonts w:asciiTheme="minorHAnsi" w:hAnsiTheme="minorHAnsi" w:cstheme="minorBidi"/>
                <w:color w:val="0000FF"/>
                <w:sz w:val="22"/>
                <w:szCs w:val="22"/>
                <w:lang w:val="en-GB"/>
              </w:rPr>
              <w:t>, p</w:t>
            </w:r>
            <w:r w:rsidR="00577B95" w:rsidRPr="68B42472">
              <w:rPr>
                <w:rFonts w:asciiTheme="minorHAnsi" w:hAnsiTheme="minorHAnsi" w:cstheme="minorBidi"/>
                <w:color w:val="0000FF"/>
                <w:sz w:val="22"/>
                <w:szCs w:val="22"/>
                <w:lang w:val="en-GB"/>
              </w:rPr>
              <w:t xml:space="preserve">olitical and environmental framework conditions in the Action area </w:t>
            </w:r>
            <w:r w:rsidR="00577B95">
              <w:rPr>
                <w:rFonts w:asciiTheme="minorHAnsi" w:hAnsiTheme="minorHAnsi" w:cstheme="minorBidi"/>
                <w:color w:val="0000FF"/>
                <w:sz w:val="22"/>
                <w:szCs w:val="22"/>
                <w:lang w:val="en-GB"/>
              </w:rPr>
              <w:t>as well as</w:t>
            </w:r>
            <w:r w:rsidR="00577B95" w:rsidRPr="68B42472">
              <w:rPr>
                <w:rFonts w:asciiTheme="minorHAnsi" w:hAnsiTheme="minorHAnsi" w:cstheme="minorBidi"/>
                <w:color w:val="0000FF"/>
                <w:sz w:val="22"/>
                <w:szCs w:val="22"/>
                <w:lang w:val="en-GB"/>
              </w:rPr>
              <w:t xml:space="preserve"> key problems to be addressed by the Action)</w:t>
            </w:r>
          </w:p>
          <w:p w14:paraId="5E9477F8" w14:textId="77777777" w:rsidR="00467E64" w:rsidRPr="0006797F" w:rsidRDefault="00467E64" w:rsidP="008A1478">
            <w:pPr>
              <w:rPr>
                <w:rFonts w:asciiTheme="minorHAnsi" w:hAnsiTheme="minorHAnsi" w:cstheme="minorHAnsi"/>
                <w:sz w:val="22"/>
                <w:szCs w:val="22"/>
                <w:lang w:val="en-GB"/>
              </w:rPr>
            </w:pPr>
          </w:p>
        </w:tc>
      </w:tr>
      <w:bookmarkEnd w:id="1"/>
    </w:tbl>
    <w:p w14:paraId="31328470" w14:textId="77777777" w:rsidR="00F1033A" w:rsidRDefault="00F1033A" w:rsidP="00D43969">
      <w:pPr>
        <w:rPr>
          <w:lang w:val="en-GB"/>
        </w:rPr>
      </w:pPr>
    </w:p>
    <w:p w14:paraId="4BC2D503" w14:textId="77777777" w:rsidR="00D43969" w:rsidRPr="000065AB" w:rsidRDefault="00D43969" w:rsidP="000065AB">
      <w:pPr>
        <w:rPr>
          <w:lang w:val="en-GB"/>
        </w:rPr>
      </w:pPr>
    </w:p>
    <w:p w14:paraId="0A189C2F" w14:textId="77777777" w:rsidR="00D173EB" w:rsidRPr="00885454" w:rsidRDefault="00D173EB" w:rsidP="00885454">
      <w:pPr>
        <w:rPr>
          <w:lang w:val="en-GB"/>
        </w:rPr>
      </w:pPr>
      <w:r w:rsidRPr="00885454">
        <w:rPr>
          <w:lang w:val="en-GB"/>
        </w:rPr>
        <w:br w:type="page"/>
      </w:r>
    </w:p>
    <w:p w14:paraId="13480553" w14:textId="54B8163E" w:rsidR="00BA4D4B" w:rsidRPr="00885454" w:rsidRDefault="004F1358" w:rsidP="000065AB">
      <w:pPr>
        <w:pStyle w:val="berschrift1"/>
        <w:numPr>
          <w:ilvl w:val="0"/>
          <w:numId w:val="46"/>
        </w:numPr>
        <w:rPr>
          <w:rFonts w:ascii="Calibri" w:eastAsia="Times New Roman" w:hAnsi="Calibri" w:cs="Calibri"/>
          <w:sz w:val="32"/>
          <w:lang w:val="en-GB" w:eastAsia="de-DE"/>
        </w:rPr>
      </w:pPr>
      <w:r w:rsidRPr="00885454">
        <w:rPr>
          <w:rFonts w:ascii="Calibri" w:hAnsi="Calibri" w:cs="Calibri"/>
          <w:sz w:val="32"/>
          <w:lang w:val="en-GB"/>
        </w:rPr>
        <w:lastRenderedPageBreak/>
        <w:t>DETAILED DESCRIPTION</w:t>
      </w:r>
      <w:r w:rsidR="00BD7EC3">
        <w:rPr>
          <w:rFonts w:ascii="Calibri" w:hAnsi="Calibri" w:cs="Calibri"/>
          <w:sz w:val="32"/>
          <w:lang w:val="en-GB"/>
        </w:rPr>
        <w:t xml:space="preserve"> </w:t>
      </w:r>
      <w:r w:rsidR="00BD7EC3" w:rsidRPr="00BD7EC3">
        <w:rPr>
          <w:rFonts w:ascii="Calibri" w:hAnsi="Calibri" w:cs="Calibri"/>
          <w:b w:val="0"/>
          <w:sz w:val="28"/>
          <w:szCs w:val="28"/>
          <w:lang w:val="en-GB"/>
        </w:rPr>
        <w:t xml:space="preserve">(max. </w:t>
      </w:r>
      <w:r w:rsidR="00BD7EC3" w:rsidRPr="00BD7EC3">
        <w:rPr>
          <w:rFonts w:ascii="Calibri" w:hAnsi="Calibri" w:cs="Calibri"/>
          <w:b w:val="0"/>
          <w:bCs/>
          <w:sz w:val="28"/>
          <w:szCs w:val="28"/>
          <w:lang w:val="en-GB"/>
        </w:rPr>
        <w:t>2</w:t>
      </w:r>
      <w:r w:rsidR="002348A3">
        <w:rPr>
          <w:rFonts w:ascii="Calibri" w:hAnsi="Calibri" w:cs="Calibri"/>
          <w:b w:val="0"/>
          <w:bCs/>
          <w:sz w:val="28"/>
          <w:szCs w:val="28"/>
          <w:lang w:val="en-GB"/>
        </w:rPr>
        <w:t>0</w:t>
      </w:r>
      <w:r w:rsidR="00BD7EC3" w:rsidRPr="00BD7EC3">
        <w:rPr>
          <w:rFonts w:ascii="Calibri" w:hAnsi="Calibri" w:cs="Calibri"/>
          <w:b w:val="0"/>
          <w:sz w:val="28"/>
          <w:szCs w:val="28"/>
          <w:lang w:val="en-GB"/>
        </w:rPr>
        <w:t xml:space="preserve"> pages)</w:t>
      </w:r>
    </w:p>
    <w:p w14:paraId="7883E4AB" w14:textId="77777777" w:rsidR="00045D99" w:rsidRPr="00885454" w:rsidRDefault="00045D99" w:rsidP="00885454">
      <w:pPr>
        <w:overflowPunct w:val="0"/>
        <w:autoSpaceDE w:val="0"/>
        <w:autoSpaceDN w:val="0"/>
        <w:adjustRightInd w:val="0"/>
        <w:ind w:right="28"/>
        <w:textAlignment w:val="baseline"/>
        <w:rPr>
          <w:rFonts w:eastAsia="Times New Roman"/>
          <w:szCs w:val="20"/>
          <w:lang w:val="en-GB" w:eastAsia="de-DE"/>
        </w:rPr>
      </w:pPr>
      <w:bookmarkStart w:id="2" w:name="_Hlk100664358"/>
      <w:bookmarkEnd w:id="2"/>
    </w:p>
    <w:p w14:paraId="19168CD2" w14:textId="76A96143" w:rsidR="00555ADF" w:rsidRPr="00DD0A6C" w:rsidRDefault="73328838" w:rsidP="00885454">
      <w:pPr>
        <w:pStyle w:val="berschrift2"/>
        <w:keepLines w:val="0"/>
        <w:numPr>
          <w:ilvl w:val="0"/>
          <w:numId w:val="9"/>
        </w:numPr>
        <w:overflowPunct w:val="0"/>
        <w:autoSpaceDE w:val="0"/>
        <w:autoSpaceDN w:val="0"/>
        <w:adjustRightInd w:val="0"/>
        <w:spacing w:before="240" w:after="120" w:line="240" w:lineRule="exact"/>
        <w:ind w:right="28"/>
        <w:jc w:val="both"/>
        <w:textAlignment w:val="baseline"/>
        <w:rPr>
          <w:rFonts w:asciiTheme="minorHAnsi" w:hAnsiTheme="minorHAnsi" w:cstheme="minorHAnsi"/>
          <w:sz w:val="28"/>
          <w:lang w:val="en-GB"/>
        </w:rPr>
      </w:pPr>
      <w:r w:rsidRPr="00DD0A6C">
        <w:rPr>
          <w:rFonts w:asciiTheme="minorHAnsi" w:hAnsiTheme="minorHAnsi" w:cstheme="minorHAnsi"/>
          <w:sz w:val="28"/>
          <w:lang w:val="en-GB"/>
        </w:rPr>
        <w:t>Background &amp; problem and potential analysis</w:t>
      </w:r>
      <w:r w:rsidR="00BD7EC3">
        <w:rPr>
          <w:rFonts w:asciiTheme="minorHAnsi" w:hAnsiTheme="minorHAnsi" w:cstheme="minorHAnsi"/>
          <w:sz w:val="28"/>
          <w:lang w:val="en-GB"/>
        </w:rPr>
        <w:t xml:space="preserve"> </w:t>
      </w:r>
      <w:r w:rsidR="00BD7EC3" w:rsidRPr="00C4631A">
        <w:rPr>
          <w:rFonts w:ascii="Calibri" w:eastAsia="Arial" w:hAnsi="Calibri" w:cs="Calibri"/>
          <w:b w:val="0"/>
          <w:bCs w:val="0"/>
          <w:color w:val="auto"/>
          <w:sz w:val="28"/>
          <w:lang w:val="en-GB"/>
        </w:rPr>
        <w:t xml:space="preserve">(max. </w:t>
      </w:r>
      <w:r w:rsidR="002348A3">
        <w:rPr>
          <w:rFonts w:ascii="Calibri" w:eastAsia="Arial" w:hAnsi="Calibri" w:cs="Calibri"/>
          <w:b w:val="0"/>
          <w:bCs w:val="0"/>
          <w:color w:val="auto"/>
          <w:sz w:val="28"/>
          <w:lang w:val="en-GB"/>
        </w:rPr>
        <w:t>2</w:t>
      </w:r>
      <w:r w:rsidR="00BD7EC3" w:rsidRPr="00C4631A">
        <w:rPr>
          <w:rFonts w:ascii="Calibri" w:eastAsia="Arial" w:hAnsi="Calibri" w:cs="Calibri"/>
          <w:b w:val="0"/>
          <w:bCs w:val="0"/>
          <w:color w:val="auto"/>
          <w:sz w:val="28"/>
          <w:lang w:val="en-GB"/>
        </w:rPr>
        <w:t xml:space="preserve"> page</w:t>
      </w:r>
      <w:r w:rsidR="00BD7EC3">
        <w:rPr>
          <w:rFonts w:ascii="Calibri" w:eastAsia="Arial" w:hAnsi="Calibri" w:cs="Calibri"/>
          <w:b w:val="0"/>
          <w:bCs w:val="0"/>
          <w:color w:val="auto"/>
          <w:sz w:val="28"/>
          <w:lang w:val="en-GB"/>
        </w:rPr>
        <w:t>s</w:t>
      </w:r>
      <w:r w:rsidR="00BD7EC3" w:rsidRPr="00C4631A">
        <w:rPr>
          <w:rFonts w:ascii="Calibri" w:eastAsia="Arial" w:hAnsi="Calibri" w:cs="Calibri"/>
          <w:b w:val="0"/>
          <w:bCs w:val="0"/>
          <w:color w:val="auto"/>
          <w:sz w:val="28"/>
          <w:lang w:val="en-GB"/>
        </w:rPr>
        <w:t>)</w:t>
      </w:r>
    </w:p>
    <w:p w14:paraId="05862535" w14:textId="65AFFE6E" w:rsidR="003538FE" w:rsidRPr="0006797F" w:rsidRDefault="00555ADF" w:rsidP="00AD57A9">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06797F">
        <w:rPr>
          <w:rFonts w:ascii="Calibri" w:eastAsia="Times New Roman" w:hAnsi="Calibri" w:cs="Calibri"/>
          <w:b/>
          <w:bCs/>
          <w:sz w:val="22"/>
          <w:szCs w:val="22"/>
          <w:lang w:val="en-GB" w:eastAsia="de-DE"/>
        </w:rPr>
        <w:t>Description of the target area</w:t>
      </w:r>
    </w:p>
    <w:p w14:paraId="1AF06217" w14:textId="06C97B30" w:rsidR="003538FE" w:rsidRPr="00E10821" w:rsidRDefault="003538FE" w:rsidP="00885454">
      <w:pPr>
        <w:pStyle w:val="Listenabsatz"/>
        <w:numPr>
          <w:ilvl w:val="0"/>
          <w:numId w:val="48"/>
        </w:numPr>
        <w:overflowPunct w:val="0"/>
        <w:autoSpaceDE w:val="0"/>
        <w:autoSpaceDN w:val="0"/>
        <w:adjustRightInd w:val="0"/>
        <w:ind w:right="28"/>
        <w:jc w:val="both"/>
        <w:textAlignment w:val="baseline"/>
        <w:rPr>
          <w:rFonts w:ascii="Calibri" w:hAnsi="Calibri" w:cs="Calibri"/>
          <w:color w:val="0000FF"/>
          <w:sz w:val="22"/>
          <w:szCs w:val="22"/>
          <w:lang w:val="en-GB"/>
        </w:rPr>
      </w:pPr>
      <w:r w:rsidRPr="00E10821">
        <w:rPr>
          <w:rFonts w:ascii="Calibri" w:hAnsi="Calibri" w:cs="Calibri"/>
          <w:color w:val="0000FF"/>
          <w:sz w:val="22"/>
          <w:szCs w:val="22"/>
          <w:lang w:val="en-GB"/>
        </w:rPr>
        <w:t xml:space="preserve">Where </w:t>
      </w:r>
      <w:r w:rsidR="00DB4942">
        <w:rPr>
          <w:rFonts w:ascii="Calibri" w:hAnsi="Calibri" w:cs="Calibri"/>
          <w:color w:val="0000FF"/>
          <w:sz w:val="22"/>
          <w:szCs w:val="22"/>
          <w:lang w:val="en-GB"/>
        </w:rPr>
        <w:t>will the Action be implemented</w:t>
      </w:r>
      <w:r w:rsidRPr="00E10821">
        <w:rPr>
          <w:rFonts w:ascii="Calibri" w:hAnsi="Calibri" w:cs="Calibri"/>
          <w:color w:val="0000FF"/>
          <w:sz w:val="22"/>
          <w:szCs w:val="22"/>
          <w:lang w:val="en-GB"/>
        </w:rPr>
        <w:t>?</w:t>
      </w:r>
      <w:r w:rsidRPr="00E10821">
        <w:rPr>
          <w:rFonts w:ascii="Calibri" w:hAnsi="Calibri" w:cs="Calibri"/>
          <w:b/>
          <w:bCs/>
          <w:color w:val="0000FF"/>
          <w:sz w:val="22"/>
          <w:szCs w:val="22"/>
          <w:lang w:val="en-GB"/>
        </w:rPr>
        <w:t xml:space="preserve"> (</w:t>
      </w:r>
      <w:r w:rsidR="007A0232">
        <w:rPr>
          <w:rFonts w:ascii="Calibri" w:hAnsi="Calibri" w:cs="Calibri"/>
          <w:b/>
          <w:bCs/>
          <w:color w:val="0000FF"/>
          <w:sz w:val="22"/>
          <w:szCs w:val="22"/>
          <w:lang w:val="en-GB"/>
        </w:rPr>
        <w:t>P</w:t>
      </w:r>
      <w:r w:rsidRPr="00E10821">
        <w:rPr>
          <w:rFonts w:ascii="Calibri" w:hAnsi="Calibri" w:cs="Calibri"/>
          <w:b/>
          <w:bCs/>
          <w:color w:val="0000FF"/>
          <w:sz w:val="22"/>
          <w:szCs w:val="22"/>
          <w:lang w:val="en-GB"/>
        </w:rPr>
        <w:t>lease insert map)</w:t>
      </w:r>
    </w:p>
    <w:p w14:paraId="0DC35261" w14:textId="0BC2883F" w:rsidR="003538FE" w:rsidRPr="0006797F" w:rsidRDefault="006226ED" w:rsidP="00AD57A9">
      <w:pPr>
        <w:pStyle w:val="Listenabsatz"/>
        <w:numPr>
          <w:ilvl w:val="0"/>
          <w:numId w:val="10"/>
        </w:numPr>
        <w:overflowPunct w:val="0"/>
        <w:autoSpaceDE w:val="0"/>
        <w:autoSpaceDN w:val="0"/>
        <w:adjustRightInd w:val="0"/>
        <w:ind w:right="28"/>
        <w:jc w:val="both"/>
        <w:textAlignment w:val="baseline"/>
        <w:rPr>
          <w:rFonts w:ascii="Calibri" w:hAnsi="Calibri" w:cs="Calibri"/>
          <w:color w:val="0000FF"/>
          <w:sz w:val="22"/>
          <w:szCs w:val="22"/>
          <w:lang w:val="en-GB"/>
        </w:rPr>
      </w:pPr>
      <w:r w:rsidRPr="0006797F">
        <w:rPr>
          <w:rFonts w:ascii="Calibri" w:hAnsi="Calibri" w:cs="Calibri"/>
          <w:color w:val="0000FF"/>
          <w:sz w:val="22"/>
          <w:szCs w:val="22"/>
          <w:lang w:val="en-GB"/>
        </w:rPr>
        <w:t xml:space="preserve">What are the </w:t>
      </w:r>
      <w:r w:rsidRPr="00DC1F1F">
        <w:rPr>
          <w:rFonts w:ascii="Calibri" w:hAnsi="Calibri" w:cs="Calibri"/>
          <w:b/>
          <w:bCs/>
          <w:color w:val="0000FF"/>
          <w:sz w:val="22"/>
          <w:szCs w:val="22"/>
          <w:lang w:val="en-GB"/>
        </w:rPr>
        <w:t>specific</w:t>
      </w:r>
      <w:r w:rsidR="00DC1F1F">
        <w:rPr>
          <w:rFonts w:ascii="Calibri" w:hAnsi="Calibri" w:cs="Calibri"/>
          <w:b/>
          <w:bCs/>
          <w:color w:val="0000FF"/>
          <w:sz w:val="22"/>
          <w:szCs w:val="22"/>
          <w:lang w:val="en-GB"/>
        </w:rPr>
        <w:t xml:space="preserve"> </w:t>
      </w:r>
      <w:r w:rsidR="00DC1F1F" w:rsidRPr="00DC1F1F">
        <w:rPr>
          <w:rFonts w:ascii="Calibri" w:hAnsi="Calibri" w:cs="Calibri"/>
          <w:b/>
          <w:bCs/>
          <w:color w:val="0000FF"/>
          <w:sz w:val="22"/>
          <w:szCs w:val="22"/>
          <w:lang w:val="en-GB"/>
        </w:rPr>
        <w:t>local framework conditions</w:t>
      </w:r>
      <w:r w:rsidR="00DC1F1F">
        <w:rPr>
          <w:rFonts w:ascii="Calibri" w:hAnsi="Calibri" w:cs="Calibri"/>
          <w:color w:val="0000FF"/>
          <w:sz w:val="22"/>
          <w:szCs w:val="22"/>
          <w:lang w:val="en-GB"/>
        </w:rPr>
        <w:t xml:space="preserve"> </w:t>
      </w:r>
      <w:r w:rsidR="00DC1F1F" w:rsidRPr="00DC1F1F">
        <w:rPr>
          <w:rFonts w:ascii="Calibri" w:hAnsi="Calibri" w:cs="Calibri"/>
          <w:color w:val="0000FF"/>
          <w:sz w:val="22"/>
          <w:szCs w:val="22"/>
          <w:lang w:val="en-GB"/>
        </w:rPr>
        <w:t>(</w:t>
      </w:r>
      <w:r w:rsidRPr="00DC1F1F">
        <w:rPr>
          <w:rFonts w:ascii="Calibri" w:hAnsi="Calibri" w:cs="Calibri"/>
          <w:color w:val="0000FF"/>
          <w:sz w:val="22"/>
          <w:szCs w:val="22"/>
          <w:lang w:val="en-GB"/>
        </w:rPr>
        <w:t xml:space="preserve">socio-economic, institutional, ecological </w:t>
      </w:r>
      <w:r w:rsidR="00DC1F1F" w:rsidRPr="00DC1F1F">
        <w:rPr>
          <w:rFonts w:ascii="Calibri" w:hAnsi="Calibri" w:cs="Calibri"/>
          <w:color w:val="0000FF"/>
          <w:sz w:val="22"/>
          <w:szCs w:val="22"/>
          <w:lang w:val="en-GB"/>
        </w:rPr>
        <w:t>and others</w:t>
      </w:r>
      <w:r w:rsidR="00DC1F1F">
        <w:rPr>
          <w:rFonts w:ascii="Calibri" w:hAnsi="Calibri" w:cs="Calibri"/>
          <w:color w:val="0000FF"/>
          <w:sz w:val="22"/>
          <w:szCs w:val="22"/>
          <w:lang w:val="en-GB"/>
        </w:rPr>
        <w:t>)</w:t>
      </w:r>
      <w:r w:rsidR="003A53CE">
        <w:rPr>
          <w:rFonts w:ascii="Calibri" w:hAnsi="Calibri" w:cs="Calibri"/>
          <w:b/>
          <w:bCs/>
          <w:color w:val="0000FF"/>
          <w:sz w:val="22"/>
          <w:szCs w:val="22"/>
          <w:lang w:val="en-GB"/>
        </w:rPr>
        <w:t xml:space="preserve"> </w:t>
      </w:r>
      <w:r w:rsidR="003A53CE" w:rsidRPr="00E10821">
        <w:rPr>
          <w:rFonts w:ascii="Calibri" w:hAnsi="Calibri" w:cs="Calibri"/>
          <w:color w:val="0000FF"/>
          <w:sz w:val="22"/>
          <w:szCs w:val="22"/>
          <w:lang w:val="en-GB"/>
        </w:rPr>
        <w:t xml:space="preserve">in the </w:t>
      </w:r>
      <w:r w:rsidR="007B2AFA">
        <w:rPr>
          <w:rFonts w:ascii="Calibri" w:hAnsi="Calibri" w:cs="Calibri"/>
          <w:color w:val="0000FF"/>
          <w:sz w:val="22"/>
          <w:szCs w:val="22"/>
          <w:lang w:val="en-GB"/>
        </w:rPr>
        <w:t>Action</w:t>
      </w:r>
      <w:r w:rsidR="003A53CE" w:rsidRPr="00E10821">
        <w:rPr>
          <w:rFonts w:ascii="Calibri" w:hAnsi="Calibri" w:cs="Calibri"/>
          <w:color w:val="0000FF"/>
          <w:sz w:val="22"/>
          <w:szCs w:val="22"/>
          <w:lang w:val="en-GB"/>
        </w:rPr>
        <w:t xml:space="preserve"> area</w:t>
      </w:r>
      <w:r w:rsidRPr="0006797F">
        <w:rPr>
          <w:rFonts w:ascii="Calibri" w:hAnsi="Calibri" w:cs="Calibri"/>
          <w:color w:val="0000FF"/>
          <w:sz w:val="22"/>
          <w:szCs w:val="22"/>
          <w:lang w:val="en-GB"/>
        </w:rPr>
        <w:t>?</w:t>
      </w:r>
    </w:p>
    <w:p w14:paraId="5BB1F429" w14:textId="7DC66119" w:rsidR="7F9AF287" w:rsidRDefault="7F9AF287" w:rsidP="7F9AF287">
      <w:pPr>
        <w:ind w:right="28"/>
        <w:jc w:val="both"/>
        <w:rPr>
          <w:rFonts w:ascii="Calibri" w:hAnsi="Calibri" w:cs="Calibri"/>
          <w:color w:val="0000FF"/>
          <w:sz w:val="22"/>
          <w:szCs w:val="22"/>
          <w:lang w:val="en-GB"/>
        </w:rPr>
      </w:pPr>
    </w:p>
    <w:p w14:paraId="01E643CA" w14:textId="26EC630E" w:rsidR="73328838" w:rsidRPr="0006797F" w:rsidRDefault="73328838" w:rsidP="00AD57A9">
      <w:pPr>
        <w:pStyle w:val="Listenabsatz"/>
        <w:numPr>
          <w:ilvl w:val="1"/>
          <w:numId w:val="9"/>
        </w:numPr>
        <w:ind w:right="28"/>
        <w:jc w:val="both"/>
        <w:rPr>
          <w:rFonts w:ascii="Calibri" w:eastAsia="Times New Roman" w:hAnsi="Calibri" w:cs="Calibri"/>
          <w:b/>
          <w:bCs/>
          <w:sz w:val="22"/>
          <w:szCs w:val="22"/>
          <w:lang w:val="en-GB" w:eastAsia="de-DE"/>
        </w:rPr>
      </w:pPr>
      <w:r w:rsidRPr="0006797F">
        <w:rPr>
          <w:rFonts w:ascii="Calibri" w:eastAsia="Times New Roman" w:hAnsi="Calibri" w:cs="Calibri"/>
          <w:b/>
          <w:bCs/>
          <w:sz w:val="22"/>
          <w:szCs w:val="22"/>
          <w:lang w:val="en-GB" w:eastAsia="de-DE"/>
        </w:rPr>
        <w:t>Problem</w:t>
      </w:r>
      <w:r w:rsidR="153F00E4" w:rsidRPr="0006797F">
        <w:rPr>
          <w:rFonts w:ascii="Calibri" w:eastAsia="Times New Roman" w:hAnsi="Calibri" w:cs="Calibri"/>
          <w:b/>
          <w:bCs/>
          <w:sz w:val="22"/>
          <w:szCs w:val="22"/>
          <w:lang w:val="en-GB" w:eastAsia="de-DE"/>
        </w:rPr>
        <w:t xml:space="preserve"> analysis – gaps, </w:t>
      </w:r>
      <w:r w:rsidR="00F83297">
        <w:rPr>
          <w:rFonts w:ascii="Calibri" w:eastAsia="Times New Roman" w:hAnsi="Calibri" w:cs="Calibri"/>
          <w:b/>
          <w:bCs/>
          <w:sz w:val="22"/>
          <w:szCs w:val="22"/>
          <w:lang w:val="en-GB" w:eastAsia="de-DE"/>
        </w:rPr>
        <w:t>demands</w:t>
      </w:r>
      <w:r w:rsidR="007322E8">
        <w:rPr>
          <w:rFonts w:ascii="Calibri" w:eastAsia="Times New Roman" w:hAnsi="Calibri" w:cs="Calibri"/>
          <w:b/>
          <w:bCs/>
          <w:sz w:val="22"/>
          <w:szCs w:val="22"/>
          <w:lang w:val="en-GB" w:eastAsia="de-DE"/>
        </w:rPr>
        <w:t>,</w:t>
      </w:r>
      <w:r w:rsidR="00F83297">
        <w:rPr>
          <w:rFonts w:ascii="Calibri" w:eastAsia="Times New Roman" w:hAnsi="Calibri" w:cs="Calibri"/>
          <w:b/>
          <w:bCs/>
          <w:sz w:val="22"/>
          <w:szCs w:val="22"/>
          <w:lang w:val="en-GB" w:eastAsia="de-DE"/>
        </w:rPr>
        <w:t xml:space="preserve"> and </w:t>
      </w:r>
      <w:r w:rsidR="153F00E4" w:rsidRPr="0006797F">
        <w:rPr>
          <w:rFonts w:ascii="Calibri" w:eastAsia="Times New Roman" w:hAnsi="Calibri" w:cs="Calibri"/>
          <w:b/>
          <w:bCs/>
          <w:sz w:val="22"/>
          <w:szCs w:val="22"/>
          <w:lang w:val="en-GB" w:eastAsia="de-DE"/>
        </w:rPr>
        <w:t>potentials</w:t>
      </w:r>
    </w:p>
    <w:p w14:paraId="77730BEC" w14:textId="4E46722B" w:rsidR="4569ED39" w:rsidRPr="0006797F" w:rsidRDefault="4569ED39" w:rsidP="00AD57A9">
      <w:pPr>
        <w:pStyle w:val="Listenabsatz"/>
        <w:numPr>
          <w:ilvl w:val="0"/>
          <w:numId w:val="11"/>
        </w:numPr>
        <w:ind w:right="28"/>
        <w:jc w:val="both"/>
        <w:rPr>
          <w:rFonts w:ascii="Calibri" w:hAnsi="Calibri" w:cs="Calibri"/>
          <w:color w:val="0000FF"/>
          <w:sz w:val="22"/>
          <w:szCs w:val="22"/>
          <w:lang w:val="en-GB"/>
        </w:rPr>
      </w:pPr>
      <w:r w:rsidRPr="0006797F">
        <w:rPr>
          <w:rFonts w:ascii="Calibri" w:hAnsi="Calibri" w:cs="Calibri"/>
          <w:color w:val="0000FF"/>
          <w:sz w:val="22"/>
          <w:szCs w:val="22"/>
          <w:lang w:val="en-GB"/>
        </w:rPr>
        <w:t xml:space="preserve">What are the </w:t>
      </w:r>
      <w:r w:rsidRPr="0006797F">
        <w:rPr>
          <w:rFonts w:ascii="Calibri" w:hAnsi="Calibri" w:cs="Calibri"/>
          <w:b/>
          <w:bCs/>
          <w:color w:val="0000FF"/>
          <w:sz w:val="22"/>
          <w:szCs w:val="22"/>
          <w:lang w:val="en-GB"/>
        </w:rPr>
        <w:t>key problems the target group</w:t>
      </w:r>
      <w:r w:rsidR="782BAF97" w:rsidRPr="0006797F">
        <w:rPr>
          <w:rFonts w:ascii="Calibri" w:hAnsi="Calibri" w:cs="Calibri"/>
          <w:b/>
          <w:bCs/>
          <w:color w:val="0000FF"/>
          <w:sz w:val="22"/>
          <w:szCs w:val="22"/>
          <w:lang w:val="en-GB"/>
        </w:rPr>
        <w:t>(s) is / are facing</w:t>
      </w:r>
      <w:r w:rsidR="153F00E4" w:rsidRPr="0006797F">
        <w:rPr>
          <w:rFonts w:ascii="Calibri" w:hAnsi="Calibri" w:cs="Calibri"/>
          <w:b/>
          <w:bCs/>
          <w:color w:val="0000FF"/>
          <w:sz w:val="22"/>
          <w:szCs w:val="22"/>
          <w:lang w:val="en-GB"/>
        </w:rPr>
        <w:t>?</w:t>
      </w:r>
      <w:r w:rsidRPr="0006797F">
        <w:rPr>
          <w:rFonts w:ascii="Calibri" w:hAnsi="Calibri" w:cs="Calibri"/>
          <w:color w:val="0000FF"/>
          <w:sz w:val="22"/>
          <w:szCs w:val="22"/>
          <w:lang w:val="en-GB"/>
        </w:rPr>
        <w:t xml:space="preserve"> </w:t>
      </w:r>
    </w:p>
    <w:p w14:paraId="64A15BAC" w14:textId="0461FDB0" w:rsidR="4569ED39" w:rsidRDefault="4569ED39" w:rsidP="00AD57A9">
      <w:pPr>
        <w:pStyle w:val="Listenabsatz"/>
        <w:numPr>
          <w:ilvl w:val="0"/>
          <w:numId w:val="11"/>
        </w:numPr>
        <w:ind w:right="28"/>
        <w:jc w:val="both"/>
        <w:rPr>
          <w:rFonts w:ascii="Calibri" w:hAnsi="Calibri" w:cs="Calibri"/>
          <w:color w:val="0000FF"/>
          <w:sz w:val="22"/>
          <w:szCs w:val="22"/>
          <w:lang w:val="en-GB"/>
        </w:rPr>
      </w:pPr>
      <w:r w:rsidRPr="0006797F">
        <w:rPr>
          <w:rFonts w:ascii="Calibri" w:hAnsi="Calibri" w:cs="Calibri"/>
          <w:color w:val="0000FF"/>
          <w:sz w:val="22"/>
          <w:szCs w:val="22"/>
          <w:lang w:val="en-GB"/>
        </w:rPr>
        <w:t>In which way (social, economic, political, ecological) are the target groups affected by the problem(s)? Are they affected to different extents or in different manners</w:t>
      </w:r>
      <w:r w:rsidR="00BE4A2B">
        <w:rPr>
          <w:rFonts w:ascii="Calibri" w:hAnsi="Calibri" w:cs="Calibri"/>
          <w:color w:val="0000FF"/>
          <w:sz w:val="22"/>
          <w:szCs w:val="22"/>
          <w:lang w:val="en-GB"/>
        </w:rPr>
        <w:t xml:space="preserve">, i.e. due to </w:t>
      </w:r>
      <w:r w:rsidR="00465AF7">
        <w:rPr>
          <w:rFonts w:ascii="Calibri" w:hAnsi="Calibri" w:cs="Calibri"/>
          <w:color w:val="0000FF"/>
          <w:sz w:val="22"/>
          <w:szCs w:val="22"/>
          <w:lang w:val="en-GB"/>
        </w:rPr>
        <w:t>se</w:t>
      </w:r>
      <w:r w:rsidR="00F21A85">
        <w:rPr>
          <w:rFonts w:ascii="Calibri" w:hAnsi="Calibri" w:cs="Calibri"/>
          <w:color w:val="0000FF"/>
          <w:sz w:val="22"/>
          <w:szCs w:val="22"/>
          <w:lang w:val="en-GB"/>
        </w:rPr>
        <w:t xml:space="preserve">x, age, </w:t>
      </w:r>
      <w:r w:rsidR="000E57A6">
        <w:rPr>
          <w:rFonts w:ascii="Calibri" w:hAnsi="Calibri" w:cs="Calibri"/>
          <w:color w:val="0000FF"/>
          <w:sz w:val="22"/>
          <w:szCs w:val="22"/>
          <w:lang w:val="en-GB"/>
        </w:rPr>
        <w:t>social status etc.</w:t>
      </w:r>
      <w:r w:rsidRPr="0006797F">
        <w:rPr>
          <w:rFonts w:ascii="Calibri" w:hAnsi="Calibri" w:cs="Calibri"/>
          <w:color w:val="0000FF"/>
          <w:sz w:val="22"/>
          <w:szCs w:val="22"/>
          <w:lang w:val="en-GB"/>
        </w:rPr>
        <w:t>?</w:t>
      </w:r>
    </w:p>
    <w:p w14:paraId="7FD37435" w14:textId="504DCE3E" w:rsidR="00D91703" w:rsidRDefault="0042440F" w:rsidP="00885454">
      <w:pPr>
        <w:pStyle w:val="Listenabsatz"/>
        <w:numPr>
          <w:ilvl w:val="0"/>
          <w:numId w:val="11"/>
        </w:numPr>
        <w:ind w:right="28"/>
        <w:jc w:val="both"/>
        <w:rPr>
          <w:rFonts w:ascii="Calibri" w:hAnsi="Calibri" w:cs="Calibri"/>
          <w:color w:val="0000FF"/>
          <w:sz w:val="22"/>
          <w:szCs w:val="22"/>
          <w:lang w:val="en-GB"/>
        </w:rPr>
      </w:pPr>
      <w:r w:rsidRPr="0006797F">
        <w:rPr>
          <w:rFonts w:ascii="Calibri" w:hAnsi="Calibri" w:cs="Calibri"/>
          <w:color w:val="0000FF"/>
          <w:sz w:val="22"/>
          <w:szCs w:val="22"/>
          <w:lang w:val="en-GB"/>
        </w:rPr>
        <w:t xml:space="preserve">How do </w:t>
      </w:r>
      <w:r w:rsidRPr="002D5075">
        <w:rPr>
          <w:rFonts w:ascii="Calibri" w:hAnsi="Calibri" w:cs="Calibri"/>
          <w:b/>
          <w:bCs/>
          <w:color w:val="0000FF"/>
          <w:sz w:val="22"/>
          <w:szCs w:val="22"/>
          <w:lang w:val="en-GB"/>
        </w:rPr>
        <w:t xml:space="preserve">intersecting </w:t>
      </w:r>
      <w:r w:rsidR="0035034C">
        <w:rPr>
          <w:rFonts w:ascii="Calibri" w:hAnsi="Calibri" w:cs="Calibri"/>
          <w:b/>
          <w:bCs/>
          <w:color w:val="0000FF"/>
          <w:sz w:val="22"/>
          <w:szCs w:val="22"/>
          <w:lang w:val="en-GB"/>
        </w:rPr>
        <w:t>factors</w:t>
      </w:r>
      <w:r w:rsidR="00177E68" w:rsidRPr="00885454">
        <w:rPr>
          <w:rFonts w:ascii="Calibri" w:hAnsi="Calibri" w:cs="Calibri"/>
          <w:b/>
          <w:bCs/>
          <w:color w:val="0000FF"/>
          <w:sz w:val="22"/>
          <w:szCs w:val="22"/>
          <w:lang w:val="en-GB"/>
        </w:rPr>
        <w:t xml:space="preserve"> </w:t>
      </w:r>
      <w:r w:rsidR="00177E68">
        <w:rPr>
          <w:rFonts w:ascii="Calibri" w:hAnsi="Calibri" w:cs="Calibri"/>
          <w:b/>
          <w:bCs/>
          <w:color w:val="0000FF"/>
          <w:sz w:val="22"/>
          <w:szCs w:val="22"/>
          <w:lang w:val="en-GB"/>
        </w:rPr>
        <w:t>(</w:t>
      </w:r>
      <w:r w:rsidRPr="0006797F">
        <w:rPr>
          <w:rFonts w:ascii="Calibri" w:hAnsi="Calibri" w:cs="Calibri"/>
          <w:color w:val="0000FF"/>
          <w:sz w:val="22"/>
          <w:szCs w:val="22"/>
          <w:lang w:val="en-GB"/>
        </w:rPr>
        <w:t>such as age, disability</w:t>
      </w:r>
      <w:r w:rsidR="007322E8">
        <w:rPr>
          <w:rFonts w:ascii="Calibri" w:hAnsi="Calibri" w:cs="Calibri"/>
          <w:color w:val="0000FF"/>
          <w:sz w:val="22"/>
          <w:szCs w:val="22"/>
          <w:lang w:val="en-GB"/>
        </w:rPr>
        <w:t>,</w:t>
      </w:r>
      <w:r w:rsidRPr="0006797F">
        <w:rPr>
          <w:rFonts w:ascii="Calibri" w:hAnsi="Calibri" w:cs="Calibri"/>
          <w:color w:val="0000FF"/>
          <w:sz w:val="22"/>
          <w:szCs w:val="22"/>
          <w:lang w:val="en-GB"/>
        </w:rPr>
        <w:t xml:space="preserve"> or other grounds of discrimination</w:t>
      </w:r>
      <w:r w:rsidR="00177E68">
        <w:rPr>
          <w:rFonts w:ascii="Calibri" w:hAnsi="Calibri" w:cs="Calibri"/>
          <w:color w:val="0000FF"/>
          <w:sz w:val="22"/>
          <w:szCs w:val="22"/>
          <w:lang w:val="en-GB"/>
        </w:rPr>
        <w:t>)</w:t>
      </w:r>
      <w:r w:rsidRPr="0006797F">
        <w:rPr>
          <w:rFonts w:ascii="Calibri" w:hAnsi="Calibri" w:cs="Calibri"/>
          <w:color w:val="0000FF"/>
          <w:sz w:val="22"/>
          <w:szCs w:val="22"/>
          <w:lang w:val="en-GB"/>
        </w:rPr>
        <w:t xml:space="preserve"> amplify</w:t>
      </w:r>
      <w:r w:rsidR="0035034C">
        <w:rPr>
          <w:rFonts w:ascii="Calibri" w:hAnsi="Calibri" w:cs="Calibri"/>
          <w:color w:val="0000FF"/>
          <w:sz w:val="22"/>
          <w:szCs w:val="22"/>
          <w:lang w:val="en-GB"/>
        </w:rPr>
        <w:t xml:space="preserve"> vulnerabilities</w:t>
      </w:r>
      <w:r w:rsidRPr="0006797F">
        <w:rPr>
          <w:rFonts w:ascii="Calibri" w:hAnsi="Calibri" w:cs="Calibri"/>
          <w:color w:val="0000FF"/>
          <w:sz w:val="22"/>
          <w:szCs w:val="22"/>
          <w:lang w:val="en-GB"/>
        </w:rPr>
        <w:t xml:space="preserve"> </w:t>
      </w:r>
      <w:r w:rsidR="0035034C">
        <w:rPr>
          <w:rFonts w:ascii="Calibri" w:hAnsi="Calibri" w:cs="Calibri"/>
          <w:color w:val="0000FF"/>
          <w:sz w:val="22"/>
          <w:szCs w:val="22"/>
          <w:lang w:val="en-GB"/>
        </w:rPr>
        <w:t xml:space="preserve">of </w:t>
      </w:r>
      <w:r w:rsidRPr="0006797F">
        <w:rPr>
          <w:rFonts w:ascii="Calibri" w:hAnsi="Calibri" w:cs="Calibri"/>
          <w:color w:val="0000FF"/>
          <w:sz w:val="22"/>
          <w:szCs w:val="22"/>
          <w:lang w:val="en-GB"/>
        </w:rPr>
        <w:t>the target group</w:t>
      </w:r>
      <w:r w:rsidR="007322E8">
        <w:rPr>
          <w:rFonts w:ascii="Calibri" w:hAnsi="Calibri" w:cs="Calibri"/>
          <w:color w:val="0000FF"/>
          <w:sz w:val="22"/>
          <w:szCs w:val="22"/>
          <w:lang w:val="en-GB"/>
        </w:rPr>
        <w:t>(</w:t>
      </w:r>
      <w:r w:rsidRPr="0006797F">
        <w:rPr>
          <w:rFonts w:ascii="Calibri" w:hAnsi="Calibri" w:cs="Calibri"/>
          <w:color w:val="0000FF"/>
          <w:sz w:val="22"/>
          <w:szCs w:val="22"/>
          <w:lang w:val="en-GB"/>
        </w:rPr>
        <w:t>s</w:t>
      </w:r>
      <w:r w:rsidR="007322E8">
        <w:rPr>
          <w:rFonts w:ascii="Calibri" w:hAnsi="Calibri" w:cs="Calibri"/>
          <w:color w:val="0000FF"/>
          <w:sz w:val="22"/>
          <w:szCs w:val="22"/>
          <w:lang w:val="en-GB"/>
        </w:rPr>
        <w:t>)</w:t>
      </w:r>
      <w:r w:rsidRPr="0006797F">
        <w:rPr>
          <w:rFonts w:ascii="Calibri" w:hAnsi="Calibri" w:cs="Calibri"/>
          <w:color w:val="0000FF"/>
          <w:sz w:val="22"/>
          <w:szCs w:val="22"/>
          <w:lang w:val="en-GB"/>
        </w:rPr>
        <w:t xml:space="preserve"> and determine their needs, access, and benefit</w:t>
      </w:r>
      <w:r w:rsidR="002B4474">
        <w:rPr>
          <w:rFonts w:ascii="Calibri" w:hAnsi="Calibri" w:cs="Calibri"/>
          <w:color w:val="0000FF"/>
          <w:sz w:val="22"/>
          <w:szCs w:val="22"/>
          <w:lang w:val="en-GB"/>
        </w:rPr>
        <w:t>s</w:t>
      </w:r>
      <w:r w:rsidRPr="0006797F">
        <w:rPr>
          <w:rFonts w:ascii="Calibri" w:hAnsi="Calibri" w:cs="Calibri"/>
          <w:color w:val="0000FF"/>
          <w:sz w:val="22"/>
          <w:szCs w:val="22"/>
          <w:lang w:val="en-GB"/>
        </w:rPr>
        <w:t xml:space="preserve"> from the opportunities of the Action?</w:t>
      </w:r>
    </w:p>
    <w:p w14:paraId="738B3833" w14:textId="7604C62A" w:rsidR="00226666" w:rsidRPr="00226666" w:rsidRDefault="00226666" w:rsidP="00226666">
      <w:pPr>
        <w:pStyle w:val="Listenabsatz"/>
        <w:numPr>
          <w:ilvl w:val="0"/>
          <w:numId w:val="11"/>
        </w:numPr>
        <w:overflowPunct w:val="0"/>
        <w:autoSpaceDE w:val="0"/>
        <w:autoSpaceDN w:val="0"/>
        <w:adjustRightInd w:val="0"/>
        <w:ind w:right="28"/>
        <w:jc w:val="both"/>
        <w:textAlignment w:val="baseline"/>
        <w:rPr>
          <w:rFonts w:ascii="Calibri" w:hAnsi="Calibri" w:cs="Calibri"/>
          <w:color w:val="0000FF"/>
          <w:sz w:val="22"/>
          <w:szCs w:val="22"/>
          <w:lang w:val="en-GB"/>
        </w:rPr>
      </w:pPr>
      <w:r w:rsidRPr="009E08BA">
        <w:rPr>
          <w:rFonts w:ascii="Calibri" w:hAnsi="Calibri" w:cs="Calibri"/>
          <w:color w:val="0000FF"/>
          <w:sz w:val="22"/>
          <w:szCs w:val="22"/>
          <w:lang w:val="en-GB"/>
        </w:rPr>
        <w:t xml:space="preserve">What are the </w:t>
      </w:r>
      <w:r w:rsidRPr="009E08BA">
        <w:rPr>
          <w:rFonts w:ascii="Calibri" w:hAnsi="Calibri" w:cs="Calibri"/>
          <w:b/>
          <w:color w:val="0000FF"/>
          <w:sz w:val="22"/>
          <w:szCs w:val="22"/>
          <w:lang w:val="en-GB"/>
        </w:rPr>
        <w:t>main gender inequalities and gaps</w:t>
      </w:r>
      <w:r w:rsidRPr="009E08BA">
        <w:rPr>
          <w:rFonts w:ascii="Calibri" w:hAnsi="Calibri" w:cs="Calibri"/>
          <w:color w:val="0000FF"/>
          <w:sz w:val="22"/>
          <w:szCs w:val="22"/>
          <w:lang w:val="en-GB"/>
        </w:rPr>
        <w:t xml:space="preserve"> to be addressed as identified in the intersectional gender analysis? </w:t>
      </w:r>
    </w:p>
    <w:p w14:paraId="370E4ADB" w14:textId="30D58B16" w:rsidR="00A54273" w:rsidRPr="00885454" w:rsidRDefault="002F646E" w:rsidP="00885454">
      <w:pPr>
        <w:pStyle w:val="Listenabsatz"/>
        <w:numPr>
          <w:ilvl w:val="0"/>
          <w:numId w:val="11"/>
        </w:numPr>
        <w:ind w:right="28"/>
        <w:jc w:val="both"/>
        <w:rPr>
          <w:rFonts w:ascii="Calibri" w:hAnsi="Calibri" w:cs="Calibri"/>
          <w:color w:val="0000FF"/>
          <w:sz w:val="22"/>
          <w:szCs w:val="22"/>
          <w:lang w:val="en-GB"/>
        </w:rPr>
      </w:pPr>
      <w:r w:rsidRPr="002279C0">
        <w:rPr>
          <w:rFonts w:ascii="Calibri" w:hAnsi="Calibri" w:cs="Calibri"/>
          <w:color w:val="0000FF"/>
          <w:sz w:val="22"/>
          <w:szCs w:val="22"/>
          <w:lang w:val="en-GB"/>
        </w:rPr>
        <w:t xml:space="preserve">Which </w:t>
      </w:r>
      <w:r w:rsidRPr="002D5075">
        <w:rPr>
          <w:rFonts w:ascii="Calibri" w:hAnsi="Calibri" w:cs="Calibri"/>
          <w:b/>
          <w:bCs/>
          <w:color w:val="0000FF"/>
          <w:sz w:val="22"/>
          <w:szCs w:val="22"/>
          <w:lang w:val="en-GB"/>
        </w:rPr>
        <w:t>priorities / demands</w:t>
      </w:r>
      <w:r w:rsidRPr="002279C0">
        <w:rPr>
          <w:rFonts w:ascii="Calibri" w:hAnsi="Calibri" w:cs="Calibri"/>
          <w:color w:val="0000FF"/>
          <w:sz w:val="22"/>
          <w:szCs w:val="22"/>
          <w:lang w:val="en-GB"/>
        </w:rPr>
        <w:t xml:space="preserve"> by the target group(s) are addressed? </w:t>
      </w:r>
    </w:p>
    <w:p w14:paraId="0E98B746" w14:textId="1C2439E6" w:rsidR="00F15F81" w:rsidRPr="00B6629B" w:rsidRDefault="005D2276" w:rsidP="00B6629B">
      <w:pPr>
        <w:pStyle w:val="Listenabsatz"/>
        <w:numPr>
          <w:ilvl w:val="0"/>
          <w:numId w:val="11"/>
        </w:numPr>
        <w:ind w:right="28"/>
        <w:jc w:val="both"/>
        <w:rPr>
          <w:rFonts w:ascii="Calibri" w:hAnsi="Calibri" w:cs="Calibri"/>
          <w:color w:val="0000FF"/>
          <w:sz w:val="22"/>
          <w:szCs w:val="22"/>
          <w:lang w:val="en-GB"/>
        </w:rPr>
      </w:pPr>
      <w:r w:rsidRPr="00B6629B">
        <w:rPr>
          <w:rFonts w:ascii="Calibri" w:hAnsi="Calibri" w:cs="Calibri"/>
          <w:color w:val="0000FF"/>
          <w:sz w:val="22"/>
          <w:szCs w:val="22"/>
          <w:lang w:val="en-GB"/>
        </w:rPr>
        <w:t xml:space="preserve">What </w:t>
      </w:r>
      <w:r w:rsidRPr="00B6629B">
        <w:rPr>
          <w:rFonts w:ascii="Calibri" w:hAnsi="Calibri" w:cs="Calibri"/>
          <w:b/>
          <w:bCs/>
          <w:color w:val="0000FF"/>
          <w:sz w:val="22"/>
          <w:szCs w:val="22"/>
          <w:lang w:val="en-GB"/>
        </w:rPr>
        <w:t>local potential</w:t>
      </w:r>
      <w:r w:rsidR="003B1981">
        <w:rPr>
          <w:rFonts w:ascii="Calibri" w:hAnsi="Calibri" w:cs="Calibri"/>
          <w:b/>
          <w:bCs/>
          <w:color w:val="0000FF"/>
          <w:sz w:val="22"/>
          <w:szCs w:val="22"/>
          <w:lang w:val="en-GB"/>
        </w:rPr>
        <w:t>s</w:t>
      </w:r>
      <w:r w:rsidRPr="00B6629B">
        <w:rPr>
          <w:rFonts w:ascii="Calibri" w:hAnsi="Calibri" w:cs="Calibri"/>
          <w:color w:val="0000FF"/>
          <w:sz w:val="22"/>
          <w:szCs w:val="22"/>
          <w:lang w:val="en-GB"/>
        </w:rPr>
        <w:t xml:space="preserve"> do exist and shall be used or mobili</w:t>
      </w:r>
      <w:r w:rsidR="00C721EB">
        <w:rPr>
          <w:rFonts w:ascii="Calibri" w:hAnsi="Calibri" w:cs="Calibri"/>
          <w:color w:val="0000FF"/>
          <w:sz w:val="22"/>
          <w:szCs w:val="22"/>
          <w:lang w:val="en-GB"/>
        </w:rPr>
        <w:t>s</w:t>
      </w:r>
      <w:r w:rsidRPr="00B6629B">
        <w:rPr>
          <w:rFonts w:ascii="Calibri" w:hAnsi="Calibri" w:cs="Calibri"/>
          <w:color w:val="0000FF"/>
          <w:sz w:val="22"/>
          <w:szCs w:val="22"/>
          <w:lang w:val="en-GB"/>
        </w:rPr>
        <w:t>ed to solve the identified problems?</w:t>
      </w:r>
    </w:p>
    <w:p w14:paraId="3F569CDD" w14:textId="77777777" w:rsidR="00C45BD8" w:rsidRPr="00184F6B" w:rsidRDefault="00C45BD8" w:rsidP="00885454">
      <w:pPr>
        <w:ind w:right="28"/>
        <w:jc w:val="both"/>
        <w:rPr>
          <w:rFonts w:ascii="Calibri" w:hAnsi="Calibri" w:cs="Calibri"/>
          <w:color w:val="0000FF"/>
          <w:sz w:val="22"/>
          <w:szCs w:val="22"/>
          <w:lang w:val="en-GB"/>
        </w:rPr>
      </w:pPr>
    </w:p>
    <w:p w14:paraId="72549256" w14:textId="762A3005" w:rsidR="31AA4930" w:rsidRPr="0006797F" w:rsidRDefault="31AA4930" w:rsidP="00AD57A9">
      <w:pPr>
        <w:pStyle w:val="Listenabsatz"/>
        <w:numPr>
          <w:ilvl w:val="1"/>
          <w:numId w:val="9"/>
        </w:numPr>
        <w:ind w:right="28"/>
        <w:jc w:val="both"/>
        <w:rPr>
          <w:rFonts w:ascii="Calibri" w:eastAsia="Times New Roman" w:hAnsi="Calibri" w:cs="Calibri"/>
          <w:b/>
          <w:bCs/>
          <w:sz w:val="22"/>
          <w:szCs w:val="22"/>
          <w:lang w:val="en-GB" w:eastAsia="de-DE"/>
        </w:rPr>
      </w:pPr>
      <w:r w:rsidRPr="0006797F">
        <w:rPr>
          <w:rFonts w:ascii="Calibri" w:eastAsia="Times New Roman" w:hAnsi="Calibri" w:cs="Calibri"/>
          <w:b/>
          <w:bCs/>
          <w:sz w:val="22"/>
          <w:szCs w:val="22"/>
          <w:lang w:val="en-GB" w:eastAsia="de-DE"/>
        </w:rPr>
        <w:t>Data base for analysis and design</w:t>
      </w:r>
      <w:r w:rsidR="006A70E3">
        <w:rPr>
          <w:rFonts w:ascii="Calibri" w:eastAsia="Times New Roman" w:hAnsi="Calibri" w:cs="Calibri"/>
          <w:b/>
          <w:bCs/>
          <w:sz w:val="22"/>
          <w:szCs w:val="22"/>
          <w:lang w:val="en-GB" w:eastAsia="de-DE"/>
        </w:rPr>
        <w:t xml:space="preserve"> of the Action</w:t>
      </w:r>
      <w:r w:rsidR="0B2F7F22" w:rsidRPr="118B62C1">
        <w:rPr>
          <w:rFonts w:ascii="Calibri" w:eastAsia="Times New Roman" w:hAnsi="Calibri" w:cs="Calibri"/>
          <w:b/>
          <w:bCs/>
          <w:sz w:val="22"/>
          <w:szCs w:val="22"/>
          <w:lang w:val="en-GB" w:eastAsia="de-DE"/>
        </w:rPr>
        <w:t xml:space="preserve"> </w:t>
      </w:r>
    </w:p>
    <w:p w14:paraId="6061DE0D" w14:textId="727894EC" w:rsidR="4DEB88E0" w:rsidRPr="00976F21" w:rsidRDefault="6A64C7A9" w:rsidP="0099635D">
      <w:pPr>
        <w:pStyle w:val="Listenabsatz"/>
        <w:numPr>
          <w:ilvl w:val="0"/>
          <w:numId w:val="13"/>
        </w:numPr>
        <w:ind w:right="28"/>
        <w:jc w:val="both"/>
        <w:rPr>
          <w:rFonts w:ascii="Calibri" w:hAnsi="Calibri" w:cs="Calibri"/>
          <w:color w:val="0000FF"/>
          <w:sz w:val="22"/>
          <w:szCs w:val="22"/>
          <w:lang w:val="en-GB"/>
        </w:rPr>
      </w:pPr>
      <w:r w:rsidRPr="0006797F">
        <w:rPr>
          <w:rFonts w:ascii="Calibri" w:hAnsi="Calibri" w:cs="Calibri"/>
          <w:color w:val="0000FF"/>
          <w:sz w:val="22"/>
          <w:szCs w:val="22"/>
          <w:lang w:val="en-GB"/>
        </w:rPr>
        <w:t xml:space="preserve">What are the principal </w:t>
      </w:r>
      <w:r w:rsidRPr="0006797F">
        <w:rPr>
          <w:rFonts w:ascii="Calibri" w:hAnsi="Calibri" w:cs="Calibri"/>
          <w:b/>
          <w:bCs/>
          <w:color w:val="0000FF"/>
          <w:sz w:val="22"/>
          <w:szCs w:val="22"/>
          <w:lang w:val="en-GB"/>
        </w:rPr>
        <w:t>documents and data sources</w:t>
      </w:r>
      <w:r w:rsidR="00A33AA4">
        <w:rPr>
          <w:rStyle w:val="Funotenzeichen"/>
          <w:rFonts w:ascii="Calibri" w:hAnsi="Calibri" w:cs="Calibri"/>
          <w:b/>
          <w:bCs/>
          <w:color w:val="0000FF"/>
          <w:sz w:val="22"/>
          <w:szCs w:val="22"/>
          <w:lang w:val="en-GB"/>
        </w:rPr>
        <w:footnoteReference w:id="14"/>
      </w:r>
      <w:r w:rsidRPr="0006797F">
        <w:rPr>
          <w:rFonts w:ascii="Calibri" w:hAnsi="Calibri" w:cs="Calibri"/>
          <w:color w:val="0000FF"/>
          <w:sz w:val="22"/>
          <w:szCs w:val="22"/>
          <w:lang w:val="en-GB"/>
        </w:rPr>
        <w:t xml:space="preserve">? </w:t>
      </w:r>
      <w:r w:rsidR="4DEB88E0" w:rsidRPr="00976F21">
        <w:rPr>
          <w:rFonts w:ascii="Calibri" w:hAnsi="Calibri" w:cs="Calibri"/>
          <w:b/>
          <w:bCs/>
          <w:color w:val="0000FF"/>
          <w:sz w:val="22"/>
          <w:szCs w:val="22"/>
          <w:lang w:val="en-GB"/>
        </w:rPr>
        <w:t>When</w:t>
      </w:r>
      <w:r w:rsidR="4DEB88E0" w:rsidRPr="00976F21">
        <w:rPr>
          <w:rFonts w:ascii="Calibri" w:hAnsi="Calibri" w:cs="Calibri"/>
          <w:color w:val="0000FF"/>
          <w:sz w:val="22"/>
          <w:szCs w:val="22"/>
          <w:lang w:val="en-GB"/>
        </w:rPr>
        <w:t xml:space="preserve"> were the assessments carried out and </w:t>
      </w:r>
      <w:r w:rsidR="4DEB88E0" w:rsidRPr="00976F21">
        <w:rPr>
          <w:rFonts w:ascii="Calibri" w:hAnsi="Calibri" w:cs="Calibri"/>
          <w:b/>
          <w:bCs/>
          <w:color w:val="0000FF"/>
          <w:sz w:val="22"/>
          <w:szCs w:val="22"/>
          <w:lang w:val="en-GB"/>
        </w:rPr>
        <w:t>by whom</w:t>
      </w:r>
      <w:r w:rsidR="4DEB88E0" w:rsidRPr="00976F21">
        <w:rPr>
          <w:rFonts w:ascii="Calibri" w:hAnsi="Calibri" w:cs="Calibri"/>
          <w:color w:val="0000FF"/>
          <w:sz w:val="22"/>
          <w:szCs w:val="22"/>
          <w:lang w:val="en-GB"/>
        </w:rPr>
        <w:t xml:space="preserve">? </w:t>
      </w:r>
    </w:p>
    <w:p w14:paraId="5E738CEE" w14:textId="55028832" w:rsidR="00343F0F" w:rsidRDefault="6A64C7A9" w:rsidP="007125C1">
      <w:pPr>
        <w:pStyle w:val="Listenabsatz"/>
        <w:numPr>
          <w:ilvl w:val="0"/>
          <w:numId w:val="13"/>
        </w:numPr>
        <w:ind w:right="28"/>
        <w:jc w:val="both"/>
        <w:rPr>
          <w:rFonts w:ascii="Calibri" w:hAnsi="Calibri" w:cs="Calibri"/>
          <w:color w:val="0000FF"/>
          <w:sz w:val="22"/>
          <w:szCs w:val="22"/>
          <w:lang w:val="en-GB"/>
        </w:rPr>
      </w:pPr>
      <w:r w:rsidRPr="0006797F">
        <w:rPr>
          <w:rFonts w:ascii="Calibri" w:hAnsi="Calibri" w:cs="Calibri"/>
          <w:color w:val="0000FF"/>
          <w:sz w:val="22"/>
          <w:szCs w:val="22"/>
          <w:lang w:val="en-GB"/>
        </w:rPr>
        <w:t xml:space="preserve">Which </w:t>
      </w:r>
      <w:r w:rsidRPr="007125C1">
        <w:rPr>
          <w:rFonts w:ascii="Calibri" w:hAnsi="Calibri" w:cs="Calibri"/>
          <w:b/>
          <w:bCs/>
          <w:color w:val="0000FF"/>
          <w:sz w:val="22"/>
          <w:szCs w:val="22"/>
          <w:lang w:val="en-GB"/>
        </w:rPr>
        <w:t>additional analyses</w:t>
      </w:r>
      <w:r w:rsidRPr="0006797F">
        <w:rPr>
          <w:rFonts w:ascii="Calibri" w:hAnsi="Calibri" w:cs="Calibri"/>
          <w:color w:val="0000FF"/>
          <w:sz w:val="22"/>
          <w:szCs w:val="22"/>
          <w:lang w:val="en-GB"/>
        </w:rPr>
        <w:t xml:space="preserve"> </w:t>
      </w:r>
      <w:r w:rsidR="00C17FC9">
        <w:rPr>
          <w:rFonts w:ascii="Calibri" w:hAnsi="Calibri" w:cs="Calibri"/>
          <w:color w:val="0000FF"/>
          <w:sz w:val="22"/>
          <w:szCs w:val="22"/>
          <w:lang w:val="en-GB"/>
        </w:rPr>
        <w:t xml:space="preserve">(e.g. </w:t>
      </w:r>
      <w:r w:rsidR="00790F9D">
        <w:rPr>
          <w:rFonts w:ascii="Calibri" w:hAnsi="Calibri" w:cs="Calibri"/>
          <w:color w:val="0000FF"/>
          <w:sz w:val="22"/>
          <w:szCs w:val="22"/>
          <w:lang w:val="en-GB"/>
        </w:rPr>
        <w:t xml:space="preserve">needs assessment, </w:t>
      </w:r>
      <w:r w:rsidR="00DA4931">
        <w:rPr>
          <w:rFonts w:ascii="Calibri" w:hAnsi="Calibri" w:cs="Calibri"/>
          <w:color w:val="0000FF"/>
          <w:sz w:val="22"/>
          <w:szCs w:val="22"/>
          <w:lang w:val="en-GB"/>
        </w:rPr>
        <w:t xml:space="preserve">conflict </w:t>
      </w:r>
      <w:r w:rsidR="00AD13FF">
        <w:rPr>
          <w:rFonts w:ascii="Calibri" w:hAnsi="Calibri" w:cs="Calibri"/>
          <w:color w:val="0000FF"/>
          <w:sz w:val="22"/>
          <w:szCs w:val="22"/>
          <w:lang w:val="en-GB"/>
        </w:rPr>
        <w:t>assessments</w:t>
      </w:r>
      <w:r w:rsidR="00A1443F">
        <w:rPr>
          <w:rFonts w:ascii="Calibri" w:hAnsi="Calibri" w:cs="Calibri"/>
          <w:color w:val="0000FF"/>
          <w:sz w:val="22"/>
          <w:szCs w:val="22"/>
          <w:lang w:val="en-GB"/>
        </w:rPr>
        <w:t xml:space="preserve">, climate vulnerability analysis etc.) </w:t>
      </w:r>
      <w:r w:rsidRPr="0006797F">
        <w:rPr>
          <w:rFonts w:ascii="Calibri" w:hAnsi="Calibri" w:cs="Calibri"/>
          <w:color w:val="0000FF"/>
          <w:sz w:val="22"/>
          <w:szCs w:val="22"/>
          <w:lang w:val="en-GB"/>
        </w:rPr>
        <w:t>have been carried out or used to assess the situation?</w:t>
      </w:r>
    </w:p>
    <w:p w14:paraId="69F6341C" w14:textId="77777777" w:rsidR="007125C1" w:rsidRDefault="007125C1" w:rsidP="007125C1">
      <w:pPr>
        <w:ind w:right="28"/>
        <w:jc w:val="both"/>
        <w:rPr>
          <w:rFonts w:ascii="Calibri" w:hAnsi="Calibri" w:cs="Calibri"/>
          <w:color w:val="0000FF"/>
          <w:sz w:val="22"/>
          <w:szCs w:val="22"/>
          <w:lang w:val="en-GB"/>
        </w:rPr>
      </w:pPr>
    </w:p>
    <w:p w14:paraId="53AD7194" w14:textId="77777777" w:rsidR="007125C1" w:rsidRPr="007125C1" w:rsidRDefault="007125C1" w:rsidP="007125C1">
      <w:pPr>
        <w:ind w:right="28"/>
        <w:jc w:val="both"/>
        <w:rPr>
          <w:rFonts w:ascii="Calibri" w:hAnsi="Calibri" w:cs="Calibri"/>
          <w:color w:val="0000FF"/>
          <w:sz w:val="22"/>
          <w:szCs w:val="22"/>
          <w:lang w:val="en-GB"/>
        </w:rPr>
      </w:pPr>
    </w:p>
    <w:p w14:paraId="76E85BD2" w14:textId="5B0530FD" w:rsidR="00045D99" w:rsidRPr="0006797F" w:rsidRDefault="00790B93" w:rsidP="00AD57A9">
      <w:pPr>
        <w:pStyle w:val="berschrift2"/>
        <w:keepLines w:val="0"/>
        <w:numPr>
          <w:ilvl w:val="0"/>
          <w:numId w:val="9"/>
        </w:numPr>
        <w:overflowPunct w:val="0"/>
        <w:autoSpaceDE w:val="0"/>
        <w:autoSpaceDN w:val="0"/>
        <w:adjustRightInd w:val="0"/>
        <w:spacing w:before="240" w:after="120" w:line="240" w:lineRule="exact"/>
        <w:ind w:right="28"/>
        <w:textAlignment w:val="baseline"/>
        <w:rPr>
          <w:rFonts w:ascii="Calibri" w:hAnsi="Calibri" w:cs="Calibri"/>
          <w:sz w:val="28"/>
          <w:lang w:val="en-GB"/>
        </w:rPr>
      </w:pPr>
      <w:r>
        <w:rPr>
          <w:rFonts w:asciiTheme="minorHAnsi" w:hAnsiTheme="minorHAnsi" w:cstheme="minorBidi"/>
          <w:sz w:val="28"/>
          <w:lang w:val="en-GB"/>
        </w:rPr>
        <w:t xml:space="preserve">Relevance </w:t>
      </w:r>
      <w:r w:rsidR="004D0AEA">
        <w:rPr>
          <w:rFonts w:asciiTheme="minorHAnsi" w:hAnsiTheme="minorHAnsi" w:cstheme="minorBidi"/>
          <w:sz w:val="28"/>
          <w:lang w:val="en-GB"/>
        </w:rPr>
        <w:t xml:space="preserve">and </w:t>
      </w:r>
      <w:r w:rsidR="35EC8E4B" w:rsidRPr="17EA6385">
        <w:rPr>
          <w:rFonts w:asciiTheme="minorHAnsi" w:hAnsiTheme="minorHAnsi" w:cstheme="minorBidi"/>
          <w:sz w:val="28"/>
          <w:lang w:val="en-GB"/>
        </w:rPr>
        <w:t>Alignment</w:t>
      </w:r>
      <w:r w:rsidR="009E16C1" w:rsidRPr="17EA6385">
        <w:rPr>
          <w:rFonts w:asciiTheme="minorHAnsi" w:hAnsiTheme="minorHAnsi" w:cstheme="minorBidi"/>
          <w:sz w:val="28"/>
          <w:lang w:val="en-GB"/>
        </w:rPr>
        <w:t xml:space="preserve"> </w:t>
      </w:r>
      <w:bookmarkStart w:id="3" w:name="_Hlk101450765"/>
      <w:bookmarkStart w:id="4" w:name="_Hlk98756527"/>
      <w:bookmarkEnd w:id="3"/>
      <w:bookmarkEnd w:id="4"/>
      <w:r w:rsidR="009E16C1" w:rsidRPr="00C4631A">
        <w:rPr>
          <w:rFonts w:ascii="Calibri" w:eastAsia="Arial" w:hAnsi="Calibri" w:cs="Calibri"/>
          <w:b w:val="0"/>
          <w:bCs w:val="0"/>
          <w:color w:val="auto"/>
          <w:sz w:val="28"/>
          <w:lang w:val="en-GB"/>
        </w:rPr>
        <w:t xml:space="preserve">(max. </w:t>
      </w:r>
      <w:r w:rsidR="002348A3">
        <w:rPr>
          <w:rFonts w:ascii="Calibri" w:eastAsia="Arial" w:hAnsi="Calibri" w:cs="Calibri"/>
          <w:b w:val="0"/>
          <w:bCs w:val="0"/>
          <w:color w:val="auto"/>
          <w:sz w:val="28"/>
          <w:lang w:val="en-GB"/>
        </w:rPr>
        <w:t>2</w:t>
      </w:r>
      <w:r w:rsidR="009E16C1" w:rsidRPr="00C4631A">
        <w:rPr>
          <w:rFonts w:ascii="Calibri" w:eastAsia="Arial" w:hAnsi="Calibri" w:cs="Calibri"/>
          <w:b w:val="0"/>
          <w:bCs w:val="0"/>
          <w:color w:val="auto"/>
          <w:sz w:val="28"/>
          <w:lang w:val="en-GB"/>
        </w:rPr>
        <w:t xml:space="preserve"> page</w:t>
      </w:r>
      <w:r w:rsidR="009E16C1">
        <w:rPr>
          <w:rFonts w:ascii="Calibri" w:eastAsia="Arial" w:hAnsi="Calibri" w:cs="Calibri"/>
          <w:b w:val="0"/>
          <w:bCs w:val="0"/>
          <w:color w:val="auto"/>
          <w:sz w:val="28"/>
          <w:lang w:val="en-GB"/>
        </w:rPr>
        <w:t>s</w:t>
      </w:r>
      <w:r w:rsidR="009E16C1" w:rsidRPr="00C4631A">
        <w:rPr>
          <w:rFonts w:ascii="Calibri" w:eastAsia="Arial" w:hAnsi="Calibri" w:cs="Calibri"/>
          <w:b w:val="0"/>
          <w:bCs w:val="0"/>
          <w:color w:val="auto"/>
          <w:sz w:val="28"/>
          <w:lang w:val="en-GB"/>
        </w:rPr>
        <w:t>)</w:t>
      </w:r>
    </w:p>
    <w:p w14:paraId="77E98D36" w14:textId="0B383BD9" w:rsidR="00EB284C" w:rsidRPr="00BD37A3" w:rsidRDefault="328D0482" w:rsidP="0099799E">
      <w:pPr>
        <w:pStyle w:val="Listenabsatz"/>
        <w:numPr>
          <w:ilvl w:val="0"/>
          <w:numId w:val="14"/>
        </w:numPr>
        <w:overflowPunct w:val="0"/>
        <w:autoSpaceDE w:val="0"/>
        <w:autoSpaceDN w:val="0"/>
        <w:adjustRightInd w:val="0"/>
        <w:ind w:right="28"/>
        <w:jc w:val="both"/>
        <w:textAlignment w:val="baseline"/>
        <w:rPr>
          <w:rFonts w:ascii="Calibri" w:hAnsi="Calibri" w:cs="Calibri"/>
          <w:color w:val="0000FF"/>
          <w:sz w:val="22"/>
          <w:szCs w:val="22"/>
          <w:lang w:val="en-GB"/>
        </w:rPr>
      </w:pPr>
      <w:r w:rsidRPr="0006797F">
        <w:rPr>
          <w:rFonts w:ascii="Calibri" w:hAnsi="Calibri" w:cs="Calibri"/>
          <w:color w:val="0000FF"/>
          <w:sz w:val="22"/>
          <w:szCs w:val="22"/>
          <w:lang w:val="en-GB"/>
        </w:rPr>
        <w:t xml:space="preserve">Which are the </w:t>
      </w:r>
      <w:r w:rsidRPr="0006797F">
        <w:rPr>
          <w:rFonts w:ascii="Calibri" w:hAnsi="Calibri" w:cs="Calibri"/>
          <w:b/>
          <w:bCs/>
          <w:color w:val="0000FF"/>
          <w:sz w:val="22"/>
          <w:szCs w:val="22"/>
          <w:lang w:val="en-GB"/>
        </w:rPr>
        <w:t>relevant regional or national and / or sub national development / sector policies, strategies</w:t>
      </w:r>
      <w:r w:rsidR="002B4474">
        <w:rPr>
          <w:rFonts w:ascii="Calibri" w:hAnsi="Calibri" w:cs="Calibri"/>
          <w:b/>
          <w:bCs/>
          <w:color w:val="0000FF"/>
          <w:sz w:val="22"/>
          <w:szCs w:val="22"/>
          <w:lang w:val="en-GB"/>
        </w:rPr>
        <w:t>,</w:t>
      </w:r>
      <w:r w:rsidRPr="0006797F">
        <w:rPr>
          <w:rFonts w:ascii="Calibri" w:hAnsi="Calibri" w:cs="Calibri"/>
          <w:b/>
          <w:bCs/>
          <w:color w:val="0000FF"/>
          <w:sz w:val="22"/>
          <w:szCs w:val="22"/>
          <w:lang w:val="en-GB"/>
        </w:rPr>
        <w:t xml:space="preserve"> and plans</w:t>
      </w:r>
      <w:r w:rsidRPr="0006797F">
        <w:rPr>
          <w:rFonts w:ascii="Calibri" w:hAnsi="Calibri" w:cs="Calibri"/>
          <w:color w:val="0000FF"/>
          <w:sz w:val="22"/>
          <w:szCs w:val="22"/>
          <w:lang w:val="en-GB"/>
        </w:rPr>
        <w:t xml:space="preserve"> for the proposed </w:t>
      </w:r>
      <w:r w:rsidR="005B7846" w:rsidRPr="0006797F">
        <w:rPr>
          <w:rFonts w:ascii="Calibri" w:hAnsi="Calibri" w:cs="Calibri"/>
          <w:color w:val="0000FF"/>
          <w:sz w:val="22"/>
          <w:szCs w:val="22"/>
          <w:lang w:val="en-GB"/>
        </w:rPr>
        <w:t>Action</w:t>
      </w:r>
      <w:r w:rsidR="0003090A">
        <w:rPr>
          <w:rFonts w:ascii="Calibri" w:hAnsi="Calibri" w:cs="Calibri"/>
          <w:color w:val="0000FF"/>
          <w:sz w:val="22"/>
          <w:szCs w:val="22"/>
          <w:lang w:val="en-GB"/>
        </w:rPr>
        <w:t>?</w:t>
      </w:r>
      <w:r w:rsidR="001765DA">
        <w:rPr>
          <w:rFonts w:ascii="Calibri" w:hAnsi="Calibri" w:cs="Calibri"/>
          <w:color w:val="0000FF"/>
          <w:sz w:val="22"/>
          <w:szCs w:val="22"/>
          <w:lang w:val="en-GB"/>
        </w:rPr>
        <w:t xml:space="preserve"> </w:t>
      </w:r>
      <w:r w:rsidR="00D6163E">
        <w:rPr>
          <w:rFonts w:ascii="Calibri" w:hAnsi="Calibri" w:cs="Calibri"/>
          <w:color w:val="0000FF"/>
          <w:sz w:val="22"/>
          <w:szCs w:val="22"/>
          <w:lang w:val="en-GB"/>
        </w:rPr>
        <w:t xml:space="preserve">Including, </w:t>
      </w:r>
      <w:r w:rsidR="00AE1D59">
        <w:rPr>
          <w:rFonts w:ascii="Calibri" w:hAnsi="Calibri" w:cs="Calibri"/>
          <w:color w:val="0000FF"/>
          <w:sz w:val="22"/>
          <w:szCs w:val="22"/>
          <w:lang w:val="en-GB"/>
        </w:rPr>
        <w:t>w</w:t>
      </w:r>
      <w:r w:rsidR="00F779EA" w:rsidRPr="00BD37A3">
        <w:rPr>
          <w:rFonts w:ascii="Calibri" w:hAnsi="Calibri" w:cs="Calibri"/>
          <w:color w:val="0000FF"/>
          <w:sz w:val="22"/>
          <w:szCs w:val="22"/>
          <w:lang w:val="en-GB"/>
        </w:rPr>
        <w:t xml:space="preserve">hat are existing </w:t>
      </w:r>
      <w:r w:rsidR="00F779EA" w:rsidRPr="00BD37A3">
        <w:rPr>
          <w:rFonts w:ascii="Calibri" w:hAnsi="Calibri" w:cs="Calibri"/>
          <w:b/>
          <w:color w:val="0000FF"/>
          <w:sz w:val="22"/>
          <w:szCs w:val="22"/>
          <w:lang w:val="en-GB"/>
        </w:rPr>
        <w:t>gaps and challenge</w:t>
      </w:r>
      <w:r w:rsidR="002B7BE2" w:rsidRPr="00BD37A3">
        <w:rPr>
          <w:rFonts w:ascii="Calibri" w:hAnsi="Calibri" w:cs="Calibri"/>
          <w:b/>
          <w:color w:val="0000FF"/>
          <w:sz w:val="22"/>
          <w:szCs w:val="22"/>
          <w:lang w:val="en-GB"/>
        </w:rPr>
        <w:t>s</w:t>
      </w:r>
      <w:r w:rsidR="002B7BE2" w:rsidRPr="00BD37A3">
        <w:rPr>
          <w:rFonts w:ascii="Calibri" w:hAnsi="Calibri" w:cs="Calibri"/>
          <w:color w:val="0000FF"/>
          <w:sz w:val="22"/>
          <w:szCs w:val="22"/>
          <w:lang w:val="en-GB"/>
        </w:rPr>
        <w:t xml:space="preserve"> in the implementation of these policies</w:t>
      </w:r>
      <w:r w:rsidR="00D0737E" w:rsidRPr="00BD37A3">
        <w:rPr>
          <w:rFonts w:ascii="Calibri" w:hAnsi="Calibri" w:cs="Calibri"/>
          <w:color w:val="0000FF"/>
          <w:sz w:val="22"/>
          <w:szCs w:val="22"/>
          <w:lang w:val="en-GB"/>
        </w:rPr>
        <w:t xml:space="preserve">, </w:t>
      </w:r>
      <w:r w:rsidR="00694C3E" w:rsidRPr="00BD37A3">
        <w:rPr>
          <w:rFonts w:ascii="Calibri" w:hAnsi="Calibri" w:cs="Calibri"/>
          <w:color w:val="0000FF"/>
          <w:sz w:val="22"/>
          <w:szCs w:val="22"/>
          <w:lang w:val="en-GB"/>
        </w:rPr>
        <w:t>strategies and</w:t>
      </w:r>
      <w:r w:rsidR="002B7BE2" w:rsidRPr="00BD37A3">
        <w:rPr>
          <w:rFonts w:ascii="Calibri" w:hAnsi="Calibri" w:cs="Calibri"/>
          <w:color w:val="0000FF"/>
          <w:sz w:val="22"/>
          <w:szCs w:val="22"/>
          <w:lang w:val="en-GB"/>
        </w:rPr>
        <w:t xml:space="preserve"> </w:t>
      </w:r>
      <w:r w:rsidR="00D0737E" w:rsidRPr="00BD37A3">
        <w:rPr>
          <w:rFonts w:ascii="Calibri" w:hAnsi="Calibri" w:cs="Calibri"/>
          <w:color w:val="0000FF"/>
          <w:sz w:val="22"/>
          <w:szCs w:val="22"/>
          <w:lang w:val="en-GB"/>
        </w:rPr>
        <w:t>plans</w:t>
      </w:r>
      <w:r w:rsidR="002B7BE2" w:rsidRPr="00BD37A3">
        <w:rPr>
          <w:rFonts w:ascii="Calibri" w:hAnsi="Calibri" w:cs="Calibri"/>
          <w:color w:val="0000FF"/>
          <w:sz w:val="22"/>
          <w:szCs w:val="22"/>
          <w:lang w:val="en-GB"/>
        </w:rPr>
        <w:t xml:space="preserve"> and how does the Action respond to it?</w:t>
      </w:r>
    </w:p>
    <w:p w14:paraId="777BF64F" w14:textId="555A7B47" w:rsidR="00CA48B9" w:rsidRDefault="328D0482" w:rsidP="00AD57A9">
      <w:pPr>
        <w:pStyle w:val="Listenabsatz"/>
        <w:numPr>
          <w:ilvl w:val="0"/>
          <w:numId w:val="14"/>
        </w:numPr>
        <w:overflowPunct w:val="0"/>
        <w:autoSpaceDE w:val="0"/>
        <w:autoSpaceDN w:val="0"/>
        <w:adjustRightInd w:val="0"/>
        <w:ind w:right="28"/>
        <w:jc w:val="both"/>
        <w:textAlignment w:val="baseline"/>
        <w:rPr>
          <w:rFonts w:ascii="Calibri" w:hAnsi="Calibri" w:cs="Calibri"/>
          <w:color w:val="0000FF"/>
          <w:sz w:val="22"/>
          <w:szCs w:val="22"/>
          <w:lang w:val="en-GB"/>
        </w:rPr>
      </w:pPr>
      <w:r w:rsidRPr="0006797F">
        <w:rPr>
          <w:rFonts w:ascii="Calibri" w:hAnsi="Calibri" w:cs="Calibri"/>
          <w:color w:val="0000FF"/>
          <w:sz w:val="22"/>
          <w:szCs w:val="22"/>
          <w:lang w:val="en-GB"/>
        </w:rPr>
        <w:t>Which are the relevant (international</w:t>
      </w:r>
      <w:r w:rsidR="002B4474">
        <w:rPr>
          <w:rFonts w:ascii="Calibri" w:hAnsi="Calibri" w:cs="Calibri"/>
          <w:color w:val="0000FF"/>
          <w:sz w:val="22"/>
          <w:szCs w:val="22"/>
          <w:lang w:val="en-GB"/>
        </w:rPr>
        <w:t xml:space="preserve">, </w:t>
      </w:r>
      <w:r w:rsidRPr="0006797F">
        <w:rPr>
          <w:rFonts w:ascii="Calibri" w:hAnsi="Calibri" w:cs="Calibri"/>
          <w:color w:val="0000FF"/>
          <w:sz w:val="22"/>
          <w:szCs w:val="22"/>
          <w:lang w:val="en-GB"/>
        </w:rPr>
        <w:t xml:space="preserve">regional or national) conventions or guidelines and </w:t>
      </w:r>
      <w:r w:rsidRPr="0006797F">
        <w:rPr>
          <w:rFonts w:ascii="Calibri" w:hAnsi="Calibri" w:cs="Calibri"/>
          <w:b/>
          <w:bCs/>
          <w:color w:val="0000FF"/>
          <w:sz w:val="22"/>
          <w:szCs w:val="22"/>
          <w:lang w:val="en-GB"/>
        </w:rPr>
        <w:t>regulations on environmental and social safeguards</w:t>
      </w:r>
      <w:r w:rsidRPr="0006797F">
        <w:rPr>
          <w:rFonts w:ascii="Calibri" w:hAnsi="Calibri" w:cs="Calibri"/>
          <w:color w:val="0000FF"/>
          <w:sz w:val="22"/>
          <w:szCs w:val="22"/>
          <w:lang w:val="en-GB"/>
        </w:rPr>
        <w:t>? What is the institutional set-up in place to implement them</w:t>
      </w:r>
      <w:r w:rsidR="2CA07E70" w:rsidRPr="0006797F">
        <w:rPr>
          <w:rFonts w:ascii="Calibri" w:hAnsi="Calibri" w:cs="Calibri"/>
          <w:color w:val="0000FF"/>
          <w:sz w:val="22"/>
          <w:szCs w:val="22"/>
          <w:lang w:val="en-GB"/>
        </w:rPr>
        <w:t xml:space="preserve"> (incl. non-state actors)</w:t>
      </w:r>
      <w:r w:rsidRPr="0006797F">
        <w:rPr>
          <w:rFonts w:ascii="Calibri" w:hAnsi="Calibri" w:cs="Calibri"/>
          <w:color w:val="0000FF"/>
          <w:sz w:val="22"/>
          <w:szCs w:val="22"/>
          <w:lang w:val="en-GB"/>
        </w:rPr>
        <w:t xml:space="preserve">? </w:t>
      </w:r>
    </w:p>
    <w:p w14:paraId="046B29C3" w14:textId="3C517D10" w:rsidR="00CA48B9" w:rsidRPr="005112F8" w:rsidRDefault="00794E53" w:rsidP="00AD57A9">
      <w:pPr>
        <w:pStyle w:val="Listenabsatz"/>
        <w:numPr>
          <w:ilvl w:val="0"/>
          <w:numId w:val="15"/>
        </w:numPr>
        <w:overflowPunct w:val="0"/>
        <w:autoSpaceDE w:val="0"/>
        <w:autoSpaceDN w:val="0"/>
        <w:adjustRightInd w:val="0"/>
        <w:ind w:right="28"/>
        <w:jc w:val="both"/>
        <w:textAlignment w:val="baseline"/>
        <w:rPr>
          <w:rFonts w:ascii="Calibri" w:hAnsi="Calibri" w:cs="Calibri"/>
          <w:color w:val="0000FF"/>
          <w:sz w:val="22"/>
          <w:szCs w:val="22"/>
          <w:lang w:val="en-GB"/>
        </w:rPr>
      </w:pPr>
      <w:r w:rsidRPr="005112F8">
        <w:rPr>
          <w:rFonts w:ascii="Calibri" w:hAnsi="Calibri" w:cs="Calibri"/>
          <w:color w:val="0000FF"/>
          <w:sz w:val="22"/>
          <w:szCs w:val="22"/>
          <w:lang w:val="en-GB"/>
        </w:rPr>
        <w:t>How</w:t>
      </w:r>
      <w:r w:rsidR="2EC2C3D8" w:rsidRPr="005112F8">
        <w:rPr>
          <w:rFonts w:ascii="Calibri" w:hAnsi="Calibri" w:cs="Calibri"/>
          <w:color w:val="0000FF"/>
          <w:sz w:val="22"/>
          <w:szCs w:val="22"/>
          <w:lang w:val="en-GB"/>
        </w:rPr>
        <w:t xml:space="preserve"> are the </w:t>
      </w:r>
      <w:r w:rsidR="2EC2C3D8" w:rsidRPr="005112F8">
        <w:rPr>
          <w:rFonts w:ascii="Calibri" w:hAnsi="Calibri" w:cs="Calibri"/>
          <w:b/>
          <w:bCs/>
          <w:color w:val="0000FF"/>
          <w:sz w:val="22"/>
          <w:szCs w:val="22"/>
          <w:lang w:val="en-GB"/>
        </w:rPr>
        <w:t xml:space="preserve">relevant </w:t>
      </w:r>
      <w:r w:rsidR="00BF6207">
        <w:rPr>
          <w:rFonts w:ascii="Calibri" w:hAnsi="Calibri" w:cs="Calibri"/>
          <w:b/>
          <w:bCs/>
          <w:color w:val="0000FF"/>
          <w:sz w:val="22"/>
          <w:szCs w:val="22"/>
          <w:lang w:val="en-GB"/>
        </w:rPr>
        <w:t xml:space="preserve">Austrian </w:t>
      </w:r>
      <w:r w:rsidR="005C6AAD" w:rsidRPr="005112F8">
        <w:rPr>
          <w:rFonts w:ascii="Calibri" w:hAnsi="Calibri" w:cs="Calibri"/>
          <w:b/>
          <w:bCs/>
          <w:color w:val="0000FF"/>
          <w:sz w:val="22"/>
          <w:szCs w:val="22"/>
          <w:lang w:val="en-GB"/>
        </w:rPr>
        <w:t>MFA/</w:t>
      </w:r>
      <w:r w:rsidR="003A639E" w:rsidRPr="00931B9B">
        <w:rPr>
          <w:rFonts w:ascii="Calibri" w:eastAsia="Times New Roman" w:hAnsi="Calibri" w:cs="Calibri"/>
          <w:b/>
          <w:color w:val="0000FF"/>
          <w:sz w:val="22"/>
          <w:szCs w:val="22"/>
          <w:lang w:val="en-GB" w:eastAsia="de-DE"/>
        </w:rPr>
        <w:t>ADA</w:t>
      </w:r>
      <w:r w:rsidR="2EC2C3D8" w:rsidRPr="005112F8">
        <w:rPr>
          <w:rFonts w:ascii="Calibri" w:eastAsia="Times New Roman" w:hAnsi="Calibri" w:cs="Calibri"/>
          <w:b/>
          <w:bCs/>
          <w:color w:val="0000FF"/>
          <w:sz w:val="22"/>
          <w:szCs w:val="22"/>
          <w:lang w:val="en-GB" w:eastAsia="de-DE"/>
        </w:rPr>
        <w:t xml:space="preserve"> policies and country, sector, or regional strategies</w:t>
      </w:r>
      <w:r w:rsidR="2EC2C3D8" w:rsidRPr="005112F8">
        <w:rPr>
          <w:rFonts w:ascii="Calibri" w:eastAsia="Times New Roman" w:hAnsi="Calibri" w:cs="Calibri"/>
          <w:color w:val="0000FF"/>
          <w:sz w:val="22"/>
          <w:szCs w:val="22"/>
          <w:lang w:val="en-GB" w:eastAsia="de-DE"/>
        </w:rPr>
        <w:t xml:space="preserve"> considered for </w:t>
      </w:r>
      <w:r w:rsidR="2EC2C3D8" w:rsidRPr="005112F8">
        <w:rPr>
          <w:rFonts w:ascii="Calibri" w:hAnsi="Calibri" w:cs="Calibri"/>
          <w:color w:val="0000FF"/>
          <w:sz w:val="22"/>
          <w:szCs w:val="22"/>
          <w:lang w:val="en-GB"/>
        </w:rPr>
        <w:t xml:space="preserve">the proposed </w:t>
      </w:r>
      <w:r w:rsidR="00EA29E8" w:rsidRPr="005112F8">
        <w:rPr>
          <w:rFonts w:ascii="Calibri" w:hAnsi="Calibri" w:cs="Calibri"/>
          <w:color w:val="0000FF"/>
          <w:sz w:val="22"/>
          <w:szCs w:val="22"/>
          <w:lang w:val="en-GB"/>
        </w:rPr>
        <w:t>Action</w:t>
      </w:r>
      <w:r w:rsidR="2EC2C3D8" w:rsidRPr="005112F8">
        <w:rPr>
          <w:rFonts w:ascii="Calibri" w:hAnsi="Calibri" w:cs="Calibri"/>
          <w:color w:val="0000FF"/>
          <w:sz w:val="22"/>
          <w:szCs w:val="22"/>
          <w:lang w:val="en-GB"/>
        </w:rPr>
        <w:t xml:space="preserve">? </w:t>
      </w:r>
    </w:p>
    <w:p w14:paraId="5AE46553" w14:textId="586BA98A" w:rsidR="00961140" w:rsidRPr="005112F8" w:rsidRDefault="00961140" w:rsidP="00931B9B">
      <w:pPr>
        <w:pStyle w:val="Listenabsatz"/>
        <w:numPr>
          <w:ilvl w:val="0"/>
          <w:numId w:val="15"/>
        </w:numPr>
        <w:overflowPunct w:val="0"/>
        <w:autoSpaceDE w:val="0"/>
        <w:autoSpaceDN w:val="0"/>
        <w:adjustRightInd w:val="0"/>
        <w:ind w:right="28"/>
        <w:jc w:val="both"/>
        <w:textAlignment w:val="baseline"/>
        <w:rPr>
          <w:rFonts w:ascii="Calibri" w:hAnsi="Calibri" w:cs="Calibri"/>
          <w:color w:val="0000FF"/>
          <w:sz w:val="22"/>
          <w:szCs w:val="22"/>
          <w:lang w:val="en-GB"/>
        </w:rPr>
      </w:pPr>
      <w:r w:rsidRPr="005112F8">
        <w:rPr>
          <w:rFonts w:ascii="Calibri" w:hAnsi="Calibri" w:cs="Calibri"/>
          <w:color w:val="0000FF"/>
          <w:sz w:val="22"/>
          <w:szCs w:val="22"/>
          <w:lang w:val="en-GB"/>
        </w:rPr>
        <w:t xml:space="preserve">How does the </w:t>
      </w:r>
      <w:r w:rsidR="00750731" w:rsidRPr="005112F8">
        <w:rPr>
          <w:rFonts w:ascii="Calibri" w:hAnsi="Calibri" w:cs="Calibri"/>
          <w:color w:val="0000FF"/>
          <w:sz w:val="22"/>
          <w:szCs w:val="22"/>
          <w:lang w:val="en-GB"/>
        </w:rPr>
        <w:t>Action</w:t>
      </w:r>
      <w:r w:rsidRPr="005112F8">
        <w:rPr>
          <w:rFonts w:ascii="Calibri" w:hAnsi="Calibri" w:cs="Calibri"/>
          <w:color w:val="0000FF"/>
          <w:sz w:val="22"/>
          <w:szCs w:val="22"/>
          <w:lang w:val="en-GB"/>
        </w:rPr>
        <w:t xml:space="preserve"> complement </w:t>
      </w:r>
      <w:r w:rsidR="00266388" w:rsidRPr="00931B9B">
        <w:rPr>
          <w:rFonts w:ascii="Calibri" w:hAnsi="Calibri" w:cs="Calibri"/>
          <w:b/>
          <w:bCs/>
          <w:color w:val="0000FF"/>
          <w:sz w:val="22"/>
          <w:szCs w:val="22"/>
          <w:lang w:val="en-GB"/>
        </w:rPr>
        <w:t>interventions</w:t>
      </w:r>
      <w:r w:rsidRPr="005112F8">
        <w:rPr>
          <w:rFonts w:ascii="Calibri" w:hAnsi="Calibri" w:cs="Calibri"/>
          <w:color w:val="0000FF"/>
          <w:sz w:val="22"/>
          <w:szCs w:val="22"/>
          <w:lang w:val="en-GB"/>
        </w:rPr>
        <w:t xml:space="preserve"> </w:t>
      </w:r>
      <w:r w:rsidRPr="005112F8">
        <w:rPr>
          <w:rFonts w:ascii="Calibri" w:hAnsi="Calibri" w:cs="Calibri"/>
          <w:b/>
          <w:bCs/>
          <w:color w:val="0000FF"/>
          <w:sz w:val="22"/>
          <w:szCs w:val="22"/>
          <w:lang w:val="en-GB"/>
        </w:rPr>
        <w:t>funded</w:t>
      </w:r>
      <w:r w:rsidR="000E6C48" w:rsidRPr="005112F8">
        <w:rPr>
          <w:rFonts w:ascii="Calibri" w:hAnsi="Calibri" w:cs="Calibri"/>
          <w:b/>
          <w:bCs/>
          <w:color w:val="0000FF"/>
          <w:sz w:val="22"/>
          <w:szCs w:val="22"/>
          <w:lang w:val="en-GB"/>
        </w:rPr>
        <w:t xml:space="preserve"> or implemented</w:t>
      </w:r>
      <w:r w:rsidRPr="005112F8">
        <w:rPr>
          <w:rFonts w:ascii="Calibri" w:hAnsi="Calibri" w:cs="Calibri"/>
          <w:b/>
          <w:bCs/>
          <w:color w:val="0000FF"/>
          <w:sz w:val="22"/>
          <w:szCs w:val="22"/>
          <w:lang w:val="en-GB"/>
        </w:rPr>
        <w:t xml:space="preserve"> </w:t>
      </w:r>
      <w:r w:rsidR="006C7145" w:rsidRPr="005112F8">
        <w:rPr>
          <w:rFonts w:ascii="Calibri" w:hAnsi="Calibri" w:cs="Calibri"/>
          <w:b/>
          <w:bCs/>
          <w:color w:val="0000FF"/>
          <w:sz w:val="22"/>
          <w:szCs w:val="22"/>
          <w:lang w:val="en-GB"/>
        </w:rPr>
        <w:t xml:space="preserve">by </w:t>
      </w:r>
      <w:r w:rsidR="00DF109E" w:rsidRPr="005112F8">
        <w:rPr>
          <w:rFonts w:ascii="Calibri" w:hAnsi="Calibri" w:cs="Calibri"/>
          <w:b/>
          <w:bCs/>
          <w:color w:val="0000FF"/>
          <w:sz w:val="22"/>
          <w:szCs w:val="22"/>
          <w:lang w:val="en-GB"/>
        </w:rPr>
        <w:t>ADA</w:t>
      </w:r>
      <w:r w:rsidR="00A03A47" w:rsidRPr="005112F8">
        <w:rPr>
          <w:rFonts w:ascii="Calibri" w:hAnsi="Calibri" w:cs="Calibri"/>
          <w:b/>
          <w:bCs/>
          <w:color w:val="0000FF"/>
          <w:sz w:val="22"/>
          <w:szCs w:val="22"/>
          <w:lang w:val="en-GB"/>
        </w:rPr>
        <w:t xml:space="preserve">, </w:t>
      </w:r>
      <w:r w:rsidR="00CA5EA0" w:rsidRPr="005112F8">
        <w:rPr>
          <w:rFonts w:ascii="Calibri" w:hAnsi="Calibri" w:cs="Calibri"/>
          <w:b/>
          <w:bCs/>
          <w:color w:val="0000FF"/>
          <w:sz w:val="22"/>
          <w:szCs w:val="22"/>
          <w:lang w:val="en-GB"/>
        </w:rPr>
        <w:t xml:space="preserve">other </w:t>
      </w:r>
      <w:r w:rsidR="00251ED1" w:rsidRPr="005112F8">
        <w:rPr>
          <w:rFonts w:ascii="Calibri" w:hAnsi="Calibri" w:cs="Calibri"/>
          <w:b/>
          <w:bCs/>
          <w:color w:val="0000FF"/>
          <w:sz w:val="22"/>
          <w:szCs w:val="22"/>
          <w:lang w:val="en-GB"/>
        </w:rPr>
        <w:t>donors/ (international) organisations</w:t>
      </w:r>
      <w:r w:rsidR="00251ED1" w:rsidRPr="00931B9B">
        <w:rPr>
          <w:rFonts w:ascii="Calibri" w:hAnsi="Calibri" w:cs="Calibri"/>
          <w:color w:val="0000FF"/>
          <w:sz w:val="22"/>
          <w:szCs w:val="22"/>
          <w:lang w:val="en-GB"/>
        </w:rPr>
        <w:t xml:space="preserve"> </w:t>
      </w:r>
      <w:r w:rsidR="00251ED1" w:rsidRPr="005112F8">
        <w:rPr>
          <w:rFonts w:ascii="Calibri" w:hAnsi="Calibri" w:cs="Calibri"/>
          <w:color w:val="0000FF"/>
          <w:sz w:val="22"/>
          <w:szCs w:val="22"/>
          <w:lang w:val="en-GB"/>
        </w:rPr>
        <w:t xml:space="preserve">engaged </w:t>
      </w:r>
      <w:r w:rsidRPr="005112F8">
        <w:rPr>
          <w:rFonts w:ascii="Calibri" w:hAnsi="Calibri" w:cs="Calibri"/>
          <w:color w:val="0000FF"/>
          <w:sz w:val="22"/>
          <w:szCs w:val="22"/>
          <w:lang w:val="en-GB"/>
        </w:rPr>
        <w:t xml:space="preserve">in </w:t>
      </w:r>
      <w:r w:rsidR="009F0D41" w:rsidRPr="005112F8">
        <w:rPr>
          <w:rFonts w:ascii="Calibri" w:hAnsi="Calibri" w:cs="Calibri"/>
          <w:color w:val="0000FF"/>
          <w:sz w:val="22"/>
          <w:szCs w:val="22"/>
          <w:lang w:val="en-GB"/>
        </w:rPr>
        <w:t>the</w:t>
      </w:r>
      <w:r w:rsidRPr="005112F8">
        <w:rPr>
          <w:rFonts w:ascii="Calibri" w:hAnsi="Calibri" w:cs="Calibri"/>
          <w:color w:val="0000FF"/>
          <w:sz w:val="22"/>
          <w:szCs w:val="22"/>
          <w:lang w:val="en-GB"/>
        </w:rPr>
        <w:t xml:space="preserve"> </w:t>
      </w:r>
      <w:r w:rsidR="009F0D41" w:rsidRPr="005112F8">
        <w:rPr>
          <w:rFonts w:ascii="Calibri" w:hAnsi="Calibri" w:cs="Calibri"/>
          <w:color w:val="0000FF"/>
          <w:sz w:val="22"/>
          <w:szCs w:val="22"/>
          <w:lang w:val="en-GB"/>
        </w:rPr>
        <w:t xml:space="preserve">same sector in the </w:t>
      </w:r>
      <w:r w:rsidRPr="005112F8">
        <w:rPr>
          <w:rFonts w:ascii="Calibri" w:hAnsi="Calibri" w:cs="Calibri"/>
          <w:color w:val="0000FF"/>
          <w:sz w:val="22"/>
          <w:szCs w:val="22"/>
          <w:lang w:val="en-GB"/>
        </w:rPr>
        <w:t>target area</w:t>
      </w:r>
      <w:r w:rsidR="000029DA" w:rsidRPr="005112F8">
        <w:rPr>
          <w:rFonts w:ascii="Calibri" w:hAnsi="Calibri" w:cs="Calibri"/>
          <w:color w:val="0000FF"/>
          <w:sz w:val="22"/>
          <w:szCs w:val="22"/>
          <w:lang w:val="en-GB"/>
        </w:rPr>
        <w:t>?</w:t>
      </w:r>
      <w:r w:rsidRPr="005112F8">
        <w:rPr>
          <w:rFonts w:ascii="Calibri" w:hAnsi="Calibri" w:cs="Calibri"/>
          <w:color w:val="0000FF"/>
          <w:sz w:val="22"/>
          <w:szCs w:val="22"/>
          <w:lang w:val="en-GB"/>
        </w:rPr>
        <w:t xml:space="preserve"> </w:t>
      </w:r>
    </w:p>
    <w:p w14:paraId="6421A201" w14:textId="723DF7D9" w:rsidR="00CA48B9" w:rsidRPr="005112F8" w:rsidRDefault="2EC2C3D8" w:rsidP="00AD57A9">
      <w:pPr>
        <w:pStyle w:val="Listenabsatz"/>
        <w:numPr>
          <w:ilvl w:val="0"/>
          <w:numId w:val="16"/>
        </w:numPr>
        <w:overflowPunct w:val="0"/>
        <w:autoSpaceDE w:val="0"/>
        <w:autoSpaceDN w:val="0"/>
        <w:adjustRightInd w:val="0"/>
        <w:ind w:right="28"/>
        <w:jc w:val="both"/>
        <w:textAlignment w:val="baseline"/>
        <w:rPr>
          <w:rFonts w:ascii="Calibri" w:hAnsi="Calibri" w:cs="Calibri"/>
          <w:color w:val="0000FF"/>
          <w:sz w:val="22"/>
          <w:szCs w:val="22"/>
          <w:lang w:val="en-GB"/>
        </w:rPr>
      </w:pPr>
      <w:r w:rsidRPr="005112F8">
        <w:rPr>
          <w:rFonts w:ascii="Calibri" w:hAnsi="Calibri" w:cs="Calibri"/>
          <w:color w:val="0000FF"/>
          <w:sz w:val="22"/>
          <w:szCs w:val="22"/>
          <w:lang w:val="en-GB"/>
        </w:rPr>
        <w:t xml:space="preserve">How </w:t>
      </w:r>
      <w:r w:rsidR="0089024F" w:rsidRPr="005112F8">
        <w:rPr>
          <w:rFonts w:ascii="Calibri" w:hAnsi="Calibri" w:cs="Calibri"/>
          <w:color w:val="0000FF"/>
          <w:sz w:val="22"/>
          <w:szCs w:val="22"/>
          <w:lang w:val="en-GB"/>
        </w:rPr>
        <w:t>does the Action</w:t>
      </w:r>
      <w:r w:rsidR="00410A22" w:rsidRPr="005112F8">
        <w:rPr>
          <w:rFonts w:ascii="Calibri" w:hAnsi="Calibri" w:cs="Calibri"/>
          <w:color w:val="0000FF"/>
          <w:sz w:val="22"/>
          <w:szCs w:val="22"/>
          <w:lang w:val="en-GB"/>
        </w:rPr>
        <w:t xml:space="preserve"> create </w:t>
      </w:r>
      <w:r w:rsidRPr="005112F8">
        <w:rPr>
          <w:rFonts w:ascii="Calibri" w:hAnsi="Calibri" w:cs="Calibri"/>
          <w:b/>
          <w:bCs/>
          <w:color w:val="0000FF"/>
          <w:sz w:val="22"/>
          <w:szCs w:val="22"/>
          <w:lang w:val="en-GB"/>
        </w:rPr>
        <w:t>synergies</w:t>
      </w:r>
      <w:r w:rsidRPr="005112F8">
        <w:rPr>
          <w:rFonts w:ascii="Calibri" w:hAnsi="Calibri" w:cs="Calibri"/>
          <w:color w:val="0000FF"/>
          <w:sz w:val="22"/>
          <w:szCs w:val="22"/>
          <w:lang w:val="en-GB"/>
        </w:rPr>
        <w:t xml:space="preserve"> </w:t>
      </w:r>
      <w:r w:rsidR="00307A32">
        <w:rPr>
          <w:rFonts w:ascii="Calibri" w:hAnsi="Calibri" w:cs="Calibri"/>
          <w:color w:val="0000FF"/>
          <w:sz w:val="22"/>
          <w:szCs w:val="22"/>
          <w:lang w:val="en-GB"/>
        </w:rPr>
        <w:t xml:space="preserve">and </w:t>
      </w:r>
      <w:r w:rsidR="00410A22" w:rsidRPr="005112F8">
        <w:rPr>
          <w:rFonts w:ascii="Calibri" w:hAnsi="Calibri" w:cs="Calibri"/>
          <w:color w:val="0000FF"/>
          <w:sz w:val="22"/>
          <w:szCs w:val="22"/>
          <w:lang w:val="en-GB"/>
        </w:rPr>
        <w:t xml:space="preserve">avoid </w:t>
      </w:r>
      <w:r w:rsidRPr="005112F8">
        <w:rPr>
          <w:rFonts w:ascii="Calibri" w:hAnsi="Calibri" w:cs="Calibri"/>
          <w:b/>
          <w:bCs/>
          <w:color w:val="0000FF"/>
          <w:sz w:val="22"/>
          <w:szCs w:val="22"/>
          <w:lang w:val="en-GB"/>
        </w:rPr>
        <w:t>overlaps</w:t>
      </w:r>
      <w:r w:rsidR="00410A22" w:rsidRPr="005112F8">
        <w:rPr>
          <w:rFonts w:ascii="Calibri" w:hAnsi="Calibri" w:cs="Calibri"/>
          <w:b/>
          <w:bCs/>
          <w:color w:val="0000FF"/>
          <w:sz w:val="22"/>
          <w:szCs w:val="22"/>
          <w:lang w:val="en-GB"/>
        </w:rPr>
        <w:t xml:space="preserve"> and </w:t>
      </w:r>
      <w:r w:rsidR="002861D9" w:rsidRPr="005112F8">
        <w:rPr>
          <w:rFonts w:ascii="Calibri" w:hAnsi="Calibri" w:cs="Calibri"/>
          <w:b/>
          <w:bCs/>
          <w:color w:val="0000FF"/>
          <w:sz w:val="22"/>
          <w:szCs w:val="22"/>
          <w:lang w:val="en-GB"/>
        </w:rPr>
        <w:t>duplication</w:t>
      </w:r>
      <w:r w:rsidRPr="005112F8">
        <w:rPr>
          <w:rFonts w:ascii="Calibri" w:hAnsi="Calibri" w:cs="Calibri"/>
          <w:color w:val="0000FF"/>
          <w:sz w:val="22"/>
          <w:szCs w:val="22"/>
          <w:lang w:val="en-GB"/>
        </w:rPr>
        <w:t>?</w:t>
      </w:r>
    </w:p>
    <w:p w14:paraId="6A8DFA62" w14:textId="77777777" w:rsidR="00FF4320" w:rsidRDefault="00FF4320" w:rsidP="007125C1">
      <w:pPr>
        <w:ind w:right="28"/>
        <w:jc w:val="both"/>
        <w:rPr>
          <w:rFonts w:ascii="Calibri" w:hAnsi="Calibri" w:cs="Calibri"/>
          <w:color w:val="0000FF"/>
          <w:sz w:val="22"/>
          <w:szCs w:val="22"/>
          <w:lang w:val="en-GB"/>
        </w:rPr>
      </w:pPr>
    </w:p>
    <w:p w14:paraId="4B9A2C10" w14:textId="77777777" w:rsidR="007125C1" w:rsidRPr="007125C1" w:rsidRDefault="007125C1" w:rsidP="007125C1">
      <w:pPr>
        <w:ind w:right="28"/>
        <w:jc w:val="both"/>
        <w:rPr>
          <w:rFonts w:ascii="Calibri" w:hAnsi="Calibri" w:cs="Calibri"/>
          <w:color w:val="0000FF"/>
          <w:sz w:val="22"/>
          <w:szCs w:val="22"/>
          <w:lang w:val="en-GB"/>
        </w:rPr>
      </w:pPr>
    </w:p>
    <w:p w14:paraId="564BA0EE" w14:textId="5714B6DE" w:rsidR="00863B85" w:rsidRPr="0006797F" w:rsidRDefault="2885B09C" w:rsidP="00AD57A9">
      <w:pPr>
        <w:pStyle w:val="berschrift2"/>
        <w:keepLines w:val="0"/>
        <w:numPr>
          <w:ilvl w:val="0"/>
          <w:numId w:val="9"/>
        </w:numPr>
        <w:overflowPunct w:val="0"/>
        <w:autoSpaceDE w:val="0"/>
        <w:autoSpaceDN w:val="0"/>
        <w:adjustRightInd w:val="0"/>
        <w:spacing w:before="240" w:after="120" w:line="240" w:lineRule="exact"/>
        <w:ind w:right="28"/>
        <w:textAlignment w:val="baseline"/>
        <w:rPr>
          <w:rFonts w:ascii="Calibri" w:hAnsi="Calibri" w:cs="Calibri"/>
          <w:sz w:val="28"/>
          <w:lang w:val="en-GB"/>
        </w:rPr>
      </w:pPr>
      <w:r w:rsidRPr="0006797F">
        <w:rPr>
          <w:rFonts w:ascii="Calibri" w:hAnsi="Calibri" w:cs="Calibri"/>
          <w:sz w:val="28"/>
          <w:lang w:val="en-GB"/>
        </w:rPr>
        <w:lastRenderedPageBreak/>
        <w:t>Stakeholder analysis &amp; target group(s)</w:t>
      </w:r>
      <w:r w:rsidR="009E16C1">
        <w:rPr>
          <w:rFonts w:ascii="Calibri" w:hAnsi="Calibri" w:cs="Calibri"/>
          <w:sz w:val="28"/>
          <w:lang w:val="en-GB"/>
        </w:rPr>
        <w:t xml:space="preserve"> </w:t>
      </w:r>
      <w:r w:rsidR="009E16C1" w:rsidRPr="00C4631A">
        <w:rPr>
          <w:rFonts w:ascii="Calibri" w:eastAsia="Arial" w:hAnsi="Calibri" w:cs="Calibri"/>
          <w:b w:val="0"/>
          <w:bCs w:val="0"/>
          <w:color w:val="auto"/>
          <w:sz w:val="28"/>
          <w:lang w:val="en-GB"/>
        </w:rPr>
        <w:t xml:space="preserve">(max. </w:t>
      </w:r>
      <w:r w:rsidR="00C615AA">
        <w:rPr>
          <w:rFonts w:ascii="Calibri" w:eastAsia="Arial" w:hAnsi="Calibri" w:cs="Calibri"/>
          <w:b w:val="0"/>
          <w:bCs w:val="0"/>
          <w:color w:val="auto"/>
          <w:sz w:val="28"/>
          <w:lang w:val="en-GB"/>
        </w:rPr>
        <w:t>3</w:t>
      </w:r>
      <w:r w:rsidR="009E16C1" w:rsidRPr="00C4631A">
        <w:rPr>
          <w:rFonts w:ascii="Calibri" w:eastAsia="Arial" w:hAnsi="Calibri" w:cs="Calibri"/>
          <w:b w:val="0"/>
          <w:bCs w:val="0"/>
          <w:color w:val="auto"/>
          <w:sz w:val="28"/>
          <w:lang w:val="en-GB"/>
        </w:rPr>
        <w:t xml:space="preserve"> page</w:t>
      </w:r>
      <w:r w:rsidR="009E16C1">
        <w:rPr>
          <w:rFonts w:ascii="Calibri" w:eastAsia="Arial" w:hAnsi="Calibri" w:cs="Calibri"/>
          <w:b w:val="0"/>
          <w:bCs w:val="0"/>
          <w:color w:val="auto"/>
          <w:sz w:val="28"/>
          <w:lang w:val="en-GB"/>
        </w:rPr>
        <w:t>s</w:t>
      </w:r>
      <w:r w:rsidR="009E16C1" w:rsidRPr="00C4631A">
        <w:rPr>
          <w:rFonts w:ascii="Calibri" w:eastAsia="Arial" w:hAnsi="Calibri" w:cs="Calibri"/>
          <w:b w:val="0"/>
          <w:bCs w:val="0"/>
          <w:color w:val="auto"/>
          <w:sz w:val="28"/>
          <w:lang w:val="en-GB"/>
        </w:rPr>
        <w:t>)</w:t>
      </w:r>
    </w:p>
    <w:p w14:paraId="5C775400" w14:textId="399CD56A" w:rsidR="297E6F6F" w:rsidRPr="0006797F" w:rsidRDefault="297E6F6F" w:rsidP="00AD57A9">
      <w:pPr>
        <w:pStyle w:val="Listenabsatz"/>
        <w:numPr>
          <w:ilvl w:val="1"/>
          <w:numId w:val="9"/>
        </w:numPr>
        <w:ind w:right="28"/>
        <w:jc w:val="both"/>
        <w:rPr>
          <w:rFonts w:ascii="Calibri" w:eastAsia="Times New Roman" w:hAnsi="Calibri" w:cs="Calibri"/>
          <w:b/>
          <w:bCs/>
          <w:sz w:val="22"/>
          <w:szCs w:val="22"/>
          <w:lang w:val="en-GB" w:eastAsia="de-DE"/>
        </w:rPr>
      </w:pPr>
      <w:r w:rsidRPr="0006797F">
        <w:rPr>
          <w:rFonts w:ascii="Calibri" w:eastAsia="Times New Roman" w:hAnsi="Calibri" w:cs="Calibri"/>
          <w:b/>
          <w:bCs/>
          <w:sz w:val="22"/>
          <w:szCs w:val="22"/>
          <w:lang w:val="en-GB" w:eastAsia="de-DE"/>
        </w:rPr>
        <w:t>Coordination with stakeholders</w:t>
      </w:r>
    </w:p>
    <w:p w14:paraId="11E30D6C" w14:textId="7135383E" w:rsidR="009061C3" w:rsidRPr="006061F7" w:rsidRDefault="3CAF88E0" w:rsidP="006061F7">
      <w:pPr>
        <w:pStyle w:val="Listenabsatz"/>
        <w:numPr>
          <w:ilvl w:val="0"/>
          <w:numId w:val="17"/>
        </w:numPr>
        <w:ind w:right="28"/>
        <w:jc w:val="both"/>
        <w:rPr>
          <w:rFonts w:ascii="Calibri" w:hAnsi="Calibri" w:cs="Calibri"/>
          <w:color w:val="0000FF"/>
          <w:sz w:val="22"/>
          <w:szCs w:val="22"/>
          <w:lang w:val="en-GB"/>
        </w:rPr>
      </w:pPr>
      <w:r w:rsidRPr="006061F7">
        <w:rPr>
          <w:rFonts w:ascii="Calibri" w:hAnsi="Calibri" w:cs="Calibri"/>
          <w:color w:val="0000FF"/>
          <w:sz w:val="22"/>
          <w:szCs w:val="22"/>
          <w:lang w:val="en-GB"/>
        </w:rPr>
        <w:t xml:space="preserve">Who are the </w:t>
      </w:r>
      <w:r w:rsidRPr="006061F7">
        <w:rPr>
          <w:rFonts w:ascii="Calibri" w:hAnsi="Calibri" w:cs="Calibri"/>
          <w:b/>
          <w:bCs/>
          <w:color w:val="0000FF"/>
          <w:sz w:val="22"/>
          <w:szCs w:val="22"/>
          <w:lang w:val="en-GB"/>
        </w:rPr>
        <w:t>main stakeholders</w:t>
      </w:r>
      <w:r w:rsidRPr="006061F7">
        <w:rPr>
          <w:rFonts w:ascii="Calibri" w:hAnsi="Calibri" w:cs="Calibri"/>
          <w:color w:val="0000FF"/>
          <w:sz w:val="22"/>
          <w:szCs w:val="22"/>
          <w:lang w:val="en-GB"/>
        </w:rPr>
        <w:t xml:space="preserve"> in the target area? </w:t>
      </w:r>
      <w:r w:rsidR="00204ADE" w:rsidRPr="006061F7">
        <w:rPr>
          <w:rFonts w:ascii="Calibri" w:hAnsi="Calibri" w:cs="Calibri"/>
          <w:color w:val="0000FF"/>
          <w:sz w:val="22"/>
          <w:szCs w:val="22"/>
          <w:lang w:val="en-GB"/>
        </w:rPr>
        <w:t xml:space="preserve">What </w:t>
      </w:r>
      <w:r w:rsidR="00F27C7B" w:rsidRPr="006061F7">
        <w:rPr>
          <w:rFonts w:ascii="Calibri" w:hAnsi="Calibri" w:cs="Calibri"/>
          <w:color w:val="0000FF"/>
          <w:sz w:val="22"/>
          <w:szCs w:val="22"/>
          <w:lang w:val="en-GB"/>
        </w:rPr>
        <w:t xml:space="preserve">is </w:t>
      </w:r>
      <w:r w:rsidR="00204ADE" w:rsidRPr="006061F7">
        <w:rPr>
          <w:rFonts w:ascii="Calibri" w:hAnsi="Calibri" w:cs="Calibri"/>
          <w:color w:val="0000FF"/>
          <w:sz w:val="22"/>
          <w:szCs w:val="22"/>
          <w:lang w:val="en-GB"/>
        </w:rPr>
        <w:t xml:space="preserve">their </w:t>
      </w:r>
      <w:r w:rsidR="00204ADE" w:rsidRPr="006061F7">
        <w:rPr>
          <w:rFonts w:ascii="Calibri" w:hAnsi="Calibri" w:cs="Calibri"/>
          <w:b/>
          <w:bCs/>
          <w:color w:val="0000FF"/>
          <w:sz w:val="22"/>
          <w:szCs w:val="22"/>
          <w:lang w:val="en-GB"/>
        </w:rPr>
        <w:t>interest</w:t>
      </w:r>
      <w:r w:rsidR="000419D5" w:rsidRPr="006061F7">
        <w:rPr>
          <w:rFonts w:ascii="Calibri" w:hAnsi="Calibri" w:cs="Calibri"/>
          <w:b/>
          <w:bCs/>
          <w:color w:val="0000FF"/>
          <w:sz w:val="22"/>
          <w:szCs w:val="22"/>
          <w:lang w:val="en-GB"/>
        </w:rPr>
        <w:t xml:space="preserve"> and </w:t>
      </w:r>
      <w:r w:rsidR="00D02724" w:rsidRPr="006061F7">
        <w:rPr>
          <w:rFonts w:ascii="Calibri" w:hAnsi="Calibri" w:cs="Calibri"/>
          <w:b/>
          <w:bCs/>
          <w:color w:val="0000FF"/>
          <w:sz w:val="22"/>
          <w:szCs w:val="22"/>
          <w:lang w:val="en-GB"/>
        </w:rPr>
        <w:t>participation</w:t>
      </w:r>
      <w:r w:rsidR="000419D5" w:rsidRPr="006061F7">
        <w:rPr>
          <w:rFonts w:ascii="Calibri" w:hAnsi="Calibri" w:cs="Calibri"/>
          <w:color w:val="0000FF"/>
          <w:sz w:val="22"/>
          <w:szCs w:val="22"/>
          <w:lang w:val="en-GB"/>
        </w:rPr>
        <w:t xml:space="preserve"> (incl. resource</w:t>
      </w:r>
      <w:r w:rsidR="00B76965" w:rsidRPr="006061F7">
        <w:rPr>
          <w:rFonts w:ascii="Calibri" w:hAnsi="Calibri" w:cs="Calibri"/>
          <w:color w:val="0000FF"/>
          <w:sz w:val="22"/>
          <w:szCs w:val="22"/>
          <w:lang w:val="en-GB"/>
        </w:rPr>
        <w:t xml:space="preserve">s) in the </w:t>
      </w:r>
      <w:r w:rsidR="009F2E8E" w:rsidRPr="006061F7">
        <w:rPr>
          <w:rFonts w:ascii="Calibri" w:hAnsi="Calibri" w:cs="Calibri"/>
          <w:color w:val="0000FF"/>
          <w:sz w:val="22"/>
          <w:szCs w:val="22"/>
          <w:lang w:val="en-GB"/>
        </w:rPr>
        <w:t xml:space="preserve">planning and implementation of the </w:t>
      </w:r>
      <w:r w:rsidR="00B76965" w:rsidRPr="006061F7">
        <w:rPr>
          <w:rFonts w:ascii="Calibri" w:hAnsi="Calibri" w:cs="Calibri"/>
          <w:color w:val="0000FF"/>
          <w:sz w:val="22"/>
          <w:szCs w:val="22"/>
          <w:lang w:val="en-GB"/>
        </w:rPr>
        <w:t>Action</w:t>
      </w:r>
      <w:r w:rsidR="006061F7" w:rsidRPr="006061F7">
        <w:rPr>
          <w:rFonts w:ascii="Calibri" w:hAnsi="Calibri" w:cs="Calibri"/>
          <w:color w:val="0000FF"/>
          <w:sz w:val="22"/>
          <w:szCs w:val="22"/>
          <w:lang w:val="en-GB"/>
        </w:rPr>
        <w:t xml:space="preserve"> and how will </w:t>
      </w:r>
      <w:r w:rsidR="009061C3" w:rsidRPr="00BC1B8A">
        <w:rPr>
          <w:rFonts w:ascii="Calibri" w:hAnsi="Calibri" w:cs="Calibri"/>
          <w:color w:val="0000FF"/>
          <w:sz w:val="22"/>
          <w:szCs w:val="22"/>
          <w:lang w:val="en-GB"/>
        </w:rPr>
        <w:t xml:space="preserve">their ownership be supported during </w:t>
      </w:r>
      <w:r w:rsidR="006061F7" w:rsidRPr="00BC1B8A">
        <w:rPr>
          <w:rFonts w:ascii="Calibri" w:hAnsi="Calibri" w:cs="Calibri"/>
          <w:color w:val="0000FF"/>
          <w:sz w:val="22"/>
          <w:szCs w:val="22"/>
          <w:lang w:val="en-GB"/>
        </w:rPr>
        <w:t xml:space="preserve">the </w:t>
      </w:r>
      <w:r w:rsidR="009061C3" w:rsidRPr="00BC1B8A">
        <w:rPr>
          <w:rFonts w:ascii="Calibri" w:hAnsi="Calibri" w:cs="Calibri"/>
          <w:color w:val="0000FF"/>
          <w:sz w:val="22"/>
          <w:szCs w:val="22"/>
          <w:lang w:val="en-GB"/>
        </w:rPr>
        <w:t>implementation</w:t>
      </w:r>
      <w:r w:rsidR="006061F7" w:rsidRPr="00BC1B8A">
        <w:rPr>
          <w:rFonts w:ascii="Calibri" w:hAnsi="Calibri" w:cs="Calibri"/>
          <w:color w:val="0000FF"/>
          <w:sz w:val="22"/>
          <w:szCs w:val="22"/>
          <w:lang w:val="en-GB"/>
        </w:rPr>
        <w:t>?</w:t>
      </w:r>
    </w:p>
    <w:p w14:paraId="6CEF31BD" w14:textId="7EF92217" w:rsidR="00E055B5" w:rsidRPr="00463580" w:rsidRDefault="00E055B5" w:rsidP="00126E5F">
      <w:pPr>
        <w:pStyle w:val="Listenabsatz"/>
        <w:numPr>
          <w:ilvl w:val="0"/>
          <w:numId w:val="17"/>
        </w:numPr>
        <w:ind w:right="28"/>
        <w:jc w:val="both"/>
        <w:rPr>
          <w:rFonts w:ascii="Calibri" w:hAnsi="Calibri" w:cs="Calibri"/>
          <w:color w:val="0000FF"/>
          <w:sz w:val="22"/>
          <w:szCs w:val="22"/>
          <w:lang w:val="en-GB"/>
        </w:rPr>
      </w:pPr>
      <w:r w:rsidRPr="0006797F">
        <w:rPr>
          <w:rFonts w:ascii="Calibri" w:hAnsi="Calibri" w:cs="Calibri"/>
          <w:color w:val="0000FF"/>
          <w:sz w:val="22"/>
          <w:szCs w:val="22"/>
          <w:lang w:val="en-GB"/>
        </w:rPr>
        <w:t xml:space="preserve">How does </w:t>
      </w:r>
      <w:r w:rsidR="0093004D">
        <w:rPr>
          <w:rFonts w:ascii="Calibri" w:hAnsi="Calibri" w:cs="Calibri"/>
          <w:color w:val="0000FF"/>
          <w:sz w:val="22"/>
          <w:szCs w:val="22"/>
          <w:lang w:val="en-GB"/>
        </w:rPr>
        <w:t xml:space="preserve">the </w:t>
      </w:r>
      <w:r w:rsidRPr="0006797F">
        <w:rPr>
          <w:rFonts w:ascii="Calibri" w:hAnsi="Calibri" w:cs="Calibri"/>
          <w:color w:val="0000FF"/>
          <w:sz w:val="22"/>
          <w:szCs w:val="22"/>
          <w:lang w:val="en-GB"/>
        </w:rPr>
        <w:t xml:space="preserve">coordination with </w:t>
      </w:r>
      <w:r w:rsidRPr="0006797F">
        <w:rPr>
          <w:rFonts w:ascii="Calibri" w:hAnsi="Calibri" w:cs="Calibri"/>
          <w:b/>
          <w:bCs/>
          <w:color w:val="0000FF"/>
          <w:sz w:val="22"/>
          <w:szCs w:val="22"/>
          <w:lang w:val="en-GB"/>
        </w:rPr>
        <w:t>local authorities/</w:t>
      </w:r>
      <w:r w:rsidR="00316CD9">
        <w:rPr>
          <w:rFonts w:ascii="Calibri" w:hAnsi="Calibri" w:cs="Calibri"/>
          <w:b/>
          <w:bCs/>
          <w:color w:val="0000FF"/>
          <w:sz w:val="22"/>
          <w:szCs w:val="22"/>
          <w:lang w:val="en-GB"/>
        </w:rPr>
        <w:t xml:space="preserve"> </w:t>
      </w:r>
      <w:r w:rsidRPr="0006797F">
        <w:rPr>
          <w:rFonts w:ascii="Calibri" w:hAnsi="Calibri" w:cs="Calibri"/>
          <w:b/>
          <w:bCs/>
          <w:color w:val="0000FF"/>
          <w:sz w:val="22"/>
          <w:szCs w:val="22"/>
          <w:lang w:val="en-GB"/>
        </w:rPr>
        <w:t>ministries</w:t>
      </w:r>
      <w:r w:rsidRPr="0006797F">
        <w:rPr>
          <w:rFonts w:ascii="Calibri" w:hAnsi="Calibri" w:cs="Calibri"/>
          <w:color w:val="0000FF"/>
          <w:sz w:val="22"/>
          <w:szCs w:val="22"/>
          <w:lang w:val="en-GB"/>
        </w:rPr>
        <w:t xml:space="preserve"> take place? </w:t>
      </w:r>
      <w:r w:rsidR="0093004D" w:rsidRPr="00976F21">
        <w:rPr>
          <w:rFonts w:ascii="Calibri" w:hAnsi="Calibri" w:cs="Calibri"/>
          <w:color w:val="0000FF"/>
          <w:sz w:val="22"/>
          <w:szCs w:val="22"/>
          <w:lang w:val="en-GB"/>
        </w:rPr>
        <w:t>(</w:t>
      </w:r>
      <w:r w:rsidR="006B714B">
        <w:rPr>
          <w:rFonts w:ascii="Calibri" w:hAnsi="Calibri" w:cs="Calibri"/>
          <w:color w:val="0000FF"/>
          <w:sz w:val="22"/>
          <w:szCs w:val="22"/>
          <w:lang w:val="en-GB"/>
        </w:rPr>
        <w:t>P</w:t>
      </w:r>
      <w:r w:rsidR="0093004D" w:rsidRPr="00976F21">
        <w:rPr>
          <w:rFonts w:ascii="Calibri" w:hAnsi="Calibri" w:cs="Calibri"/>
          <w:color w:val="0000FF"/>
          <w:sz w:val="22"/>
          <w:szCs w:val="22"/>
          <w:lang w:val="en-GB"/>
        </w:rPr>
        <w:t xml:space="preserve">lease provide information concerning </w:t>
      </w:r>
      <w:r w:rsidR="00463580" w:rsidRPr="00976F21">
        <w:rPr>
          <w:rFonts w:ascii="Calibri" w:hAnsi="Calibri" w:cs="Calibri"/>
          <w:color w:val="0000FF"/>
          <w:sz w:val="22"/>
          <w:szCs w:val="22"/>
          <w:lang w:val="en-GB"/>
        </w:rPr>
        <w:t>existing and planned coordination mechanism</w:t>
      </w:r>
      <w:r w:rsidR="00040A85">
        <w:rPr>
          <w:rFonts w:ascii="Calibri" w:hAnsi="Calibri" w:cs="Calibri"/>
          <w:color w:val="0000FF"/>
          <w:sz w:val="22"/>
          <w:szCs w:val="22"/>
          <w:lang w:val="en-GB"/>
        </w:rPr>
        <w:t>, an</w:t>
      </w:r>
      <w:r w:rsidR="0075620C">
        <w:rPr>
          <w:rFonts w:ascii="Calibri" w:hAnsi="Calibri" w:cs="Calibri"/>
          <w:color w:val="0000FF"/>
          <w:sz w:val="22"/>
          <w:szCs w:val="22"/>
          <w:lang w:val="en-GB"/>
        </w:rPr>
        <w:t>d how these are linked with national processes</w:t>
      </w:r>
      <w:r w:rsidR="00463580" w:rsidRPr="00976F21">
        <w:rPr>
          <w:rFonts w:ascii="Calibri" w:hAnsi="Calibri" w:cs="Calibri"/>
          <w:color w:val="0000FF"/>
          <w:sz w:val="22"/>
          <w:szCs w:val="22"/>
          <w:lang w:val="en-GB"/>
        </w:rPr>
        <w:t>)</w:t>
      </w:r>
    </w:p>
    <w:p w14:paraId="20143D90" w14:textId="282E9CAB" w:rsidR="62A9367E" w:rsidRDefault="62A9367E" w:rsidP="00126E5F">
      <w:pPr>
        <w:ind w:left="284"/>
        <w:jc w:val="both"/>
        <w:rPr>
          <w:i/>
          <w:iCs/>
          <w:color w:val="0000FF"/>
          <w:lang w:val="en-GB"/>
        </w:rPr>
      </w:pPr>
    </w:p>
    <w:p w14:paraId="30588CC0" w14:textId="04E0B077" w:rsidR="00DD2829" w:rsidRPr="0006797F" w:rsidRDefault="00BF5070" w:rsidP="00126E5F">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Pr>
          <w:rFonts w:ascii="Calibri" w:eastAsia="Times New Roman" w:hAnsi="Calibri" w:cs="Calibri"/>
          <w:b/>
          <w:bCs/>
          <w:sz w:val="22"/>
          <w:szCs w:val="22"/>
          <w:lang w:val="en-GB" w:eastAsia="de-DE"/>
        </w:rPr>
        <w:t>Target group</w:t>
      </w:r>
      <w:r w:rsidR="00155ED6">
        <w:rPr>
          <w:rFonts w:ascii="Calibri" w:eastAsia="Times New Roman" w:hAnsi="Calibri" w:cs="Calibri"/>
          <w:b/>
          <w:bCs/>
          <w:sz w:val="22"/>
          <w:szCs w:val="22"/>
          <w:lang w:val="en-GB" w:eastAsia="de-DE"/>
        </w:rPr>
        <w:t>(s)</w:t>
      </w:r>
    </w:p>
    <w:p w14:paraId="02D8E78F" w14:textId="344FF9FF" w:rsidR="00B00CDF" w:rsidRPr="00956B48" w:rsidRDefault="00B00CDF" w:rsidP="00B00CDF">
      <w:pPr>
        <w:pStyle w:val="Listenabsatz"/>
        <w:numPr>
          <w:ilvl w:val="0"/>
          <w:numId w:val="18"/>
        </w:numPr>
        <w:overflowPunct w:val="0"/>
        <w:autoSpaceDE w:val="0"/>
        <w:autoSpaceDN w:val="0"/>
        <w:adjustRightInd w:val="0"/>
        <w:ind w:right="28"/>
        <w:jc w:val="both"/>
        <w:textAlignment w:val="baseline"/>
        <w:rPr>
          <w:rFonts w:ascii="Calibri" w:hAnsi="Calibri" w:cs="Calibri"/>
          <w:color w:val="0000FF"/>
          <w:sz w:val="22"/>
          <w:szCs w:val="22"/>
          <w:lang w:val="en-GB"/>
        </w:rPr>
      </w:pPr>
      <w:r w:rsidRPr="00956B48">
        <w:rPr>
          <w:rFonts w:ascii="Calibri" w:hAnsi="Calibri" w:cs="Calibri"/>
          <w:color w:val="0000FF"/>
          <w:sz w:val="22"/>
          <w:szCs w:val="22"/>
          <w:lang w:val="en-GB"/>
        </w:rPr>
        <w:t>How is the</w:t>
      </w:r>
      <w:r w:rsidRPr="00956B48">
        <w:rPr>
          <w:rFonts w:ascii="Calibri" w:hAnsi="Calibri" w:cs="Calibri"/>
          <w:b/>
          <w:color w:val="0000FF"/>
          <w:sz w:val="22"/>
          <w:szCs w:val="22"/>
          <w:lang w:val="en-GB"/>
        </w:rPr>
        <w:t xml:space="preserve"> </w:t>
      </w:r>
      <w:r w:rsidRPr="00956B48">
        <w:rPr>
          <w:rFonts w:ascii="Calibri" w:hAnsi="Calibri" w:cs="Calibri"/>
          <w:color w:val="0000FF"/>
          <w:sz w:val="22"/>
          <w:szCs w:val="22"/>
          <w:lang w:val="en-GB"/>
        </w:rPr>
        <w:t>target group composed? (Please provide a table indicating who and how many direct beneficiaries will benefit from the different Actions’ outputs, disaggregated by sex and social characteristics – e.g. age, disability</w:t>
      </w:r>
      <w:r w:rsidR="00F714A5">
        <w:rPr>
          <w:rFonts w:ascii="Calibri" w:hAnsi="Calibri" w:cs="Calibri"/>
          <w:color w:val="0000FF"/>
          <w:sz w:val="22"/>
          <w:szCs w:val="22"/>
          <w:lang w:val="en-GB"/>
        </w:rPr>
        <w:t>,</w:t>
      </w:r>
      <w:r w:rsidRPr="00956B48">
        <w:rPr>
          <w:rFonts w:ascii="Calibri" w:hAnsi="Calibri" w:cs="Calibri"/>
          <w:color w:val="0000FF"/>
          <w:sz w:val="22"/>
          <w:szCs w:val="22"/>
          <w:lang w:val="en-GB"/>
        </w:rPr>
        <w:t xml:space="preserve"> and other vulnerability criteria – wherever possible)</w:t>
      </w:r>
    </w:p>
    <w:p w14:paraId="784FA460" w14:textId="47CB03EC" w:rsidR="00960BF9" w:rsidRPr="0006797F" w:rsidRDefault="00A0021A" w:rsidP="00126E5F">
      <w:pPr>
        <w:pStyle w:val="Listenabsatz"/>
        <w:numPr>
          <w:ilvl w:val="0"/>
          <w:numId w:val="18"/>
        </w:numPr>
        <w:overflowPunct w:val="0"/>
        <w:autoSpaceDE w:val="0"/>
        <w:autoSpaceDN w:val="0"/>
        <w:adjustRightInd w:val="0"/>
        <w:ind w:right="28"/>
        <w:jc w:val="both"/>
        <w:textAlignment w:val="baseline"/>
        <w:rPr>
          <w:rFonts w:ascii="Calibri" w:hAnsi="Calibri" w:cs="Calibri"/>
          <w:color w:val="0000FF"/>
          <w:sz w:val="22"/>
          <w:szCs w:val="22"/>
          <w:lang w:val="en-GB"/>
        </w:rPr>
      </w:pPr>
      <w:r w:rsidRPr="00A0021A">
        <w:rPr>
          <w:rFonts w:ascii="Calibri" w:hAnsi="Calibri" w:cs="Calibri"/>
          <w:color w:val="0000FF"/>
          <w:sz w:val="22"/>
          <w:szCs w:val="22"/>
          <w:lang w:val="en-GB"/>
        </w:rPr>
        <w:t>What is the</w:t>
      </w:r>
      <w:r>
        <w:rPr>
          <w:rFonts w:ascii="Calibri" w:hAnsi="Calibri" w:cs="Calibri"/>
          <w:b/>
          <w:bCs/>
          <w:color w:val="0000FF"/>
          <w:sz w:val="22"/>
          <w:szCs w:val="22"/>
          <w:lang w:val="en-GB"/>
        </w:rPr>
        <w:t xml:space="preserve"> t</w:t>
      </w:r>
      <w:r w:rsidR="00960BF9" w:rsidRPr="0006797F">
        <w:rPr>
          <w:rFonts w:ascii="Calibri" w:hAnsi="Calibri" w:cs="Calibri"/>
          <w:b/>
          <w:bCs/>
          <w:color w:val="0000FF"/>
          <w:sz w:val="22"/>
          <w:szCs w:val="22"/>
          <w:lang w:val="en-GB"/>
        </w:rPr>
        <w:t>otal number</w:t>
      </w:r>
      <w:r w:rsidR="00960BF9" w:rsidRPr="0006797F">
        <w:rPr>
          <w:rFonts w:ascii="Calibri" w:hAnsi="Calibri" w:cs="Calibri"/>
          <w:color w:val="0000FF"/>
          <w:sz w:val="22"/>
          <w:szCs w:val="22"/>
          <w:lang w:val="en-GB"/>
        </w:rPr>
        <w:t xml:space="preserve"> of direct beneficiaries the Action aims to reach</w:t>
      </w:r>
      <w:r w:rsidR="007F33F7">
        <w:rPr>
          <w:rFonts w:ascii="Calibri" w:hAnsi="Calibri" w:cs="Calibri"/>
          <w:color w:val="0000FF"/>
          <w:sz w:val="22"/>
          <w:szCs w:val="22"/>
          <w:lang w:val="en-GB"/>
        </w:rPr>
        <w:t>?</w:t>
      </w:r>
      <w:r w:rsidR="00960BF9" w:rsidRPr="0006797F">
        <w:rPr>
          <w:rFonts w:ascii="Calibri" w:hAnsi="Calibri" w:cs="Calibri"/>
          <w:color w:val="0000FF"/>
          <w:sz w:val="22"/>
          <w:szCs w:val="22"/>
          <w:lang w:val="en-GB"/>
        </w:rPr>
        <w:t xml:space="preserve"> </w:t>
      </w:r>
      <w:r w:rsidR="00960BF9">
        <w:rPr>
          <w:rFonts w:ascii="Calibri" w:hAnsi="Calibri" w:cs="Calibri"/>
          <w:color w:val="0000FF"/>
          <w:sz w:val="22"/>
          <w:szCs w:val="22"/>
          <w:lang w:val="en-GB"/>
        </w:rPr>
        <w:t>(</w:t>
      </w:r>
      <w:r w:rsidR="007F33F7">
        <w:rPr>
          <w:rFonts w:ascii="Calibri" w:hAnsi="Calibri" w:cs="Calibri"/>
          <w:color w:val="0000FF"/>
          <w:sz w:val="22"/>
          <w:szCs w:val="22"/>
          <w:lang w:val="en-GB"/>
        </w:rPr>
        <w:t>P</w:t>
      </w:r>
      <w:r w:rsidR="00960BF9">
        <w:rPr>
          <w:rFonts w:ascii="Calibri" w:hAnsi="Calibri" w:cs="Calibri"/>
          <w:color w:val="0000FF"/>
          <w:sz w:val="22"/>
          <w:szCs w:val="22"/>
          <w:lang w:val="en-GB"/>
        </w:rPr>
        <w:t xml:space="preserve">lease </w:t>
      </w:r>
      <w:r w:rsidR="00960BF9" w:rsidRPr="0006797F">
        <w:rPr>
          <w:rFonts w:ascii="Calibri" w:hAnsi="Calibri" w:cs="Calibri"/>
          <w:i/>
          <w:iCs/>
          <w:color w:val="0000FF"/>
          <w:sz w:val="22"/>
          <w:szCs w:val="22"/>
          <w:lang w:val="en-GB"/>
        </w:rPr>
        <w:t xml:space="preserve">avoid double counting or </w:t>
      </w:r>
      <w:r w:rsidR="00960BF9">
        <w:rPr>
          <w:rFonts w:ascii="Calibri" w:hAnsi="Calibri" w:cs="Calibri"/>
          <w:i/>
          <w:iCs/>
          <w:color w:val="0000FF"/>
          <w:sz w:val="22"/>
          <w:szCs w:val="22"/>
          <w:lang w:val="en-GB"/>
        </w:rPr>
        <w:t xml:space="preserve">at least </w:t>
      </w:r>
      <w:r w:rsidR="00960BF9" w:rsidRPr="0006797F">
        <w:rPr>
          <w:rFonts w:ascii="Calibri" w:hAnsi="Calibri" w:cs="Calibri"/>
          <w:i/>
          <w:iCs/>
          <w:color w:val="0000FF"/>
          <w:sz w:val="22"/>
          <w:szCs w:val="22"/>
          <w:lang w:val="en-GB"/>
        </w:rPr>
        <w:t>make it transparent (i.e. beneficiaries simultaneously targeted under different outputs)</w:t>
      </w:r>
    </w:p>
    <w:p w14:paraId="11D320FB" w14:textId="60B885E5" w:rsidR="00E75D9B" w:rsidRPr="00885454" w:rsidRDefault="00B437AE" w:rsidP="00126E5F">
      <w:pPr>
        <w:pStyle w:val="Listenabsatz"/>
        <w:numPr>
          <w:ilvl w:val="0"/>
          <w:numId w:val="18"/>
        </w:numPr>
        <w:overflowPunct w:val="0"/>
        <w:autoSpaceDE w:val="0"/>
        <w:autoSpaceDN w:val="0"/>
        <w:adjustRightInd w:val="0"/>
        <w:ind w:right="28"/>
        <w:jc w:val="both"/>
        <w:textAlignment w:val="baseline"/>
        <w:rPr>
          <w:rFonts w:ascii="Calibri" w:hAnsi="Calibri" w:cs="Calibri"/>
          <w:color w:val="0000FF"/>
          <w:sz w:val="22"/>
          <w:szCs w:val="22"/>
          <w:lang w:val="en-GB"/>
        </w:rPr>
      </w:pPr>
      <w:bookmarkStart w:id="5" w:name="_Hlk98757254"/>
      <w:r w:rsidRPr="0006797F">
        <w:rPr>
          <w:rFonts w:ascii="Calibri" w:hAnsi="Calibri" w:cs="Calibri"/>
          <w:color w:val="0000FF"/>
          <w:sz w:val="22"/>
          <w:szCs w:val="22"/>
          <w:lang w:val="en-GB"/>
        </w:rPr>
        <w:t xml:space="preserve">In </w:t>
      </w:r>
      <w:r w:rsidR="00E6773D">
        <w:rPr>
          <w:rFonts w:ascii="Calibri" w:hAnsi="Calibri" w:cs="Calibri"/>
          <w:color w:val="0000FF"/>
          <w:sz w:val="22"/>
          <w:szCs w:val="22"/>
          <w:lang w:val="en-GB"/>
        </w:rPr>
        <w:t xml:space="preserve">case </w:t>
      </w:r>
      <w:r w:rsidR="006A35B1">
        <w:rPr>
          <w:rFonts w:ascii="Calibri" w:hAnsi="Calibri" w:cs="Calibri"/>
          <w:color w:val="0000FF"/>
          <w:sz w:val="22"/>
          <w:szCs w:val="22"/>
          <w:lang w:val="en-GB"/>
        </w:rPr>
        <w:t>disaggregated</w:t>
      </w:r>
      <w:r w:rsidR="00CC11F8">
        <w:rPr>
          <w:rFonts w:ascii="Calibri" w:hAnsi="Calibri" w:cs="Calibri"/>
          <w:color w:val="0000FF"/>
          <w:sz w:val="22"/>
          <w:szCs w:val="22"/>
          <w:lang w:val="en-GB"/>
        </w:rPr>
        <w:t xml:space="preserve"> data on </w:t>
      </w:r>
      <w:r w:rsidR="003A2561" w:rsidRPr="00FD303B">
        <w:rPr>
          <w:rFonts w:ascii="Calibri" w:hAnsi="Calibri" w:cs="Calibri"/>
          <w:b/>
          <w:bCs/>
          <w:color w:val="0000FF"/>
          <w:sz w:val="22"/>
          <w:szCs w:val="22"/>
          <w:lang w:val="en-GB"/>
        </w:rPr>
        <w:t>marginali</w:t>
      </w:r>
      <w:r w:rsidR="00C721EB">
        <w:rPr>
          <w:rFonts w:ascii="Calibri" w:hAnsi="Calibri" w:cs="Calibri"/>
          <w:b/>
          <w:bCs/>
          <w:color w:val="0000FF"/>
          <w:sz w:val="22"/>
          <w:szCs w:val="22"/>
          <w:lang w:val="en-GB"/>
        </w:rPr>
        <w:t>s</w:t>
      </w:r>
      <w:r w:rsidR="003A2561" w:rsidRPr="00FD303B">
        <w:rPr>
          <w:rFonts w:ascii="Calibri" w:hAnsi="Calibri" w:cs="Calibri"/>
          <w:b/>
          <w:bCs/>
          <w:color w:val="0000FF"/>
          <w:sz w:val="22"/>
          <w:szCs w:val="22"/>
          <w:lang w:val="en-GB"/>
        </w:rPr>
        <w:t>ed and vulnerable</w:t>
      </w:r>
      <w:r w:rsidRPr="00FD303B">
        <w:rPr>
          <w:rFonts w:ascii="Calibri" w:hAnsi="Calibri" w:cs="Calibri"/>
          <w:b/>
          <w:bCs/>
          <w:color w:val="0000FF"/>
          <w:sz w:val="22"/>
          <w:szCs w:val="22"/>
          <w:lang w:val="en-GB"/>
        </w:rPr>
        <w:t xml:space="preserve"> groups</w:t>
      </w:r>
      <w:r w:rsidRPr="00885454">
        <w:rPr>
          <w:rFonts w:ascii="Calibri" w:hAnsi="Calibri" w:cs="Calibri"/>
          <w:color w:val="0000FF"/>
          <w:sz w:val="22"/>
          <w:szCs w:val="22"/>
          <w:lang w:val="en-GB"/>
        </w:rPr>
        <w:t xml:space="preserve"> </w:t>
      </w:r>
      <w:r w:rsidRPr="002406AB">
        <w:rPr>
          <w:rFonts w:ascii="Calibri" w:hAnsi="Calibri" w:cs="Calibri"/>
          <w:color w:val="0000FF"/>
          <w:sz w:val="22"/>
          <w:szCs w:val="22"/>
          <w:lang w:val="en-GB"/>
        </w:rPr>
        <w:t>(e.g. children, elderly people, persons with disabilities, minorities</w:t>
      </w:r>
      <w:r w:rsidRPr="00885454">
        <w:rPr>
          <w:rFonts w:ascii="Calibri" w:hAnsi="Calibri" w:cs="Calibri"/>
          <w:color w:val="0000FF"/>
          <w:sz w:val="22"/>
          <w:szCs w:val="22"/>
          <w:lang w:val="en-GB"/>
        </w:rPr>
        <w:t>)</w:t>
      </w:r>
      <w:r w:rsidR="00FB6346">
        <w:rPr>
          <w:rFonts w:ascii="Calibri" w:hAnsi="Calibri" w:cs="Calibri"/>
          <w:color w:val="0000FF"/>
          <w:sz w:val="22"/>
          <w:szCs w:val="22"/>
          <w:lang w:val="en-GB"/>
        </w:rPr>
        <w:t xml:space="preserve"> </w:t>
      </w:r>
      <w:r w:rsidR="00153468">
        <w:rPr>
          <w:rFonts w:ascii="Calibri" w:hAnsi="Calibri" w:cs="Calibri"/>
          <w:color w:val="0000FF"/>
          <w:sz w:val="22"/>
          <w:szCs w:val="22"/>
          <w:lang w:val="en-GB"/>
        </w:rPr>
        <w:t xml:space="preserve">are </w:t>
      </w:r>
      <w:r w:rsidR="00FB6346">
        <w:rPr>
          <w:rFonts w:ascii="Calibri" w:hAnsi="Calibri" w:cs="Calibri"/>
          <w:color w:val="0000FF"/>
          <w:sz w:val="22"/>
          <w:szCs w:val="22"/>
          <w:lang w:val="en-GB"/>
        </w:rPr>
        <w:t>not available</w:t>
      </w:r>
      <w:r w:rsidR="006A35B1">
        <w:rPr>
          <w:rFonts w:ascii="Calibri" w:hAnsi="Calibri" w:cs="Calibri"/>
          <w:color w:val="0000FF"/>
          <w:sz w:val="22"/>
          <w:szCs w:val="22"/>
          <w:lang w:val="en-GB"/>
        </w:rPr>
        <w:t>, please specify</w:t>
      </w:r>
      <w:r w:rsidR="00FB6346">
        <w:rPr>
          <w:rFonts w:ascii="Calibri" w:hAnsi="Calibri" w:cs="Calibri"/>
          <w:color w:val="0000FF"/>
          <w:sz w:val="22"/>
          <w:szCs w:val="22"/>
          <w:lang w:val="en-GB"/>
        </w:rPr>
        <w:t xml:space="preserve"> </w:t>
      </w:r>
      <w:r w:rsidR="006A35B1">
        <w:rPr>
          <w:rFonts w:ascii="Calibri" w:hAnsi="Calibri" w:cs="Calibri"/>
          <w:color w:val="0000FF"/>
          <w:sz w:val="22"/>
          <w:szCs w:val="22"/>
          <w:lang w:val="en-GB"/>
        </w:rPr>
        <w:t>h</w:t>
      </w:r>
      <w:r w:rsidR="00236EF8" w:rsidRPr="002406AB">
        <w:rPr>
          <w:rFonts w:ascii="Calibri" w:hAnsi="Calibri" w:cs="Calibri"/>
          <w:color w:val="0000FF"/>
          <w:sz w:val="22"/>
          <w:szCs w:val="22"/>
          <w:lang w:val="en-GB"/>
        </w:rPr>
        <w:t xml:space="preserve">ow many </w:t>
      </w:r>
      <w:r w:rsidR="003A2561" w:rsidRPr="002406AB">
        <w:rPr>
          <w:rFonts w:ascii="Calibri" w:hAnsi="Calibri" w:cs="Calibri"/>
          <w:color w:val="0000FF"/>
          <w:sz w:val="22"/>
          <w:szCs w:val="22"/>
          <w:lang w:val="en-GB"/>
        </w:rPr>
        <w:t>marginali</w:t>
      </w:r>
      <w:r w:rsidR="00C721EB">
        <w:rPr>
          <w:rFonts w:ascii="Calibri" w:hAnsi="Calibri" w:cs="Calibri"/>
          <w:color w:val="0000FF"/>
          <w:sz w:val="22"/>
          <w:szCs w:val="22"/>
          <w:lang w:val="en-GB"/>
        </w:rPr>
        <w:t>s</w:t>
      </w:r>
      <w:r w:rsidR="003A2561" w:rsidRPr="002406AB">
        <w:rPr>
          <w:rFonts w:ascii="Calibri" w:hAnsi="Calibri" w:cs="Calibri"/>
          <w:color w:val="0000FF"/>
          <w:sz w:val="22"/>
          <w:szCs w:val="22"/>
          <w:lang w:val="en-GB"/>
        </w:rPr>
        <w:t>ed and</w:t>
      </w:r>
      <w:r w:rsidR="00922DD0" w:rsidRPr="002406AB">
        <w:rPr>
          <w:rFonts w:ascii="Calibri" w:hAnsi="Calibri" w:cs="Calibri"/>
          <w:color w:val="0000FF"/>
          <w:sz w:val="22"/>
          <w:szCs w:val="22"/>
          <w:lang w:val="en-GB"/>
        </w:rPr>
        <w:t xml:space="preserve"> </w:t>
      </w:r>
      <w:r w:rsidR="003A2561" w:rsidRPr="002406AB">
        <w:rPr>
          <w:rFonts w:ascii="Calibri" w:hAnsi="Calibri" w:cs="Calibri"/>
          <w:color w:val="0000FF"/>
          <w:sz w:val="22"/>
          <w:szCs w:val="22"/>
          <w:lang w:val="en-GB"/>
        </w:rPr>
        <w:t>/</w:t>
      </w:r>
      <w:r w:rsidR="00922DD0" w:rsidRPr="002406AB">
        <w:rPr>
          <w:rFonts w:ascii="Calibri" w:hAnsi="Calibri" w:cs="Calibri"/>
          <w:color w:val="0000FF"/>
          <w:sz w:val="22"/>
          <w:szCs w:val="22"/>
          <w:lang w:val="en-GB"/>
        </w:rPr>
        <w:t xml:space="preserve"> </w:t>
      </w:r>
      <w:r w:rsidR="003A2561" w:rsidRPr="002406AB">
        <w:rPr>
          <w:rFonts w:ascii="Calibri" w:hAnsi="Calibri" w:cs="Calibri"/>
          <w:color w:val="0000FF"/>
          <w:sz w:val="22"/>
          <w:szCs w:val="22"/>
          <w:lang w:val="en-GB"/>
        </w:rPr>
        <w:t>or vulnerable</w:t>
      </w:r>
      <w:r w:rsidR="00236EF8" w:rsidRPr="002406AB">
        <w:rPr>
          <w:rFonts w:ascii="Calibri" w:hAnsi="Calibri" w:cs="Calibri"/>
          <w:color w:val="0000FF"/>
          <w:sz w:val="22"/>
          <w:szCs w:val="22"/>
          <w:lang w:val="en-GB"/>
        </w:rPr>
        <w:t xml:space="preserve"> persons are targeted</w:t>
      </w:r>
      <w:r w:rsidR="00BF0BC3">
        <w:rPr>
          <w:rFonts w:ascii="Calibri" w:hAnsi="Calibri" w:cs="Calibri"/>
          <w:color w:val="0000FF"/>
          <w:sz w:val="22"/>
          <w:szCs w:val="22"/>
          <w:lang w:val="en-GB"/>
        </w:rPr>
        <w:t xml:space="preserve"> by the Action</w:t>
      </w:r>
      <w:r w:rsidR="00316CD9">
        <w:rPr>
          <w:rFonts w:ascii="Calibri" w:hAnsi="Calibri" w:cs="Calibri"/>
          <w:color w:val="0000FF"/>
          <w:sz w:val="22"/>
          <w:szCs w:val="22"/>
          <w:lang w:val="en-GB"/>
        </w:rPr>
        <w:t>.</w:t>
      </w:r>
    </w:p>
    <w:bookmarkEnd w:id="5"/>
    <w:p w14:paraId="5C60EA8D" w14:textId="77777777" w:rsidR="00F714A5" w:rsidRDefault="004928E3">
      <w:pPr>
        <w:pStyle w:val="Listenabsatz"/>
        <w:numPr>
          <w:ilvl w:val="0"/>
          <w:numId w:val="19"/>
        </w:numPr>
        <w:overflowPunct w:val="0"/>
        <w:autoSpaceDE w:val="0"/>
        <w:autoSpaceDN w:val="0"/>
        <w:adjustRightInd w:val="0"/>
        <w:ind w:right="28"/>
        <w:jc w:val="both"/>
        <w:textAlignment w:val="baseline"/>
        <w:rPr>
          <w:rFonts w:ascii="Calibri" w:hAnsi="Calibri" w:cs="Calibri"/>
          <w:color w:val="0000FF"/>
          <w:sz w:val="22"/>
          <w:szCs w:val="22"/>
          <w:lang w:val="en-GB"/>
        </w:rPr>
      </w:pPr>
      <w:r w:rsidRPr="00F714A5">
        <w:rPr>
          <w:rFonts w:ascii="Calibri" w:hAnsi="Calibri" w:cs="Calibri"/>
          <w:color w:val="0000FF"/>
          <w:sz w:val="22"/>
          <w:szCs w:val="22"/>
          <w:lang w:val="en-GB"/>
        </w:rPr>
        <w:t xml:space="preserve">What are the </w:t>
      </w:r>
      <w:r w:rsidRPr="00F714A5">
        <w:rPr>
          <w:rFonts w:ascii="Calibri" w:hAnsi="Calibri" w:cs="Calibri"/>
          <w:b/>
          <w:color w:val="0000FF"/>
          <w:sz w:val="22"/>
          <w:szCs w:val="22"/>
          <w:lang w:val="en-GB"/>
        </w:rPr>
        <w:t>criteria</w:t>
      </w:r>
      <w:r w:rsidRPr="00F714A5">
        <w:rPr>
          <w:rFonts w:ascii="Calibri" w:hAnsi="Calibri" w:cs="Calibri"/>
          <w:color w:val="0000FF"/>
          <w:sz w:val="22"/>
          <w:szCs w:val="22"/>
          <w:lang w:val="en-GB"/>
        </w:rPr>
        <w:t xml:space="preserve"> for the selection of direct beneficiaries and how is the </w:t>
      </w:r>
      <w:r w:rsidRPr="00F714A5">
        <w:rPr>
          <w:rFonts w:ascii="Calibri" w:hAnsi="Calibri" w:cs="Calibri"/>
          <w:b/>
          <w:color w:val="0000FF"/>
          <w:sz w:val="22"/>
          <w:szCs w:val="22"/>
          <w:lang w:val="en-GB"/>
        </w:rPr>
        <w:t>selection process</w:t>
      </w:r>
      <w:r w:rsidRPr="00F714A5">
        <w:rPr>
          <w:rFonts w:ascii="Calibri" w:hAnsi="Calibri" w:cs="Calibri"/>
          <w:color w:val="0000FF"/>
          <w:sz w:val="22"/>
          <w:szCs w:val="22"/>
          <w:lang w:val="en-GB"/>
        </w:rPr>
        <w:t xml:space="preserve"> organised?</w:t>
      </w:r>
    </w:p>
    <w:p w14:paraId="2FF9D63B" w14:textId="68A9FD22" w:rsidR="00F714A5" w:rsidRPr="00F714A5" w:rsidRDefault="00F714A5">
      <w:pPr>
        <w:pStyle w:val="Listenabsatz"/>
        <w:numPr>
          <w:ilvl w:val="0"/>
          <w:numId w:val="19"/>
        </w:numPr>
        <w:overflowPunct w:val="0"/>
        <w:autoSpaceDE w:val="0"/>
        <w:autoSpaceDN w:val="0"/>
        <w:adjustRightInd w:val="0"/>
        <w:ind w:right="28"/>
        <w:jc w:val="both"/>
        <w:textAlignment w:val="baseline"/>
        <w:rPr>
          <w:rFonts w:ascii="Calibri" w:hAnsi="Calibri" w:cs="Calibri"/>
          <w:color w:val="0000FF"/>
          <w:sz w:val="22"/>
          <w:szCs w:val="22"/>
          <w:lang w:val="en-GB"/>
        </w:rPr>
      </w:pPr>
      <w:r w:rsidRPr="00F714A5">
        <w:rPr>
          <w:rFonts w:ascii="Calibri" w:hAnsi="Calibri" w:cs="Calibri"/>
          <w:color w:val="0000FF"/>
          <w:sz w:val="22"/>
          <w:szCs w:val="22"/>
          <w:lang w:val="en-GB"/>
        </w:rPr>
        <w:t xml:space="preserve">Who and how many people will </w:t>
      </w:r>
      <w:r w:rsidRPr="00F714A5">
        <w:rPr>
          <w:rFonts w:ascii="Calibri" w:hAnsi="Calibri" w:cs="Calibri"/>
          <w:b/>
          <w:color w:val="0000FF"/>
          <w:sz w:val="22"/>
          <w:szCs w:val="22"/>
          <w:lang w:val="en-GB"/>
        </w:rPr>
        <w:t>benefit indirectly in the</w:t>
      </w:r>
      <w:r w:rsidRPr="00F714A5">
        <w:rPr>
          <w:rFonts w:ascii="Calibri" w:hAnsi="Calibri" w:cs="Calibri"/>
          <w:color w:val="0000FF"/>
          <w:sz w:val="22"/>
          <w:szCs w:val="22"/>
          <w:lang w:val="en-GB"/>
        </w:rPr>
        <w:t xml:space="preserve"> </w:t>
      </w:r>
      <w:r w:rsidRPr="00F714A5">
        <w:rPr>
          <w:rFonts w:ascii="Calibri" w:hAnsi="Calibri" w:cs="Calibri"/>
          <w:b/>
          <w:color w:val="0000FF"/>
          <w:sz w:val="22"/>
          <w:szCs w:val="22"/>
          <w:lang w:val="en-GB"/>
        </w:rPr>
        <w:t>longer term</w:t>
      </w:r>
      <w:r w:rsidRPr="00F714A5">
        <w:rPr>
          <w:rFonts w:ascii="Calibri" w:hAnsi="Calibri" w:cs="Calibri"/>
          <w:color w:val="0000FF"/>
          <w:sz w:val="22"/>
          <w:szCs w:val="22"/>
          <w:lang w:val="en-GB"/>
        </w:rPr>
        <w:t>?</w:t>
      </w:r>
    </w:p>
    <w:p w14:paraId="51CAC385" w14:textId="6A2294F8" w:rsidR="007F5931" w:rsidRPr="00F714A5" w:rsidRDefault="007F5931" w:rsidP="00B1202A">
      <w:pPr>
        <w:overflowPunct w:val="0"/>
        <w:autoSpaceDE w:val="0"/>
        <w:autoSpaceDN w:val="0"/>
        <w:adjustRightInd w:val="0"/>
        <w:ind w:right="28"/>
        <w:jc w:val="both"/>
        <w:textAlignment w:val="baseline"/>
        <w:rPr>
          <w:iCs/>
          <w:color w:val="0000FF"/>
          <w:szCs w:val="20"/>
          <w:lang w:val="en-GB"/>
        </w:rPr>
      </w:pPr>
    </w:p>
    <w:p w14:paraId="4BB9EAED" w14:textId="5BC853F1" w:rsidR="00BE6E46" w:rsidRPr="0006797F" w:rsidRDefault="49352E37" w:rsidP="00AD57A9">
      <w:pPr>
        <w:pStyle w:val="berschrift2"/>
        <w:keepLines w:val="0"/>
        <w:numPr>
          <w:ilvl w:val="0"/>
          <w:numId w:val="9"/>
        </w:numPr>
        <w:overflowPunct w:val="0"/>
        <w:autoSpaceDE w:val="0"/>
        <w:autoSpaceDN w:val="0"/>
        <w:adjustRightInd w:val="0"/>
        <w:spacing w:before="240" w:after="120" w:line="240" w:lineRule="exact"/>
        <w:ind w:right="28"/>
        <w:textAlignment w:val="baseline"/>
        <w:rPr>
          <w:rFonts w:ascii="Calibri" w:hAnsi="Calibri" w:cs="Calibri"/>
          <w:sz w:val="28"/>
          <w:lang w:val="en-GB"/>
        </w:rPr>
      </w:pPr>
      <w:r w:rsidRPr="0006797F">
        <w:rPr>
          <w:rFonts w:ascii="Calibri" w:hAnsi="Calibri" w:cs="Calibri"/>
          <w:sz w:val="28"/>
          <w:lang w:val="en-GB"/>
        </w:rPr>
        <w:t xml:space="preserve">Strategic approach &amp; </w:t>
      </w:r>
      <w:r w:rsidR="00807E66">
        <w:rPr>
          <w:rFonts w:ascii="Calibri" w:hAnsi="Calibri" w:cs="Calibri"/>
          <w:sz w:val="28"/>
          <w:lang w:val="en-GB"/>
        </w:rPr>
        <w:t>Sustainability of the Action</w:t>
      </w:r>
      <w:r w:rsidR="009E16C1">
        <w:rPr>
          <w:rFonts w:ascii="Calibri" w:hAnsi="Calibri" w:cs="Calibri"/>
          <w:sz w:val="28"/>
          <w:lang w:val="en-GB"/>
        </w:rPr>
        <w:t xml:space="preserve"> </w:t>
      </w:r>
      <w:r w:rsidR="009E16C1" w:rsidRPr="00C4631A">
        <w:rPr>
          <w:rFonts w:ascii="Calibri" w:eastAsia="Arial" w:hAnsi="Calibri" w:cs="Calibri"/>
          <w:b w:val="0"/>
          <w:bCs w:val="0"/>
          <w:color w:val="auto"/>
          <w:sz w:val="28"/>
          <w:lang w:val="en-GB"/>
        </w:rPr>
        <w:t xml:space="preserve">(max. </w:t>
      </w:r>
      <w:r w:rsidR="00D97E2D">
        <w:rPr>
          <w:rFonts w:ascii="Calibri" w:eastAsia="Arial" w:hAnsi="Calibri" w:cs="Calibri"/>
          <w:b w:val="0"/>
          <w:bCs w:val="0"/>
          <w:color w:val="auto"/>
          <w:sz w:val="28"/>
          <w:lang w:val="en-GB"/>
        </w:rPr>
        <w:t>3</w:t>
      </w:r>
      <w:r w:rsidR="00D97E2D" w:rsidRPr="00C4631A">
        <w:rPr>
          <w:rFonts w:ascii="Calibri" w:eastAsia="Arial" w:hAnsi="Calibri" w:cs="Calibri"/>
          <w:b w:val="0"/>
          <w:bCs w:val="0"/>
          <w:color w:val="auto"/>
          <w:sz w:val="28"/>
          <w:lang w:val="en-GB"/>
        </w:rPr>
        <w:t xml:space="preserve"> </w:t>
      </w:r>
      <w:r w:rsidR="009E16C1" w:rsidRPr="00C4631A">
        <w:rPr>
          <w:rFonts w:ascii="Calibri" w:eastAsia="Arial" w:hAnsi="Calibri" w:cs="Calibri"/>
          <w:b w:val="0"/>
          <w:bCs w:val="0"/>
          <w:color w:val="auto"/>
          <w:sz w:val="28"/>
          <w:lang w:val="en-GB"/>
        </w:rPr>
        <w:t>page</w:t>
      </w:r>
      <w:r w:rsidR="009E16C1">
        <w:rPr>
          <w:rFonts w:ascii="Calibri" w:eastAsia="Arial" w:hAnsi="Calibri" w:cs="Calibri"/>
          <w:b w:val="0"/>
          <w:bCs w:val="0"/>
          <w:color w:val="auto"/>
          <w:sz w:val="28"/>
          <w:lang w:val="en-GB"/>
        </w:rPr>
        <w:t>s</w:t>
      </w:r>
      <w:r w:rsidR="009E16C1" w:rsidRPr="00C4631A">
        <w:rPr>
          <w:rFonts w:ascii="Calibri" w:eastAsia="Arial" w:hAnsi="Calibri" w:cs="Calibri"/>
          <w:b w:val="0"/>
          <w:bCs w:val="0"/>
          <w:color w:val="auto"/>
          <w:sz w:val="28"/>
          <w:lang w:val="en-GB"/>
        </w:rPr>
        <w:t>)</w:t>
      </w:r>
    </w:p>
    <w:p w14:paraId="7C8654FA" w14:textId="32FA3835" w:rsidR="00655321" w:rsidRPr="00885454" w:rsidRDefault="00655321" w:rsidP="009F0D41">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265CD2">
        <w:rPr>
          <w:rFonts w:ascii="Calibri" w:eastAsia="Times New Roman" w:hAnsi="Calibri" w:cs="Calibri"/>
          <w:b/>
          <w:sz w:val="22"/>
          <w:szCs w:val="22"/>
          <w:lang w:val="en-GB" w:eastAsia="de-DE"/>
        </w:rPr>
        <w:t>Overall strategic orientation of the Action</w:t>
      </w:r>
    </w:p>
    <w:p w14:paraId="76AA78BE" w14:textId="3DDF87B4" w:rsidR="008567E6" w:rsidRPr="00885454" w:rsidRDefault="008567E6" w:rsidP="00885454">
      <w:pPr>
        <w:pStyle w:val="Listenabsatz"/>
        <w:numPr>
          <w:ilvl w:val="0"/>
          <w:numId w:val="22"/>
        </w:numPr>
        <w:overflowPunct w:val="0"/>
        <w:autoSpaceDE w:val="0"/>
        <w:autoSpaceDN w:val="0"/>
        <w:adjustRightInd w:val="0"/>
        <w:ind w:right="28"/>
        <w:jc w:val="both"/>
        <w:textAlignment w:val="baseline"/>
        <w:rPr>
          <w:rFonts w:ascii="Calibri" w:hAnsi="Calibri" w:cs="Calibri"/>
          <w:color w:val="0000FF"/>
          <w:sz w:val="22"/>
          <w:szCs w:val="22"/>
          <w:lang w:val="en-GB"/>
        </w:rPr>
      </w:pPr>
      <w:r w:rsidRPr="00885454">
        <w:rPr>
          <w:rFonts w:ascii="Calibri" w:hAnsi="Calibri" w:cs="Calibri"/>
          <w:color w:val="0000FF"/>
          <w:sz w:val="22"/>
          <w:szCs w:val="22"/>
          <w:lang w:val="en-GB"/>
        </w:rPr>
        <w:t xml:space="preserve">Is the Action </w:t>
      </w:r>
      <w:r w:rsidRPr="00885454">
        <w:rPr>
          <w:rFonts w:ascii="Calibri" w:hAnsi="Calibri" w:cs="Calibri"/>
          <w:b/>
          <w:bCs/>
          <w:color w:val="0000FF"/>
          <w:sz w:val="22"/>
          <w:szCs w:val="22"/>
          <w:lang w:val="en-GB"/>
        </w:rPr>
        <w:t>part of a larger or long-term programme</w:t>
      </w:r>
      <w:r w:rsidRPr="00885454">
        <w:rPr>
          <w:rFonts w:ascii="Calibri" w:hAnsi="Calibri" w:cs="Calibri"/>
          <w:color w:val="0000FF"/>
          <w:sz w:val="22"/>
          <w:szCs w:val="22"/>
          <w:lang w:val="en-GB"/>
        </w:rPr>
        <w:t xml:space="preserve"> (sequences or programme phase)?</w:t>
      </w:r>
    </w:p>
    <w:p w14:paraId="381BFD36" w14:textId="22AEFC73" w:rsidR="003A5689" w:rsidRPr="00754F03" w:rsidRDefault="00AB380E" w:rsidP="003A5689">
      <w:pPr>
        <w:pStyle w:val="Listenabsatz"/>
        <w:numPr>
          <w:ilvl w:val="0"/>
          <w:numId w:val="22"/>
        </w:numPr>
        <w:overflowPunct w:val="0"/>
        <w:autoSpaceDE w:val="0"/>
        <w:autoSpaceDN w:val="0"/>
        <w:adjustRightInd w:val="0"/>
        <w:ind w:right="28"/>
        <w:jc w:val="both"/>
        <w:textAlignment w:val="baseline"/>
        <w:rPr>
          <w:rFonts w:ascii="Calibri" w:hAnsi="Calibri" w:cs="Calibri"/>
          <w:color w:val="0000FF"/>
          <w:sz w:val="22"/>
          <w:szCs w:val="22"/>
          <w:lang w:val="en-GB"/>
        </w:rPr>
      </w:pPr>
      <w:r w:rsidRPr="00754F03">
        <w:rPr>
          <w:rFonts w:ascii="Calibri" w:hAnsi="Calibri" w:cs="Calibri"/>
          <w:color w:val="0000FF"/>
          <w:sz w:val="22"/>
          <w:szCs w:val="22"/>
          <w:lang w:val="en-GB"/>
        </w:rPr>
        <w:t xml:space="preserve">How are the </w:t>
      </w:r>
      <w:r w:rsidRPr="00754F03">
        <w:rPr>
          <w:rFonts w:ascii="Calibri" w:hAnsi="Calibri" w:cs="Calibri"/>
          <w:b/>
          <w:color w:val="0000FF"/>
          <w:sz w:val="22"/>
          <w:szCs w:val="22"/>
          <w:lang w:val="en-GB"/>
        </w:rPr>
        <w:t xml:space="preserve">results </w:t>
      </w:r>
      <w:r w:rsidR="00F17AF0" w:rsidRPr="00754F03">
        <w:rPr>
          <w:rFonts w:ascii="Calibri" w:hAnsi="Calibri" w:cs="Calibri"/>
          <w:b/>
          <w:color w:val="0000FF"/>
          <w:sz w:val="22"/>
          <w:szCs w:val="22"/>
          <w:lang w:val="en-GB"/>
        </w:rPr>
        <w:t>and le</w:t>
      </w:r>
      <w:r w:rsidR="00FE3675" w:rsidRPr="00754F03">
        <w:rPr>
          <w:rFonts w:ascii="Calibri" w:hAnsi="Calibri" w:cs="Calibri"/>
          <w:b/>
          <w:color w:val="0000FF"/>
          <w:sz w:val="22"/>
          <w:szCs w:val="22"/>
          <w:lang w:val="en-GB"/>
        </w:rPr>
        <w:t>ssons learned</w:t>
      </w:r>
      <w:r w:rsidRPr="00754F03">
        <w:rPr>
          <w:rFonts w:ascii="Calibri" w:hAnsi="Calibri" w:cs="Calibri"/>
          <w:b/>
          <w:color w:val="0000FF"/>
          <w:sz w:val="22"/>
          <w:szCs w:val="22"/>
          <w:lang w:val="en-GB"/>
        </w:rPr>
        <w:t xml:space="preserve"> of </w:t>
      </w:r>
      <w:r w:rsidR="008567E6" w:rsidRPr="00754F03">
        <w:rPr>
          <w:rFonts w:ascii="Calibri" w:hAnsi="Calibri" w:cs="Calibri"/>
          <w:b/>
          <w:color w:val="0000FF"/>
          <w:sz w:val="22"/>
          <w:szCs w:val="22"/>
          <w:lang w:val="en-GB"/>
        </w:rPr>
        <w:t>a</w:t>
      </w:r>
      <w:r w:rsidR="00B338BB" w:rsidRPr="00754F03">
        <w:rPr>
          <w:rFonts w:ascii="Calibri" w:hAnsi="Calibri" w:cs="Calibri"/>
          <w:b/>
          <w:color w:val="0000FF"/>
          <w:sz w:val="22"/>
          <w:szCs w:val="22"/>
          <w:lang w:val="en-GB"/>
        </w:rPr>
        <w:t>ny</w:t>
      </w:r>
      <w:r w:rsidR="008567E6" w:rsidRPr="00754F03">
        <w:rPr>
          <w:rFonts w:ascii="Calibri" w:hAnsi="Calibri" w:cs="Calibri"/>
          <w:b/>
          <w:color w:val="0000FF"/>
          <w:sz w:val="22"/>
          <w:szCs w:val="22"/>
          <w:lang w:val="en-GB"/>
        </w:rPr>
        <w:t xml:space="preserve"> </w:t>
      </w:r>
      <w:r w:rsidRPr="00754F03">
        <w:rPr>
          <w:rFonts w:ascii="Calibri" w:hAnsi="Calibri" w:cs="Calibri"/>
          <w:b/>
          <w:color w:val="0000FF"/>
          <w:sz w:val="22"/>
          <w:szCs w:val="22"/>
          <w:lang w:val="en-GB"/>
        </w:rPr>
        <w:t>previous phase</w:t>
      </w:r>
      <w:r w:rsidR="008567E6" w:rsidRPr="00754F03">
        <w:rPr>
          <w:rFonts w:ascii="Calibri" w:hAnsi="Calibri" w:cs="Calibri"/>
          <w:b/>
          <w:color w:val="0000FF"/>
          <w:sz w:val="22"/>
          <w:szCs w:val="22"/>
          <w:lang w:val="en-GB"/>
        </w:rPr>
        <w:t>(</w:t>
      </w:r>
      <w:r w:rsidRPr="00754F03">
        <w:rPr>
          <w:rFonts w:ascii="Calibri" w:hAnsi="Calibri" w:cs="Calibri"/>
          <w:b/>
          <w:color w:val="0000FF"/>
          <w:sz w:val="22"/>
          <w:szCs w:val="22"/>
          <w:lang w:val="en-GB"/>
        </w:rPr>
        <w:t>s</w:t>
      </w:r>
      <w:r w:rsidR="008567E6" w:rsidRPr="00754F03">
        <w:rPr>
          <w:rFonts w:ascii="Calibri" w:hAnsi="Calibri" w:cs="Calibri"/>
          <w:b/>
          <w:color w:val="0000FF"/>
          <w:sz w:val="22"/>
          <w:szCs w:val="22"/>
          <w:lang w:val="en-GB"/>
        </w:rPr>
        <w:t xml:space="preserve">), </w:t>
      </w:r>
      <w:r w:rsidR="00FE3675" w:rsidRPr="00754F03">
        <w:rPr>
          <w:rFonts w:ascii="Calibri" w:hAnsi="Calibri" w:cs="Calibri"/>
          <w:b/>
          <w:color w:val="0000FF"/>
          <w:sz w:val="22"/>
          <w:szCs w:val="22"/>
          <w:lang w:val="en-GB"/>
        </w:rPr>
        <w:t xml:space="preserve">as well as </w:t>
      </w:r>
      <w:r w:rsidR="00180B8D" w:rsidRPr="00754F03">
        <w:rPr>
          <w:rFonts w:ascii="Calibri" w:hAnsi="Calibri" w:cs="Calibri"/>
          <w:b/>
          <w:color w:val="0000FF"/>
          <w:sz w:val="22"/>
          <w:szCs w:val="22"/>
          <w:lang w:val="en-GB"/>
        </w:rPr>
        <w:t>findings and</w:t>
      </w:r>
      <w:r w:rsidR="008567E6" w:rsidRPr="00754F03">
        <w:rPr>
          <w:rFonts w:ascii="Calibri" w:hAnsi="Calibri" w:cs="Calibri"/>
          <w:b/>
          <w:color w:val="0000FF"/>
          <w:sz w:val="22"/>
          <w:szCs w:val="22"/>
          <w:lang w:val="en-GB"/>
        </w:rPr>
        <w:t xml:space="preserve"> recommendations from </w:t>
      </w:r>
      <w:r w:rsidR="0065002B" w:rsidRPr="00754F03">
        <w:rPr>
          <w:rFonts w:ascii="Calibri" w:hAnsi="Calibri" w:cs="Calibri"/>
          <w:b/>
          <w:color w:val="0000FF"/>
          <w:sz w:val="22"/>
          <w:szCs w:val="22"/>
          <w:lang w:val="en-GB"/>
        </w:rPr>
        <w:t xml:space="preserve">past </w:t>
      </w:r>
      <w:r w:rsidR="008567E6" w:rsidRPr="00754F03">
        <w:rPr>
          <w:rFonts w:ascii="Calibri" w:hAnsi="Calibri" w:cs="Calibri"/>
          <w:b/>
          <w:color w:val="0000FF"/>
          <w:sz w:val="22"/>
          <w:szCs w:val="22"/>
          <w:lang w:val="en-GB"/>
        </w:rPr>
        <w:t xml:space="preserve">evaluations </w:t>
      </w:r>
      <w:r w:rsidR="008567E6" w:rsidRPr="00754F03">
        <w:rPr>
          <w:rFonts w:ascii="Calibri" w:hAnsi="Calibri" w:cs="Calibri"/>
          <w:color w:val="0000FF"/>
          <w:sz w:val="22"/>
          <w:szCs w:val="22"/>
          <w:lang w:val="en-GB"/>
        </w:rPr>
        <w:t>considered in the design of the Action</w:t>
      </w:r>
      <w:r w:rsidRPr="00754F03">
        <w:rPr>
          <w:rFonts w:ascii="Calibri" w:hAnsi="Calibri" w:cs="Calibri"/>
          <w:color w:val="0000FF"/>
          <w:sz w:val="22"/>
          <w:szCs w:val="22"/>
          <w:lang w:val="en-GB"/>
        </w:rPr>
        <w:t>?</w:t>
      </w:r>
      <w:r w:rsidR="0021686F" w:rsidRPr="00754F03">
        <w:rPr>
          <w:rStyle w:val="Funotenzeichen"/>
          <w:rFonts w:ascii="Calibri" w:hAnsi="Calibri" w:cs="Calibri"/>
          <w:color w:val="0000FF"/>
          <w:sz w:val="22"/>
          <w:szCs w:val="22"/>
          <w:lang w:val="en-GB"/>
        </w:rPr>
        <w:footnoteReference w:id="15"/>
      </w:r>
    </w:p>
    <w:p w14:paraId="12BE6BF7" w14:textId="0D47051C" w:rsidR="008567E6" w:rsidRDefault="000827FC" w:rsidP="008567E6">
      <w:pPr>
        <w:pStyle w:val="Listenabsatz"/>
        <w:numPr>
          <w:ilvl w:val="0"/>
          <w:numId w:val="22"/>
        </w:numPr>
        <w:overflowPunct w:val="0"/>
        <w:autoSpaceDE w:val="0"/>
        <w:autoSpaceDN w:val="0"/>
        <w:adjustRightInd w:val="0"/>
        <w:ind w:right="28"/>
        <w:jc w:val="both"/>
        <w:textAlignment w:val="baseline"/>
        <w:rPr>
          <w:rFonts w:ascii="Calibri" w:hAnsi="Calibri" w:cs="Calibri"/>
          <w:color w:val="0000FF"/>
          <w:sz w:val="22"/>
          <w:szCs w:val="22"/>
          <w:lang w:val="en-GB"/>
        </w:rPr>
      </w:pPr>
      <w:r>
        <w:rPr>
          <w:rFonts w:ascii="Calibri" w:hAnsi="Calibri" w:cs="Calibri"/>
          <w:color w:val="0000FF"/>
          <w:sz w:val="22"/>
          <w:szCs w:val="22"/>
          <w:lang w:val="en-GB"/>
        </w:rPr>
        <w:t xml:space="preserve">Will the planning and implementation of </w:t>
      </w:r>
      <w:r w:rsidRPr="000169A5">
        <w:rPr>
          <w:rFonts w:ascii="Calibri" w:hAnsi="Calibri" w:cs="Calibri"/>
          <w:b/>
          <w:bCs/>
          <w:color w:val="0000FF"/>
          <w:sz w:val="22"/>
          <w:szCs w:val="22"/>
          <w:lang w:val="en-GB"/>
        </w:rPr>
        <w:t>Action-relevant policies/ strategies at local and/</w:t>
      </w:r>
      <w:r w:rsidR="00034CDC">
        <w:rPr>
          <w:rFonts w:ascii="Calibri" w:hAnsi="Calibri" w:cs="Calibri"/>
          <w:b/>
          <w:bCs/>
          <w:color w:val="0000FF"/>
          <w:sz w:val="22"/>
          <w:szCs w:val="22"/>
          <w:lang w:val="en-GB"/>
        </w:rPr>
        <w:t xml:space="preserve"> </w:t>
      </w:r>
      <w:r w:rsidRPr="000169A5">
        <w:rPr>
          <w:rFonts w:ascii="Calibri" w:hAnsi="Calibri" w:cs="Calibri"/>
          <w:b/>
          <w:bCs/>
          <w:color w:val="0000FF"/>
          <w:sz w:val="22"/>
          <w:szCs w:val="22"/>
          <w:lang w:val="en-GB"/>
        </w:rPr>
        <w:t xml:space="preserve">or national </w:t>
      </w:r>
      <w:r w:rsidRPr="001873EC">
        <w:rPr>
          <w:rFonts w:ascii="Calibri" w:hAnsi="Calibri" w:cs="Calibri"/>
          <w:b/>
          <w:bCs/>
          <w:color w:val="0000FF"/>
          <w:sz w:val="22"/>
          <w:szCs w:val="22"/>
          <w:lang w:val="en-GB"/>
        </w:rPr>
        <w:t>leve</w:t>
      </w:r>
      <w:r w:rsidRPr="00885454">
        <w:rPr>
          <w:rFonts w:ascii="Calibri" w:hAnsi="Calibri" w:cs="Calibri"/>
          <w:b/>
          <w:bCs/>
          <w:color w:val="0000FF"/>
          <w:sz w:val="22"/>
          <w:szCs w:val="22"/>
          <w:lang w:val="en-GB"/>
        </w:rPr>
        <w:t>l</w:t>
      </w:r>
      <w:r>
        <w:rPr>
          <w:rFonts w:ascii="Calibri" w:hAnsi="Calibri" w:cs="Calibri"/>
          <w:color w:val="0000FF"/>
          <w:sz w:val="22"/>
          <w:szCs w:val="22"/>
          <w:lang w:val="en-GB"/>
        </w:rPr>
        <w:t xml:space="preserve"> be strengthened? By which measures?</w:t>
      </w:r>
    </w:p>
    <w:p w14:paraId="367A5072" w14:textId="75566093" w:rsidR="000E5D9C" w:rsidRPr="00885454" w:rsidRDefault="008567E6" w:rsidP="000827FC">
      <w:pPr>
        <w:pStyle w:val="Listenabsatz"/>
        <w:numPr>
          <w:ilvl w:val="0"/>
          <w:numId w:val="22"/>
        </w:numPr>
        <w:overflowPunct w:val="0"/>
        <w:autoSpaceDE w:val="0"/>
        <w:autoSpaceDN w:val="0"/>
        <w:adjustRightInd w:val="0"/>
        <w:ind w:right="28"/>
        <w:jc w:val="both"/>
        <w:textAlignment w:val="baseline"/>
        <w:rPr>
          <w:rFonts w:ascii="Calibri" w:hAnsi="Calibri" w:cs="Calibri"/>
          <w:color w:val="0000FF"/>
          <w:sz w:val="22"/>
          <w:szCs w:val="22"/>
          <w:lang w:val="en-GB"/>
        </w:rPr>
      </w:pPr>
      <w:r w:rsidRPr="007868EC">
        <w:rPr>
          <w:rFonts w:ascii="Calibri" w:hAnsi="Calibri" w:cs="Calibri"/>
          <w:color w:val="0000FF"/>
          <w:sz w:val="22"/>
          <w:szCs w:val="22"/>
          <w:lang w:val="en-GB"/>
        </w:rPr>
        <w:t>How are</w:t>
      </w:r>
      <w:r w:rsidR="00AB380E" w:rsidRPr="007868EC">
        <w:rPr>
          <w:rFonts w:ascii="Calibri" w:hAnsi="Calibri" w:cs="Calibri"/>
          <w:color w:val="0000FF"/>
          <w:sz w:val="22"/>
          <w:szCs w:val="22"/>
          <w:lang w:val="en-GB"/>
        </w:rPr>
        <w:t xml:space="preserve"> </w:t>
      </w:r>
      <w:r w:rsidR="00AB380E" w:rsidRPr="007868EC">
        <w:rPr>
          <w:rFonts w:ascii="Calibri" w:hAnsi="Calibri" w:cs="Calibri"/>
          <w:b/>
          <w:color w:val="0000FF"/>
          <w:sz w:val="22"/>
          <w:szCs w:val="22"/>
          <w:lang w:val="en-GB"/>
        </w:rPr>
        <w:t>existing systems</w:t>
      </w:r>
      <w:r w:rsidR="00AB380E" w:rsidRPr="007868EC">
        <w:rPr>
          <w:rFonts w:ascii="Calibri" w:hAnsi="Calibri" w:cs="Calibri"/>
          <w:color w:val="0000FF"/>
          <w:sz w:val="22"/>
          <w:szCs w:val="22"/>
          <w:lang w:val="en-GB"/>
        </w:rPr>
        <w:t xml:space="preserve"> in the country used and their </w:t>
      </w:r>
      <w:r w:rsidR="00AB380E" w:rsidRPr="007868EC">
        <w:rPr>
          <w:rFonts w:ascii="Calibri" w:hAnsi="Calibri" w:cs="Calibri"/>
          <w:b/>
          <w:color w:val="0000FF"/>
          <w:sz w:val="22"/>
          <w:szCs w:val="22"/>
          <w:lang w:val="en-GB"/>
        </w:rPr>
        <w:t>capacities strengthened</w:t>
      </w:r>
      <w:r w:rsidR="00AB380E" w:rsidRPr="007868EC">
        <w:rPr>
          <w:rFonts w:ascii="Calibri" w:hAnsi="Calibri" w:cs="Calibri"/>
          <w:color w:val="0000FF"/>
          <w:sz w:val="22"/>
          <w:szCs w:val="22"/>
          <w:lang w:val="en-GB"/>
        </w:rPr>
        <w:t xml:space="preserve">? Which specific measures are foreseen to strengthen </w:t>
      </w:r>
      <w:r w:rsidR="00AB380E" w:rsidRPr="007868EC">
        <w:rPr>
          <w:rFonts w:ascii="Calibri" w:hAnsi="Calibri" w:cs="Calibri"/>
          <w:b/>
          <w:color w:val="0000FF"/>
          <w:sz w:val="22"/>
          <w:szCs w:val="22"/>
          <w:lang w:val="en-GB"/>
        </w:rPr>
        <w:t>local capacities</w:t>
      </w:r>
      <w:r w:rsidR="000E5D9C" w:rsidRPr="00885454">
        <w:rPr>
          <w:rFonts w:ascii="Calibri" w:hAnsi="Calibri" w:cs="Calibri"/>
          <w:b/>
          <w:color w:val="0000FF"/>
          <w:sz w:val="22"/>
          <w:szCs w:val="22"/>
          <w:lang w:val="en-GB"/>
        </w:rPr>
        <w:t>,</w:t>
      </w:r>
      <w:r w:rsidR="00AB380E" w:rsidRPr="007868EC">
        <w:rPr>
          <w:rFonts w:ascii="Calibri" w:hAnsi="Calibri" w:cs="Calibri"/>
          <w:color w:val="0000FF"/>
          <w:sz w:val="22"/>
          <w:szCs w:val="22"/>
          <w:lang w:val="en-GB"/>
        </w:rPr>
        <w:t xml:space="preserve"> </w:t>
      </w:r>
      <w:r w:rsidR="000E5D9C" w:rsidRPr="00885454">
        <w:rPr>
          <w:rFonts w:ascii="Calibri" w:hAnsi="Calibri" w:cs="Calibri"/>
          <w:color w:val="0000FF"/>
          <w:sz w:val="22"/>
          <w:szCs w:val="22"/>
          <w:lang w:val="en-GB"/>
        </w:rPr>
        <w:t>i.e. based on existing gaps</w:t>
      </w:r>
      <w:r w:rsidR="00AB2735">
        <w:rPr>
          <w:rFonts w:ascii="Calibri" w:hAnsi="Calibri" w:cs="Calibri"/>
          <w:color w:val="0000FF"/>
          <w:sz w:val="22"/>
          <w:szCs w:val="22"/>
          <w:lang w:val="en-GB"/>
        </w:rPr>
        <w:t>?</w:t>
      </w:r>
    </w:p>
    <w:p w14:paraId="5058DB2B" w14:textId="440FC59F" w:rsidR="000827FC" w:rsidRDefault="000827FC" w:rsidP="000827FC">
      <w:pPr>
        <w:pStyle w:val="Listenabsatz"/>
        <w:numPr>
          <w:ilvl w:val="0"/>
          <w:numId w:val="22"/>
        </w:numPr>
        <w:overflowPunct w:val="0"/>
        <w:autoSpaceDE w:val="0"/>
        <w:autoSpaceDN w:val="0"/>
        <w:adjustRightInd w:val="0"/>
        <w:ind w:right="28"/>
        <w:jc w:val="both"/>
        <w:textAlignment w:val="baseline"/>
        <w:rPr>
          <w:rFonts w:ascii="Calibri" w:hAnsi="Calibri" w:cs="Calibri"/>
          <w:color w:val="0000FF"/>
          <w:sz w:val="22"/>
          <w:szCs w:val="22"/>
          <w:lang w:val="en-GB"/>
        </w:rPr>
      </w:pPr>
      <w:r>
        <w:rPr>
          <w:rFonts w:ascii="Calibri" w:hAnsi="Calibri" w:cs="Calibri"/>
          <w:color w:val="0000FF"/>
          <w:sz w:val="22"/>
          <w:szCs w:val="22"/>
          <w:lang w:val="en-GB"/>
        </w:rPr>
        <w:t>In case of conflict</w:t>
      </w:r>
      <w:r w:rsidR="00727082">
        <w:rPr>
          <w:rFonts w:ascii="Calibri" w:hAnsi="Calibri" w:cs="Calibri"/>
          <w:color w:val="0000FF"/>
          <w:sz w:val="22"/>
          <w:szCs w:val="22"/>
          <w:lang w:val="en-GB"/>
        </w:rPr>
        <w:t xml:space="preserve"> or </w:t>
      </w:r>
      <w:r>
        <w:rPr>
          <w:rFonts w:ascii="Calibri" w:hAnsi="Calibri" w:cs="Calibri"/>
          <w:color w:val="0000FF"/>
          <w:sz w:val="22"/>
          <w:szCs w:val="22"/>
          <w:lang w:val="en-GB"/>
        </w:rPr>
        <w:t>fragile contexts</w:t>
      </w:r>
      <w:r w:rsidR="00527BD5">
        <w:rPr>
          <w:rFonts w:ascii="Calibri" w:hAnsi="Calibri" w:cs="Calibri"/>
          <w:color w:val="0000FF"/>
          <w:sz w:val="22"/>
          <w:szCs w:val="22"/>
          <w:lang w:val="en-GB"/>
        </w:rPr>
        <w:t>,</w:t>
      </w:r>
      <w:r>
        <w:rPr>
          <w:rFonts w:ascii="Calibri" w:hAnsi="Calibri" w:cs="Calibri"/>
          <w:color w:val="0000FF"/>
          <w:sz w:val="22"/>
          <w:szCs w:val="22"/>
          <w:lang w:val="en-GB"/>
        </w:rPr>
        <w:t xml:space="preserve"> how will the Action </w:t>
      </w:r>
      <w:r w:rsidR="00C909CB" w:rsidRPr="00B9051D">
        <w:rPr>
          <w:rFonts w:ascii="Calibri" w:hAnsi="Calibri" w:cs="Calibri"/>
          <w:color w:val="0000FF"/>
          <w:sz w:val="22"/>
          <w:szCs w:val="22"/>
          <w:lang w:val="en-GB"/>
        </w:rPr>
        <w:t>facilitate</w:t>
      </w:r>
      <w:r w:rsidR="00C909CB" w:rsidRPr="000169A5">
        <w:rPr>
          <w:rFonts w:ascii="Calibri" w:hAnsi="Calibri" w:cs="Calibri"/>
          <w:b/>
          <w:bCs/>
          <w:color w:val="0000FF"/>
          <w:sz w:val="22"/>
          <w:szCs w:val="22"/>
          <w:lang w:val="en-GB"/>
        </w:rPr>
        <w:t xml:space="preserve"> conflict-sensitive </w:t>
      </w:r>
      <w:r w:rsidR="003F72B9" w:rsidRPr="000169A5">
        <w:rPr>
          <w:rFonts w:ascii="Calibri" w:hAnsi="Calibri" w:cs="Calibri"/>
          <w:b/>
          <w:bCs/>
          <w:color w:val="0000FF"/>
          <w:sz w:val="22"/>
          <w:szCs w:val="22"/>
          <w:lang w:val="en-GB"/>
        </w:rPr>
        <w:t>approaches</w:t>
      </w:r>
      <w:r w:rsidR="003F72B9">
        <w:rPr>
          <w:rFonts w:ascii="Calibri" w:hAnsi="Calibri" w:cs="Calibri"/>
          <w:color w:val="0000FF"/>
          <w:sz w:val="22"/>
          <w:szCs w:val="22"/>
          <w:lang w:val="en-GB"/>
        </w:rPr>
        <w:t xml:space="preserve">? Which specific measures </w:t>
      </w:r>
      <w:r w:rsidR="004511EA">
        <w:rPr>
          <w:rFonts w:ascii="Calibri" w:hAnsi="Calibri" w:cs="Calibri"/>
          <w:color w:val="0000FF"/>
          <w:sz w:val="22"/>
          <w:szCs w:val="22"/>
          <w:lang w:val="en-GB"/>
        </w:rPr>
        <w:t>shall be applied?</w:t>
      </w:r>
    </w:p>
    <w:p w14:paraId="5E7F7306" w14:textId="77777777" w:rsidR="00655321" w:rsidRPr="00F43626" w:rsidRDefault="00655321" w:rsidP="00F43626">
      <w:pPr>
        <w:overflowPunct w:val="0"/>
        <w:autoSpaceDE w:val="0"/>
        <w:autoSpaceDN w:val="0"/>
        <w:adjustRightInd w:val="0"/>
        <w:ind w:left="360" w:right="28"/>
        <w:jc w:val="both"/>
        <w:textAlignment w:val="baseline"/>
        <w:rPr>
          <w:rFonts w:ascii="Calibri" w:eastAsia="Times New Roman" w:hAnsi="Calibri" w:cs="Calibri"/>
          <w:b/>
          <w:bCs/>
          <w:sz w:val="22"/>
          <w:szCs w:val="22"/>
          <w:lang w:val="en-GB" w:eastAsia="de-DE"/>
        </w:rPr>
      </w:pPr>
    </w:p>
    <w:p w14:paraId="0FE1225F" w14:textId="4E3BE679" w:rsidR="009F0D41" w:rsidRPr="0006797F" w:rsidRDefault="009F0D41" w:rsidP="009F0D41">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Pr>
          <w:rFonts w:ascii="Calibri" w:eastAsia="Times New Roman" w:hAnsi="Calibri" w:cs="Calibri"/>
          <w:b/>
          <w:bCs/>
          <w:sz w:val="22"/>
          <w:szCs w:val="22"/>
          <w:lang w:val="en-GB" w:eastAsia="de-DE"/>
        </w:rPr>
        <w:t>Community participation, s</w:t>
      </w:r>
      <w:r w:rsidRPr="0006797F">
        <w:rPr>
          <w:rFonts w:ascii="Calibri" w:eastAsia="Times New Roman" w:hAnsi="Calibri" w:cs="Calibri"/>
          <w:b/>
          <w:bCs/>
          <w:sz w:val="22"/>
          <w:szCs w:val="22"/>
          <w:lang w:val="en-GB" w:eastAsia="de-DE"/>
        </w:rPr>
        <w:t>afeguarding</w:t>
      </w:r>
      <w:r w:rsidR="00C2373D">
        <w:rPr>
          <w:rFonts w:ascii="Calibri" w:eastAsia="Times New Roman" w:hAnsi="Calibri" w:cs="Calibri"/>
          <w:b/>
          <w:bCs/>
          <w:sz w:val="22"/>
          <w:szCs w:val="22"/>
          <w:lang w:val="en-GB" w:eastAsia="de-DE"/>
        </w:rPr>
        <w:t>,</w:t>
      </w:r>
      <w:r w:rsidRPr="0006797F">
        <w:rPr>
          <w:rFonts w:ascii="Calibri" w:eastAsia="Times New Roman" w:hAnsi="Calibri" w:cs="Calibri"/>
          <w:b/>
          <w:bCs/>
          <w:sz w:val="22"/>
          <w:szCs w:val="22"/>
          <w:lang w:val="en-GB" w:eastAsia="de-DE"/>
        </w:rPr>
        <w:t xml:space="preserve"> and accountability</w:t>
      </w:r>
    </w:p>
    <w:p w14:paraId="02E6A232" w14:textId="3CF4E7E8" w:rsidR="00B37F00" w:rsidRPr="00464462" w:rsidRDefault="00B37F00" w:rsidP="00B37F00">
      <w:pPr>
        <w:pStyle w:val="Listenabsatz"/>
        <w:numPr>
          <w:ilvl w:val="0"/>
          <w:numId w:val="19"/>
        </w:numPr>
        <w:ind w:right="28"/>
        <w:jc w:val="both"/>
        <w:rPr>
          <w:rFonts w:ascii="Calibri" w:hAnsi="Calibri" w:cs="Calibri"/>
          <w:color w:val="0000FF"/>
          <w:sz w:val="22"/>
          <w:szCs w:val="22"/>
          <w:lang w:val="en-GB"/>
        </w:rPr>
      </w:pPr>
      <w:r w:rsidRPr="00464462">
        <w:rPr>
          <w:rFonts w:ascii="Calibri" w:hAnsi="Calibri" w:cs="Calibri"/>
          <w:color w:val="0000FF"/>
          <w:sz w:val="22"/>
          <w:szCs w:val="22"/>
          <w:lang w:val="en-GB"/>
        </w:rPr>
        <w:t xml:space="preserve">How have the target groups been </w:t>
      </w:r>
      <w:r w:rsidRPr="006B35A3">
        <w:rPr>
          <w:rFonts w:ascii="Calibri" w:hAnsi="Calibri" w:cs="Calibri"/>
          <w:b/>
          <w:bCs/>
          <w:color w:val="0000FF"/>
          <w:sz w:val="22"/>
          <w:szCs w:val="22"/>
          <w:lang w:val="en-GB"/>
        </w:rPr>
        <w:t>involved in the analysis and planning</w:t>
      </w:r>
      <w:r w:rsidRPr="00464462">
        <w:rPr>
          <w:rFonts w:ascii="Calibri" w:hAnsi="Calibri" w:cs="Calibri"/>
          <w:color w:val="0000FF"/>
          <w:sz w:val="22"/>
          <w:szCs w:val="22"/>
          <w:lang w:val="en-GB"/>
        </w:rPr>
        <w:t xml:space="preserve"> of the Action?</w:t>
      </w:r>
    </w:p>
    <w:p w14:paraId="01F10274" w14:textId="1273E76F" w:rsidR="009F0D41" w:rsidRDefault="009F0D41" w:rsidP="009F0D41">
      <w:pPr>
        <w:pStyle w:val="Listenabsatz"/>
        <w:numPr>
          <w:ilvl w:val="0"/>
          <w:numId w:val="19"/>
        </w:numPr>
        <w:overflowPunct w:val="0"/>
        <w:autoSpaceDE w:val="0"/>
        <w:autoSpaceDN w:val="0"/>
        <w:adjustRightInd w:val="0"/>
        <w:ind w:right="28"/>
        <w:jc w:val="both"/>
        <w:textAlignment w:val="baseline"/>
        <w:rPr>
          <w:rFonts w:ascii="Calibri" w:hAnsi="Calibri" w:cs="Calibri"/>
          <w:color w:val="0000FF"/>
          <w:sz w:val="22"/>
          <w:szCs w:val="22"/>
          <w:lang w:val="en-GB"/>
        </w:rPr>
      </w:pPr>
      <w:r>
        <w:rPr>
          <w:rFonts w:ascii="Calibri" w:hAnsi="Calibri" w:cs="Calibri"/>
          <w:color w:val="0000FF"/>
          <w:sz w:val="22"/>
          <w:szCs w:val="22"/>
          <w:lang w:val="en-GB"/>
        </w:rPr>
        <w:t xml:space="preserve">How will </w:t>
      </w:r>
      <w:r w:rsidRPr="00C50245">
        <w:rPr>
          <w:rFonts w:ascii="Calibri" w:hAnsi="Calibri" w:cs="Calibri"/>
          <w:b/>
          <w:bCs/>
          <w:color w:val="0000FF"/>
          <w:sz w:val="22"/>
          <w:szCs w:val="22"/>
          <w:lang w:val="en-GB"/>
        </w:rPr>
        <w:t>meaningful and informed participation</w:t>
      </w:r>
      <w:r>
        <w:rPr>
          <w:rFonts w:ascii="Calibri" w:hAnsi="Calibri" w:cs="Calibri"/>
          <w:color w:val="0000FF"/>
          <w:sz w:val="22"/>
          <w:szCs w:val="22"/>
          <w:lang w:val="en-GB"/>
        </w:rPr>
        <w:t xml:space="preserve"> </w:t>
      </w:r>
      <w:r w:rsidR="00273BF9">
        <w:rPr>
          <w:rFonts w:ascii="Calibri" w:hAnsi="Calibri" w:cs="Calibri"/>
          <w:color w:val="0000FF"/>
          <w:sz w:val="22"/>
          <w:szCs w:val="22"/>
          <w:lang w:val="en-GB"/>
        </w:rPr>
        <w:t xml:space="preserve">by the target groups </w:t>
      </w:r>
      <w:r w:rsidRPr="002F6F7D">
        <w:rPr>
          <w:rFonts w:ascii="Calibri" w:hAnsi="Calibri" w:cs="Calibri"/>
          <w:color w:val="0000FF"/>
          <w:sz w:val="22"/>
          <w:szCs w:val="22"/>
          <w:lang w:val="en-GB"/>
        </w:rPr>
        <w:t>and</w:t>
      </w:r>
      <w:r>
        <w:rPr>
          <w:rFonts w:ascii="Calibri" w:hAnsi="Calibri" w:cs="Calibri"/>
          <w:color w:val="0000FF"/>
          <w:sz w:val="22"/>
          <w:szCs w:val="22"/>
          <w:lang w:val="en-GB"/>
        </w:rPr>
        <w:t xml:space="preserve"> </w:t>
      </w:r>
      <w:r w:rsidRPr="00885454">
        <w:rPr>
          <w:rFonts w:ascii="Calibri" w:hAnsi="Calibri" w:cs="Calibri"/>
          <w:b/>
          <w:color w:val="0000FF"/>
          <w:sz w:val="22"/>
          <w:szCs w:val="22"/>
          <w:lang w:val="en-GB"/>
        </w:rPr>
        <w:t>free, prior and informed consent</w:t>
      </w:r>
      <w:r>
        <w:rPr>
          <w:rFonts w:ascii="Calibri" w:hAnsi="Calibri" w:cs="Calibri"/>
          <w:color w:val="0000FF"/>
          <w:sz w:val="22"/>
          <w:szCs w:val="22"/>
          <w:lang w:val="en-GB"/>
        </w:rPr>
        <w:t xml:space="preserve"> be ensured</w:t>
      </w:r>
      <w:r w:rsidRPr="002F6F7D">
        <w:rPr>
          <w:rFonts w:ascii="Calibri" w:hAnsi="Calibri" w:cs="Calibri"/>
          <w:color w:val="0000FF"/>
          <w:sz w:val="22"/>
          <w:szCs w:val="22"/>
          <w:lang w:val="en-GB"/>
        </w:rPr>
        <w:t>?</w:t>
      </w:r>
      <w:r w:rsidR="008C5245">
        <w:rPr>
          <w:rFonts w:ascii="Calibri" w:hAnsi="Calibri" w:cs="Calibri"/>
          <w:color w:val="0000FF"/>
          <w:sz w:val="22"/>
          <w:szCs w:val="22"/>
          <w:lang w:val="en-GB"/>
        </w:rPr>
        <w:t xml:space="preserve"> </w:t>
      </w:r>
    </w:p>
    <w:p w14:paraId="0610B6D8" w14:textId="39658D6B" w:rsidR="006F07FA" w:rsidRDefault="009F0D41" w:rsidP="009F0D41">
      <w:pPr>
        <w:pStyle w:val="Listenabsatz"/>
        <w:numPr>
          <w:ilvl w:val="0"/>
          <w:numId w:val="19"/>
        </w:numPr>
        <w:overflowPunct w:val="0"/>
        <w:autoSpaceDE w:val="0"/>
        <w:autoSpaceDN w:val="0"/>
        <w:adjustRightInd w:val="0"/>
        <w:ind w:right="28"/>
        <w:jc w:val="both"/>
        <w:textAlignment w:val="baseline"/>
        <w:rPr>
          <w:rFonts w:ascii="Calibri" w:hAnsi="Calibri" w:cs="Calibri"/>
          <w:color w:val="0000FF"/>
          <w:sz w:val="22"/>
          <w:szCs w:val="22"/>
          <w:lang w:val="en-GB"/>
        </w:rPr>
      </w:pPr>
      <w:r>
        <w:rPr>
          <w:rFonts w:ascii="Calibri" w:hAnsi="Calibri" w:cs="Calibri"/>
          <w:color w:val="0000FF"/>
          <w:sz w:val="22"/>
          <w:szCs w:val="22"/>
          <w:lang w:val="en-GB"/>
        </w:rPr>
        <w:t>By which measures shall existing</w:t>
      </w:r>
      <w:r w:rsidRPr="0006797F">
        <w:rPr>
          <w:rFonts w:ascii="Calibri" w:hAnsi="Calibri" w:cs="Calibri"/>
          <w:color w:val="0000FF"/>
          <w:sz w:val="22"/>
          <w:szCs w:val="22"/>
          <w:lang w:val="en-GB"/>
        </w:rPr>
        <w:t xml:space="preserve"> </w:t>
      </w:r>
      <w:r>
        <w:rPr>
          <w:rFonts w:ascii="Calibri" w:hAnsi="Calibri" w:cs="Calibri"/>
          <w:color w:val="0000FF"/>
          <w:sz w:val="22"/>
          <w:szCs w:val="22"/>
          <w:lang w:val="en-GB"/>
        </w:rPr>
        <w:t xml:space="preserve">socio-economic or cultural </w:t>
      </w:r>
      <w:r w:rsidRPr="00885454">
        <w:rPr>
          <w:rFonts w:ascii="Calibri" w:hAnsi="Calibri" w:cs="Calibri"/>
          <w:b/>
          <w:bCs/>
          <w:color w:val="0000FF"/>
          <w:sz w:val="22"/>
          <w:szCs w:val="22"/>
          <w:lang w:val="en-GB"/>
        </w:rPr>
        <w:t>barriers hampering</w:t>
      </w:r>
      <w:r>
        <w:rPr>
          <w:rFonts w:ascii="Calibri" w:hAnsi="Calibri" w:cs="Calibri"/>
          <w:color w:val="0000FF"/>
          <w:sz w:val="22"/>
          <w:szCs w:val="22"/>
          <w:lang w:val="en-GB"/>
        </w:rPr>
        <w:t xml:space="preserve"> </w:t>
      </w:r>
      <w:r w:rsidRPr="0006797F">
        <w:rPr>
          <w:rFonts w:ascii="Calibri" w:hAnsi="Calibri" w:cs="Calibri"/>
          <w:b/>
          <w:bCs/>
          <w:color w:val="0000FF"/>
          <w:sz w:val="22"/>
          <w:szCs w:val="22"/>
          <w:lang w:val="en-GB"/>
        </w:rPr>
        <w:t>inclusive participation, articulation of interests and accessibility</w:t>
      </w:r>
      <w:r>
        <w:rPr>
          <w:rFonts w:ascii="Calibri" w:hAnsi="Calibri" w:cs="Calibri"/>
          <w:b/>
          <w:bCs/>
          <w:color w:val="0000FF"/>
          <w:sz w:val="22"/>
          <w:szCs w:val="22"/>
          <w:lang w:val="en-GB"/>
        </w:rPr>
        <w:t xml:space="preserve"> </w:t>
      </w:r>
      <w:r w:rsidRPr="00885454">
        <w:rPr>
          <w:rFonts w:ascii="Calibri" w:hAnsi="Calibri" w:cs="Calibri"/>
          <w:color w:val="0000FF"/>
          <w:sz w:val="22"/>
          <w:szCs w:val="22"/>
          <w:lang w:val="en-GB"/>
        </w:rPr>
        <w:t>for all</w:t>
      </w:r>
      <w:r>
        <w:rPr>
          <w:rFonts w:ascii="Calibri" w:hAnsi="Calibri" w:cs="Calibri"/>
          <w:color w:val="0000FF"/>
          <w:sz w:val="22"/>
          <w:szCs w:val="22"/>
          <w:lang w:val="en-GB"/>
        </w:rPr>
        <w:t xml:space="preserve"> be addressed</w:t>
      </w:r>
      <w:r w:rsidRPr="0006797F">
        <w:rPr>
          <w:rFonts w:ascii="Calibri" w:hAnsi="Calibri" w:cs="Calibri"/>
          <w:color w:val="0000FF"/>
          <w:sz w:val="22"/>
          <w:szCs w:val="22"/>
          <w:lang w:val="en-GB"/>
        </w:rPr>
        <w:t xml:space="preserve">? </w:t>
      </w:r>
    </w:p>
    <w:p w14:paraId="330D431A" w14:textId="7C0792F2" w:rsidR="009F0D41" w:rsidRPr="00491996" w:rsidRDefault="006F07FA">
      <w:pPr>
        <w:pStyle w:val="Listenabsatz"/>
        <w:numPr>
          <w:ilvl w:val="0"/>
          <w:numId w:val="20"/>
        </w:numPr>
        <w:ind w:right="28"/>
        <w:jc w:val="both"/>
        <w:rPr>
          <w:rFonts w:ascii="Calibri" w:hAnsi="Calibri" w:cs="Calibri"/>
          <w:color w:val="0000FF"/>
          <w:sz w:val="22"/>
          <w:szCs w:val="22"/>
          <w:lang w:val="en-GB"/>
        </w:rPr>
      </w:pPr>
      <w:r w:rsidRPr="0006797F">
        <w:rPr>
          <w:rFonts w:ascii="Calibri" w:hAnsi="Calibri" w:cs="Calibri"/>
          <w:color w:val="0000FF"/>
          <w:sz w:val="22"/>
          <w:szCs w:val="22"/>
          <w:lang w:val="en-GB"/>
        </w:rPr>
        <w:t xml:space="preserve">How does the </w:t>
      </w:r>
      <w:r>
        <w:rPr>
          <w:rFonts w:ascii="Calibri" w:hAnsi="Calibri" w:cs="Calibri"/>
          <w:color w:val="0000FF"/>
          <w:sz w:val="22"/>
          <w:szCs w:val="22"/>
          <w:lang w:val="en-GB"/>
        </w:rPr>
        <w:t>Action</w:t>
      </w:r>
      <w:r w:rsidRPr="0006797F">
        <w:rPr>
          <w:rFonts w:ascii="Calibri" w:hAnsi="Calibri" w:cs="Calibri"/>
          <w:color w:val="0000FF"/>
          <w:sz w:val="22"/>
          <w:szCs w:val="22"/>
          <w:lang w:val="en-GB"/>
        </w:rPr>
        <w:t xml:space="preserve"> consider conflicting </w:t>
      </w:r>
      <w:r w:rsidRPr="0006797F">
        <w:rPr>
          <w:rFonts w:ascii="Calibri" w:hAnsi="Calibri" w:cs="Calibri"/>
          <w:b/>
          <w:bCs/>
          <w:color w:val="0000FF"/>
          <w:sz w:val="22"/>
          <w:szCs w:val="22"/>
          <w:lang w:val="en-GB"/>
        </w:rPr>
        <w:t>needs, priorities</w:t>
      </w:r>
      <w:r w:rsidR="006B35A3">
        <w:rPr>
          <w:rFonts w:ascii="Calibri" w:hAnsi="Calibri" w:cs="Calibri"/>
          <w:b/>
          <w:bCs/>
          <w:color w:val="0000FF"/>
          <w:sz w:val="22"/>
          <w:szCs w:val="22"/>
          <w:lang w:val="en-GB"/>
        </w:rPr>
        <w:t>,</w:t>
      </w:r>
      <w:r w:rsidRPr="0006797F">
        <w:rPr>
          <w:rFonts w:ascii="Calibri" w:hAnsi="Calibri" w:cs="Calibri"/>
          <w:b/>
          <w:bCs/>
          <w:color w:val="0000FF"/>
          <w:sz w:val="22"/>
          <w:szCs w:val="22"/>
          <w:lang w:val="en-GB"/>
        </w:rPr>
        <w:t xml:space="preserve"> or interests </w:t>
      </w:r>
      <w:r w:rsidRPr="0006797F">
        <w:rPr>
          <w:rFonts w:ascii="Calibri" w:hAnsi="Calibri" w:cs="Calibri"/>
          <w:color w:val="0000FF"/>
          <w:sz w:val="22"/>
          <w:szCs w:val="22"/>
          <w:lang w:val="en-GB"/>
        </w:rPr>
        <w:t xml:space="preserve">of the relevant stakeholders? </w:t>
      </w:r>
    </w:p>
    <w:p w14:paraId="7D8B3328" w14:textId="458BED3B" w:rsidR="00C2373D" w:rsidRDefault="0907A8AC">
      <w:pPr>
        <w:pStyle w:val="Listenabsatz"/>
        <w:numPr>
          <w:ilvl w:val="0"/>
          <w:numId w:val="19"/>
        </w:numPr>
        <w:overflowPunct w:val="0"/>
        <w:autoSpaceDE w:val="0"/>
        <w:autoSpaceDN w:val="0"/>
        <w:adjustRightInd w:val="0"/>
        <w:ind w:right="28"/>
        <w:jc w:val="both"/>
        <w:textAlignment w:val="baseline"/>
        <w:rPr>
          <w:rFonts w:ascii="Calibri" w:hAnsi="Calibri" w:cs="Calibri"/>
          <w:color w:val="0000FF"/>
          <w:sz w:val="22"/>
          <w:szCs w:val="22"/>
          <w:lang w:val="en-GB"/>
        </w:rPr>
      </w:pPr>
      <w:r w:rsidRPr="00C2373D">
        <w:rPr>
          <w:rFonts w:ascii="Calibri" w:hAnsi="Calibri" w:cs="Calibri"/>
          <w:color w:val="0000FF"/>
          <w:sz w:val="22"/>
          <w:szCs w:val="22"/>
          <w:lang w:val="en-GB"/>
        </w:rPr>
        <w:t xml:space="preserve">How will </w:t>
      </w:r>
      <w:r w:rsidRPr="00C2373D">
        <w:rPr>
          <w:rFonts w:ascii="Calibri" w:hAnsi="Calibri" w:cs="Calibri"/>
          <w:b/>
          <w:bCs/>
          <w:color w:val="0000FF"/>
          <w:sz w:val="22"/>
          <w:szCs w:val="22"/>
          <w:lang w:val="en-GB"/>
        </w:rPr>
        <w:t>community feedback and accountability mechanisms</w:t>
      </w:r>
      <w:r w:rsidRPr="00C2373D">
        <w:rPr>
          <w:rFonts w:ascii="Calibri" w:hAnsi="Calibri" w:cs="Calibri"/>
          <w:color w:val="0000FF"/>
          <w:sz w:val="22"/>
          <w:szCs w:val="22"/>
          <w:lang w:val="en-GB"/>
        </w:rPr>
        <w:t xml:space="preserve"> be used to inform implementation and management?</w:t>
      </w:r>
    </w:p>
    <w:p w14:paraId="15F7CE0C" w14:textId="5701F724" w:rsidR="009F0D41" w:rsidRPr="00C2373D" w:rsidRDefault="009F0D41">
      <w:pPr>
        <w:pStyle w:val="Listenabsatz"/>
        <w:numPr>
          <w:ilvl w:val="0"/>
          <w:numId w:val="19"/>
        </w:numPr>
        <w:overflowPunct w:val="0"/>
        <w:autoSpaceDE w:val="0"/>
        <w:autoSpaceDN w:val="0"/>
        <w:adjustRightInd w:val="0"/>
        <w:ind w:right="28"/>
        <w:jc w:val="both"/>
        <w:textAlignment w:val="baseline"/>
        <w:rPr>
          <w:rFonts w:ascii="Calibri" w:hAnsi="Calibri" w:cs="Calibri"/>
          <w:color w:val="0000FF"/>
          <w:sz w:val="22"/>
          <w:szCs w:val="22"/>
          <w:lang w:val="en-GB"/>
        </w:rPr>
      </w:pPr>
      <w:r w:rsidRPr="00C2373D">
        <w:rPr>
          <w:rFonts w:ascii="Calibri" w:hAnsi="Calibri" w:cs="Calibri"/>
          <w:color w:val="0000FF"/>
          <w:sz w:val="22"/>
          <w:szCs w:val="22"/>
          <w:lang w:val="en-GB"/>
        </w:rPr>
        <w:t xml:space="preserve">Which </w:t>
      </w:r>
      <w:r w:rsidRPr="00C2373D">
        <w:rPr>
          <w:rFonts w:ascii="Calibri" w:hAnsi="Calibri" w:cs="Calibri"/>
          <w:b/>
          <w:bCs/>
          <w:color w:val="0000FF"/>
          <w:sz w:val="22"/>
          <w:szCs w:val="22"/>
          <w:lang w:val="en-GB"/>
        </w:rPr>
        <w:t>safeguarding measures</w:t>
      </w:r>
      <w:r w:rsidRPr="00C2373D">
        <w:rPr>
          <w:rFonts w:ascii="Calibri" w:hAnsi="Calibri" w:cs="Calibri"/>
          <w:color w:val="0000FF"/>
          <w:sz w:val="22"/>
          <w:szCs w:val="22"/>
          <w:lang w:val="en-GB"/>
        </w:rPr>
        <w:t xml:space="preserve"> are in place to prevent and respond to sexual exploitation, abuse</w:t>
      </w:r>
      <w:r w:rsidR="00AA6062">
        <w:rPr>
          <w:rFonts w:ascii="Calibri" w:hAnsi="Calibri" w:cs="Calibri"/>
          <w:color w:val="0000FF"/>
          <w:sz w:val="22"/>
          <w:szCs w:val="22"/>
          <w:lang w:val="en-GB"/>
        </w:rPr>
        <w:t>,</w:t>
      </w:r>
      <w:r w:rsidRPr="00C2373D">
        <w:rPr>
          <w:rFonts w:ascii="Calibri" w:hAnsi="Calibri" w:cs="Calibri"/>
          <w:color w:val="0000FF"/>
          <w:sz w:val="22"/>
          <w:szCs w:val="22"/>
          <w:lang w:val="en-GB"/>
        </w:rPr>
        <w:t xml:space="preserve"> and sexual harassment, in particular of the target group(s)?</w:t>
      </w:r>
    </w:p>
    <w:p w14:paraId="5EA854C9" w14:textId="671ED347" w:rsidR="009F0D41" w:rsidRDefault="009F0D41" w:rsidP="009F0D41">
      <w:pPr>
        <w:pStyle w:val="Listenabsatz"/>
        <w:numPr>
          <w:ilvl w:val="0"/>
          <w:numId w:val="19"/>
        </w:numPr>
        <w:overflowPunct w:val="0"/>
        <w:autoSpaceDE w:val="0"/>
        <w:autoSpaceDN w:val="0"/>
        <w:adjustRightInd w:val="0"/>
        <w:ind w:right="28"/>
        <w:jc w:val="both"/>
        <w:textAlignment w:val="baseline"/>
        <w:rPr>
          <w:rFonts w:ascii="Calibri" w:hAnsi="Calibri" w:cs="Calibri"/>
          <w:color w:val="0000FF"/>
          <w:sz w:val="22"/>
          <w:szCs w:val="22"/>
          <w:lang w:val="en-GB"/>
        </w:rPr>
      </w:pPr>
      <w:r w:rsidRPr="0006797F">
        <w:rPr>
          <w:rFonts w:ascii="Calibri" w:hAnsi="Calibri" w:cs="Calibri"/>
          <w:color w:val="0000FF"/>
          <w:sz w:val="22"/>
          <w:szCs w:val="22"/>
          <w:lang w:val="en-GB"/>
        </w:rPr>
        <w:lastRenderedPageBreak/>
        <w:t>How do</w:t>
      </w:r>
      <w:r>
        <w:rPr>
          <w:rFonts w:ascii="Calibri" w:hAnsi="Calibri" w:cs="Calibri"/>
          <w:color w:val="0000FF"/>
          <w:sz w:val="22"/>
          <w:szCs w:val="22"/>
          <w:lang w:val="en-GB"/>
        </w:rPr>
        <w:t>es</w:t>
      </w:r>
      <w:r w:rsidRPr="0006797F">
        <w:rPr>
          <w:rFonts w:ascii="Calibri" w:hAnsi="Calibri" w:cs="Calibri"/>
          <w:color w:val="0000FF"/>
          <w:sz w:val="22"/>
          <w:szCs w:val="22"/>
          <w:lang w:val="en-GB"/>
        </w:rPr>
        <w:t xml:space="preserve"> </w:t>
      </w:r>
      <w:r>
        <w:rPr>
          <w:rFonts w:ascii="Calibri" w:hAnsi="Calibri" w:cs="Calibri"/>
          <w:color w:val="0000FF"/>
          <w:sz w:val="22"/>
          <w:szCs w:val="22"/>
          <w:lang w:val="en-GB"/>
        </w:rPr>
        <w:t xml:space="preserve">the Action </w:t>
      </w:r>
      <w:r w:rsidRPr="0006797F">
        <w:rPr>
          <w:rFonts w:ascii="Calibri" w:hAnsi="Calibri" w:cs="Calibri"/>
          <w:color w:val="0000FF"/>
          <w:sz w:val="22"/>
          <w:szCs w:val="22"/>
          <w:lang w:val="en-GB"/>
        </w:rPr>
        <w:t xml:space="preserve">intend to ensure that </w:t>
      </w:r>
      <w:r w:rsidR="001464E3">
        <w:rPr>
          <w:rFonts w:ascii="Calibri" w:hAnsi="Calibri" w:cs="Calibri"/>
          <w:color w:val="0000FF"/>
          <w:sz w:val="22"/>
          <w:szCs w:val="22"/>
          <w:lang w:val="en-GB"/>
        </w:rPr>
        <w:t>t</w:t>
      </w:r>
      <w:r>
        <w:rPr>
          <w:rFonts w:ascii="Calibri" w:hAnsi="Calibri" w:cs="Calibri"/>
          <w:color w:val="0000FF"/>
          <w:sz w:val="22"/>
          <w:szCs w:val="22"/>
          <w:lang w:val="en-GB"/>
        </w:rPr>
        <w:t xml:space="preserve">he target groups </w:t>
      </w:r>
      <w:r w:rsidRPr="0006797F">
        <w:rPr>
          <w:rFonts w:ascii="Calibri" w:hAnsi="Calibri" w:cs="Calibri"/>
          <w:color w:val="0000FF"/>
          <w:sz w:val="22"/>
          <w:szCs w:val="22"/>
          <w:lang w:val="en-GB"/>
        </w:rPr>
        <w:t xml:space="preserve">can provide </w:t>
      </w:r>
      <w:r w:rsidRPr="0006797F">
        <w:rPr>
          <w:rFonts w:ascii="Calibri" w:hAnsi="Calibri" w:cs="Calibri"/>
          <w:b/>
          <w:bCs/>
          <w:color w:val="0000FF"/>
          <w:sz w:val="22"/>
          <w:szCs w:val="22"/>
          <w:lang w:val="en-GB"/>
        </w:rPr>
        <w:t>feedback</w:t>
      </w:r>
      <w:r w:rsidRPr="0006797F">
        <w:rPr>
          <w:rFonts w:ascii="Calibri" w:hAnsi="Calibri" w:cs="Calibri"/>
          <w:color w:val="0000FF"/>
          <w:sz w:val="22"/>
          <w:szCs w:val="22"/>
          <w:lang w:val="en-GB"/>
        </w:rPr>
        <w:t xml:space="preserve"> </w:t>
      </w:r>
      <w:r w:rsidR="003B327A">
        <w:rPr>
          <w:rFonts w:ascii="Calibri" w:hAnsi="Calibri" w:cs="Calibri"/>
          <w:color w:val="0000FF"/>
          <w:sz w:val="22"/>
          <w:szCs w:val="22"/>
          <w:lang w:val="en-GB"/>
        </w:rPr>
        <w:t>and</w:t>
      </w:r>
      <w:r w:rsidRPr="0006797F">
        <w:rPr>
          <w:rFonts w:ascii="Calibri" w:hAnsi="Calibri" w:cs="Calibri"/>
          <w:color w:val="0000FF"/>
          <w:sz w:val="22"/>
          <w:szCs w:val="22"/>
          <w:lang w:val="en-GB"/>
        </w:rPr>
        <w:t xml:space="preserve"> have access to a </w:t>
      </w:r>
      <w:r w:rsidR="00AD02D6" w:rsidRPr="0006797F">
        <w:rPr>
          <w:rFonts w:ascii="Calibri" w:hAnsi="Calibri" w:cs="Calibri"/>
          <w:b/>
          <w:bCs/>
          <w:color w:val="0000FF"/>
          <w:sz w:val="22"/>
          <w:szCs w:val="22"/>
          <w:lang w:val="en-GB"/>
        </w:rPr>
        <w:t>complaint</w:t>
      </w:r>
      <w:r w:rsidRPr="0006797F">
        <w:rPr>
          <w:rFonts w:ascii="Calibri" w:hAnsi="Calibri" w:cs="Calibri"/>
          <w:b/>
          <w:bCs/>
          <w:color w:val="0000FF"/>
          <w:sz w:val="22"/>
          <w:szCs w:val="22"/>
          <w:lang w:val="en-GB"/>
        </w:rPr>
        <w:t xml:space="preserve"> </w:t>
      </w:r>
      <w:r w:rsidR="250FFB8D" w:rsidRPr="425E03DD">
        <w:rPr>
          <w:rFonts w:ascii="Calibri" w:hAnsi="Calibri" w:cs="Calibri"/>
          <w:b/>
          <w:bCs/>
          <w:color w:val="0000FF"/>
          <w:sz w:val="22"/>
          <w:szCs w:val="22"/>
          <w:lang w:val="en-GB"/>
        </w:rPr>
        <w:t xml:space="preserve">and referral </w:t>
      </w:r>
      <w:r w:rsidRPr="0006797F">
        <w:rPr>
          <w:rFonts w:ascii="Calibri" w:hAnsi="Calibri" w:cs="Calibri"/>
          <w:b/>
          <w:bCs/>
          <w:color w:val="0000FF"/>
          <w:sz w:val="22"/>
          <w:szCs w:val="22"/>
          <w:lang w:val="en-GB"/>
        </w:rPr>
        <w:t>mechanism</w:t>
      </w:r>
      <w:r w:rsidR="009931C0">
        <w:rPr>
          <w:rFonts w:ascii="Calibri" w:hAnsi="Calibri" w:cs="Calibri"/>
          <w:b/>
          <w:bCs/>
          <w:color w:val="0000FF"/>
          <w:sz w:val="22"/>
          <w:szCs w:val="22"/>
          <w:lang w:val="en-GB"/>
        </w:rPr>
        <w:t>s</w:t>
      </w:r>
      <w:r w:rsidR="003B327A" w:rsidRPr="00885454">
        <w:rPr>
          <w:rFonts w:ascii="Calibri" w:hAnsi="Calibri" w:cs="Calibri"/>
          <w:color w:val="0000FF"/>
          <w:sz w:val="22"/>
          <w:szCs w:val="22"/>
          <w:lang w:val="en-GB"/>
        </w:rPr>
        <w:t>? H</w:t>
      </w:r>
      <w:r w:rsidRPr="003B327A">
        <w:rPr>
          <w:rFonts w:ascii="Calibri" w:hAnsi="Calibri" w:cs="Calibri"/>
          <w:color w:val="0000FF"/>
          <w:sz w:val="22"/>
          <w:szCs w:val="22"/>
          <w:lang w:val="en-GB"/>
        </w:rPr>
        <w:t>ow</w:t>
      </w:r>
      <w:r w:rsidRPr="0006797F">
        <w:rPr>
          <w:rFonts w:ascii="Calibri" w:hAnsi="Calibri" w:cs="Calibri"/>
          <w:color w:val="0000FF"/>
          <w:sz w:val="22"/>
          <w:szCs w:val="22"/>
          <w:lang w:val="en-GB"/>
        </w:rPr>
        <w:t xml:space="preserve"> will feedback/ complaints</w:t>
      </w:r>
      <w:r>
        <w:rPr>
          <w:rFonts w:ascii="Calibri" w:hAnsi="Calibri" w:cs="Calibri"/>
          <w:color w:val="0000FF"/>
          <w:sz w:val="22"/>
          <w:szCs w:val="22"/>
          <w:lang w:val="en-GB"/>
        </w:rPr>
        <w:t>, including PSEAH</w:t>
      </w:r>
      <w:r w:rsidR="003075CB">
        <w:rPr>
          <w:rFonts w:ascii="Calibri" w:hAnsi="Calibri" w:cs="Calibri"/>
          <w:color w:val="0000FF"/>
          <w:sz w:val="22"/>
          <w:szCs w:val="22"/>
          <w:lang w:val="en-GB"/>
        </w:rPr>
        <w:t xml:space="preserve"> (</w:t>
      </w:r>
      <w:r w:rsidR="003075CB" w:rsidRPr="00885454">
        <w:rPr>
          <w:rFonts w:ascii="Calibri" w:hAnsi="Calibri" w:cs="Calibri"/>
          <w:color w:val="0000FF"/>
          <w:sz w:val="22"/>
          <w:szCs w:val="22"/>
          <w:lang w:val="en-US"/>
        </w:rPr>
        <w:t>Protection from Sexual Exploitation, Abuse and Harassment</w:t>
      </w:r>
      <w:r w:rsidR="003075CB">
        <w:rPr>
          <w:rFonts w:ascii="Calibri" w:hAnsi="Calibri" w:cs="Calibri"/>
          <w:color w:val="0000FF"/>
          <w:sz w:val="22"/>
          <w:szCs w:val="22"/>
          <w:lang w:val="en-US"/>
        </w:rPr>
        <w:t>)</w:t>
      </w:r>
      <w:r w:rsidRPr="0006797F">
        <w:rPr>
          <w:rFonts w:ascii="Calibri" w:hAnsi="Calibri" w:cs="Calibri"/>
          <w:color w:val="0000FF"/>
          <w:sz w:val="22"/>
          <w:szCs w:val="22"/>
          <w:lang w:val="en-GB"/>
        </w:rPr>
        <w:t xml:space="preserve"> be dealt with?</w:t>
      </w:r>
    </w:p>
    <w:p w14:paraId="06C8DE25" w14:textId="77777777" w:rsidR="009F0D41" w:rsidRDefault="009F0D41" w:rsidP="00491996">
      <w:pPr>
        <w:pStyle w:val="Listenabsatz"/>
        <w:overflowPunct w:val="0"/>
        <w:autoSpaceDE w:val="0"/>
        <w:autoSpaceDN w:val="0"/>
        <w:adjustRightInd w:val="0"/>
        <w:ind w:left="792" w:right="28"/>
        <w:jc w:val="both"/>
        <w:textAlignment w:val="baseline"/>
        <w:rPr>
          <w:rFonts w:ascii="Calibri" w:eastAsia="Times New Roman" w:hAnsi="Calibri" w:cs="Calibri"/>
          <w:b/>
          <w:bCs/>
          <w:sz w:val="22"/>
          <w:szCs w:val="22"/>
          <w:lang w:val="en-GB" w:eastAsia="de-DE"/>
        </w:rPr>
      </w:pPr>
    </w:p>
    <w:p w14:paraId="77DB8422" w14:textId="0172FEF1" w:rsidR="009D1424" w:rsidRDefault="45686EB8" w:rsidP="00AD57A9">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06797F">
        <w:rPr>
          <w:rFonts w:ascii="Calibri" w:eastAsia="Times New Roman" w:hAnsi="Calibri" w:cs="Calibri"/>
          <w:b/>
          <w:bCs/>
          <w:sz w:val="22"/>
          <w:szCs w:val="22"/>
          <w:lang w:val="en-GB" w:eastAsia="de-DE"/>
        </w:rPr>
        <w:t xml:space="preserve">Promotion of </w:t>
      </w:r>
      <w:r w:rsidR="00521F5D">
        <w:rPr>
          <w:rFonts w:ascii="Calibri" w:eastAsia="Times New Roman" w:hAnsi="Calibri" w:cs="Calibri"/>
          <w:b/>
          <w:bCs/>
          <w:sz w:val="22"/>
          <w:szCs w:val="22"/>
          <w:lang w:val="en-GB" w:eastAsia="de-DE"/>
        </w:rPr>
        <w:t>environmental protection,</w:t>
      </w:r>
      <w:r w:rsidR="00103F29">
        <w:rPr>
          <w:rFonts w:ascii="Calibri" w:eastAsia="Times New Roman" w:hAnsi="Calibri" w:cs="Calibri"/>
          <w:b/>
          <w:bCs/>
          <w:sz w:val="22"/>
          <w:szCs w:val="22"/>
          <w:lang w:val="en-GB" w:eastAsia="de-DE"/>
        </w:rPr>
        <w:t xml:space="preserve"> </w:t>
      </w:r>
      <w:r w:rsidR="00521F5D">
        <w:rPr>
          <w:rFonts w:ascii="Calibri" w:eastAsia="Times New Roman" w:hAnsi="Calibri" w:cs="Calibri"/>
          <w:b/>
          <w:bCs/>
          <w:sz w:val="22"/>
          <w:szCs w:val="22"/>
          <w:lang w:val="en-GB" w:eastAsia="de-DE"/>
        </w:rPr>
        <w:t xml:space="preserve">gender </w:t>
      </w:r>
      <w:r w:rsidRPr="0006797F">
        <w:rPr>
          <w:rFonts w:ascii="Calibri" w:eastAsia="Times New Roman" w:hAnsi="Calibri" w:cs="Calibri"/>
          <w:b/>
          <w:bCs/>
          <w:sz w:val="22"/>
          <w:szCs w:val="22"/>
          <w:lang w:val="en-GB" w:eastAsia="de-DE"/>
        </w:rPr>
        <w:t>equality</w:t>
      </w:r>
      <w:r w:rsidR="5371AEFC" w:rsidRPr="443CB8D2">
        <w:rPr>
          <w:rFonts w:ascii="Calibri" w:eastAsia="Times New Roman" w:hAnsi="Calibri" w:cs="Calibri"/>
          <w:b/>
          <w:bCs/>
          <w:sz w:val="22"/>
          <w:szCs w:val="22"/>
          <w:lang w:val="en-GB" w:eastAsia="de-DE"/>
        </w:rPr>
        <w:t>, women’s empowerment</w:t>
      </w:r>
      <w:r w:rsidR="00AA6062">
        <w:rPr>
          <w:rFonts w:ascii="Calibri" w:eastAsia="Times New Roman" w:hAnsi="Calibri" w:cs="Calibri"/>
          <w:b/>
          <w:bCs/>
          <w:sz w:val="22"/>
          <w:szCs w:val="22"/>
          <w:lang w:val="en-GB" w:eastAsia="de-DE"/>
        </w:rPr>
        <w:t>,</w:t>
      </w:r>
      <w:r w:rsidRPr="0006797F">
        <w:rPr>
          <w:rFonts w:ascii="Calibri" w:eastAsia="Times New Roman" w:hAnsi="Calibri" w:cs="Calibri"/>
          <w:b/>
          <w:bCs/>
          <w:sz w:val="22"/>
          <w:szCs w:val="22"/>
          <w:lang w:val="en-GB" w:eastAsia="de-DE"/>
        </w:rPr>
        <w:t xml:space="preserve"> and </w:t>
      </w:r>
      <w:r w:rsidR="00103F29">
        <w:rPr>
          <w:rFonts w:ascii="Calibri" w:eastAsia="Times New Roman" w:hAnsi="Calibri" w:cs="Calibri"/>
          <w:b/>
          <w:bCs/>
          <w:sz w:val="22"/>
          <w:szCs w:val="22"/>
          <w:lang w:val="en-GB" w:eastAsia="de-DE"/>
        </w:rPr>
        <w:t>social inclusion</w:t>
      </w:r>
      <w:r w:rsidR="23076B3A" w:rsidRPr="118B62C1">
        <w:rPr>
          <w:rFonts w:ascii="Calibri" w:eastAsia="Times New Roman" w:hAnsi="Calibri" w:cs="Calibri"/>
          <w:b/>
          <w:bCs/>
          <w:sz w:val="22"/>
          <w:szCs w:val="22"/>
          <w:lang w:val="en-GB" w:eastAsia="de-DE"/>
        </w:rPr>
        <w:t xml:space="preserve"> </w:t>
      </w:r>
    </w:p>
    <w:p w14:paraId="470BDD3C" w14:textId="5FC71651" w:rsidR="007A327A" w:rsidRDefault="00E4501E" w:rsidP="000452A1">
      <w:pPr>
        <w:pStyle w:val="Listenabsatz"/>
        <w:numPr>
          <w:ilvl w:val="0"/>
          <w:numId w:val="55"/>
        </w:numPr>
        <w:overflowPunct w:val="0"/>
        <w:autoSpaceDE w:val="0"/>
        <w:autoSpaceDN w:val="0"/>
        <w:adjustRightInd w:val="0"/>
        <w:ind w:right="28" w:hanging="360"/>
        <w:jc w:val="both"/>
        <w:textAlignment w:val="baseline"/>
        <w:rPr>
          <w:rFonts w:ascii="Calibri" w:hAnsi="Calibri" w:cs="Calibri"/>
          <w:color w:val="0000FF"/>
          <w:sz w:val="22"/>
          <w:szCs w:val="22"/>
          <w:lang w:val="en-GB"/>
        </w:rPr>
      </w:pPr>
      <w:r>
        <w:rPr>
          <w:rFonts w:ascii="Calibri" w:hAnsi="Calibri" w:cs="Calibri"/>
          <w:color w:val="0000FF"/>
          <w:sz w:val="22"/>
          <w:szCs w:val="22"/>
          <w:lang w:val="en-GB"/>
        </w:rPr>
        <w:t xml:space="preserve">How will </w:t>
      </w:r>
      <w:r w:rsidR="004161C6" w:rsidRPr="0006797F">
        <w:rPr>
          <w:rFonts w:ascii="Calibri" w:hAnsi="Calibri" w:cs="Calibri"/>
          <w:color w:val="0000FF"/>
          <w:sz w:val="22"/>
          <w:szCs w:val="22"/>
          <w:lang w:val="en-GB"/>
        </w:rPr>
        <w:t xml:space="preserve">the </w:t>
      </w:r>
      <w:r w:rsidR="004161C6">
        <w:rPr>
          <w:rFonts w:ascii="Calibri" w:hAnsi="Calibri" w:cs="Calibri"/>
          <w:color w:val="0000FF"/>
          <w:sz w:val="22"/>
          <w:szCs w:val="22"/>
          <w:lang w:val="en-GB"/>
        </w:rPr>
        <w:t>Action</w:t>
      </w:r>
      <w:r w:rsidR="004161C6" w:rsidRPr="0006797F">
        <w:rPr>
          <w:rFonts w:ascii="Calibri" w:hAnsi="Calibri" w:cs="Calibri"/>
          <w:color w:val="0000FF"/>
          <w:sz w:val="22"/>
          <w:szCs w:val="22"/>
          <w:lang w:val="en-GB"/>
        </w:rPr>
        <w:t xml:space="preserve"> support </w:t>
      </w:r>
      <w:r w:rsidR="004161C6" w:rsidRPr="00491996">
        <w:rPr>
          <w:rFonts w:ascii="Calibri" w:hAnsi="Calibri" w:cs="Calibri"/>
          <w:b/>
          <w:bCs/>
          <w:color w:val="0000FF"/>
          <w:sz w:val="22"/>
          <w:szCs w:val="22"/>
          <w:lang w:val="en-GB"/>
        </w:rPr>
        <w:t xml:space="preserve">environmentally </w:t>
      </w:r>
      <w:r w:rsidR="00ED67F8" w:rsidRPr="00491996">
        <w:rPr>
          <w:rFonts w:ascii="Calibri" w:hAnsi="Calibri" w:cs="Calibri"/>
          <w:b/>
          <w:bCs/>
          <w:color w:val="0000FF"/>
          <w:sz w:val="22"/>
          <w:szCs w:val="22"/>
          <w:lang w:val="en-GB"/>
        </w:rPr>
        <w:t>sustainable</w:t>
      </w:r>
      <w:r w:rsidR="004161C6" w:rsidRPr="00491996">
        <w:rPr>
          <w:rFonts w:ascii="Calibri" w:hAnsi="Calibri" w:cs="Calibri"/>
          <w:b/>
          <w:bCs/>
          <w:color w:val="0000FF"/>
          <w:sz w:val="22"/>
          <w:szCs w:val="22"/>
          <w:lang w:val="en-GB"/>
        </w:rPr>
        <w:t xml:space="preserve"> and climate resilient</w:t>
      </w:r>
      <w:r w:rsidR="004161C6" w:rsidRPr="0006797F">
        <w:rPr>
          <w:rFonts w:ascii="Calibri" w:hAnsi="Calibri" w:cs="Calibri"/>
          <w:color w:val="0000FF"/>
          <w:sz w:val="22"/>
          <w:szCs w:val="22"/>
          <w:lang w:val="en-GB"/>
        </w:rPr>
        <w:t xml:space="preserve"> development</w:t>
      </w:r>
      <w:r>
        <w:rPr>
          <w:rFonts w:ascii="Calibri" w:hAnsi="Calibri" w:cs="Calibri"/>
          <w:color w:val="0000FF"/>
          <w:sz w:val="22"/>
          <w:szCs w:val="22"/>
          <w:lang w:val="en-GB"/>
        </w:rPr>
        <w:t xml:space="preserve">, </w:t>
      </w:r>
      <w:r w:rsidR="007A327A">
        <w:rPr>
          <w:rFonts w:ascii="Calibri" w:hAnsi="Calibri" w:cs="Calibri"/>
          <w:color w:val="0000FF"/>
          <w:sz w:val="22"/>
          <w:szCs w:val="22"/>
          <w:lang w:val="en-GB"/>
        </w:rPr>
        <w:t xml:space="preserve">and </w:t>
      </w:r>
      <w:r>
        <w:rPr>
          <w:rFonts w:ascii="Calibri" w:hAnsi="Calibri" w:cs="Calibri"/>
          <w:color w:val="0000FF"/>
          <w:sz w:val="22"/>
          <w:szCs w:val="22"/>
          <w:lang w:val="en-GB"/>
        </w:rPr>
        <w:t xml:space="preserve">enhance resilience against </w:t>
      </w:r>
      <w:r w:rsidR="00FC312A">
        <w:rPr>
          <w:rFonts w:ascii="Calibri" w:hAnsi="Calibri" w:cs="Calibri"/>
          <w:color w:val="0000FF"/>
          <w:sz w:val="22"/>
          <w:szCs w:val="22"/>
          <w:lang w:val="en-GB"/>
        </w:rPr>
        <w:t>disasters?</w:t>
      </w:r>
      <w:r w:rsidR="004161C6" w:rsidRPr="0006797F">
        <w:rPr>
          <w:rFonts w:ascii="Calibri" w:hAnsi="Calibri" w:cs="Calibri"/>
          <w:color w:val="0000FF"/>
          <w:sz w:val="22"/>
          <w:szCs w:val="22"/>
          <w:lang w:val="en-GB"/>
        </w:rPr>
        <w:t xml:space="preserve"> </w:t>
      </w:r>
      <w:r w:rsidR="007A327A" w:rsidRPr="000452A1">
        <w:rPr>
          <w:rFonts w:ascii="Calibri" w:hAnsi="Calibri" w:cs="Calibri"/>
          <w:color w:val="0000FF"/>
          <w:sz w:val="22"/>
          <w:szCs w:val="22"/>
          <w:lang w:val="en-GB"/>
        </w:rPr>
        <w:t xml:space="preserve">How </w:t>
      </w:r>
      <w:r w:rsidR="00416D98">
        <w:rPr>
          <w:rFonts w:ascii="Calibri" w:hAnsi="Calibri" w:cs="Calibri"/>
          <w:color w:val="0000FF"/>
          <w:sz w:val="22"/>
          <w:szCs w:val="22"/>
          <w:lang w:val="en-GB"/>
        </w:rPr>
        <w:t>do</w:t>
      </w:r>
      <w:r w:rsidR="004A7545" w:rsidRPr="000452A1">
        <w:rPr>
          <w:rFonts w:ascii="Calibri" w:hAnsi="Calibri" w:cs="Calibri"/>
          <w:color w:val="0000FF"/>
          <w:sz w:val="22"/>
          <w:szCs w:val="22"/>
          <w:lang w:val="en-GB"/>
        </w:rPr>
        <w:t xml:space="preserve"> these </w:t>
      </w:r>
      <w:r w:rsidR="003D382E" w:rsidRPr="000452A1">
        <w:rPr>
          <w:rFonts w:ascii="Calibri" w:hAnsi="Calibri" w:cs="Calibri"/>
          <w:color w:val="0000FF"/>
          <w:sz w:val="22"/>
          <w:szCs w:val="22"/>
          <w:lang w:val="en-GB"/>
        </w:rPr>
        <w:t>approaches support partner country owned transformation</w:t>
      </w:r>
      <w:r w:rsidR="008A058F">
        <w:rPr>
          <w:rFonts w:ascii="Calibri" w:hAnsi="Calibri" w:cs="Calibri"/>
          <w:color w:val="0000FF"/>
          <w:sz w:val="22"/>
          <w:szCs w:val="22"/>
          <w:lang w:val="en-GB"/>
        </w:rPr>
        <w:t xml:space="preserve"> in line </w:t>
      </w:r>
      <w:r w:rsidR="00236C22">
        <w:rPr>
          <w:rFonts w:ascii="Calibri" w:hAnsi="Calibri" w:cs="Calibri"/>
          <w:color w:val="0000FF"/>
          <w:sz w:val="22"/>
          <w:szCs w:val="22"/>
          <w:lang w:val="en-GB"/>
        </w:rPr>
        <w:t xml:space="preserve">with </w:t>
      </w:r>
      <w:r w:rsidR="00095E79">
        <w:rPr>
          <w:rFonts w:ascii="Calibri" w:hAnsi="Calibri" w:cs="Calibri"/>
          <w:color w:val="0000FF"/>
          <w:sz w:val="22"/>
          <w:szCs w:val="22"/>
          <w:lang w:val="en-GB"/>
        </w:rPr>
        <w:t>the obligations under the Paris a</w:t>
      </w:r>
      <w:r w:rsidR="00B27578">
        <w:rPr>
          <w:rFonts w:ascii="Calibri" w:hAnsi="Calibri" w:cs="Calibri"/>
          <w:color w:val="0000FF"/>
          <w:sz w:val="22"/>
          <w:szCs w:val="22"/>
          <w:lang w:val="en-GB"/>
        </w:rPr>
        <w:t>greement?</w:t>
      </w:r>
    </w:p>
    <w:p w14:paraId="0E3D23C6" w14:textId="0C8B0FE4" w:rsidR="000452A1" w:rsidRPr="002F57E3" w:rsidRDefault="000452A1" w:rsidP="00491996">
      <w:pPr>
        <w:pStyle w:val="Listenabsatz"/>
        <w:numPr>
          <w:ilvl w:val="0"/>
          <w:numId w:val="55"/>
        </w:numPr>
        <w:overflowPunct w:val="0"/>
        <w:autoSpaceDE w:val="0"/>
        <w:autoSpaceDN w:val="0"/>
        <w:adjustRightInd w:val="0"/>
        <w:ind w:right="28" w:hanging="360"/>
        <w:jc w:val="both"/>
        <w:textAlignment w:val="baseline"/>
        <w:rPr>
          <w:rFonts w:ascii="Calibri" w:hAnsi="Calibri" w:cs="Calibri"/>
          <w:b/>
          <w:bCs/>
          <w:color w:val="0000FF"/>
          <w:sz w:val="22"/>
          <w:szCs w:val="22"/>
          <w:lang w:val="en-GB"/>
        </w:rPr>
      </w:pPr>
      <w:r>
        <w:rPr>
          <w:rFonts w:ascii="Calibri" w:hAnsi="Calibri" w:cs="Calibri"/>
          <w:color w:val="0000FF"/>
          <w:sz w:val="22"/>
          <w:szCs w:val="22"/>
          <w:lang w:val="en-GB"/>
        </w:rPr>
        <w:t>In case of the engagement in disaster-prone areas</w:t>
      </w:r>
      <w:r w:rsidR="00590720">
        <w:rPr>
          <w:rFonts w:ascii="Calibri" w:hAnsi="Calibri" w:cs="Calibri"/>
          <w:color w:val="0000FF"/>
          <w:sz w:val="22"/>
          <w:szCs w:val="22"/>
          <w:lang w:val="en-GB"/>
        </w:rPr>
        <w:t>,</w:t>
      </w:r>
      <w:r>
        <w:rPr>
          <w:rFonts w:ascii="Calibri" w:hAnsi="Calibri" w:cs="Calibri"/>
          <w:color w:val="0000FF"/>
          <w:sz w:val="22"/>
          <w:szCs w:val="22"/>
          <w:lang w:val="en-GB"/>
        </w:rPr>
        <w:t xml:space="preserve"> how will the Action </w:t>
      </w:r>
      <w:r w:rsidRPr="00491996">
        <w:rPr>
          <w:rFonts w:ascii="Calibri" w:hAnsi="Calibri" w:cs="Calibri"/>
          <w:b/>
          <w:bCs/>
          <w:color w:val="0000FF"/>
          <w:sz w:val="22"/>
          <w:szCs w:val="22"/>
          <w:lang w:val="en-GB"/>
        </w:rPr>
        <w:t>facilitate disaster prevention approaches</w:t>
      </w:r>
      <w:r>
        <w:rPr>
          <w:rFonts w:ascii="Calibri" w:hAnsi="Calibri" w:cs="Calibri"/>
          <w:color w:val="0000FF"/>
          <w:sz w:val="22"/>
          <w:szCs w:val="22"/>
          <w:lang w:val="en-GB"/>
        </w:rPr>
        <w:t xml:space="preserve">? Which specific measures shall be applied to address </w:t>
      </w:r>
      <w:r w:rsidRPr="002F57E3">
        <w:rPr>
          <w:rFonts w:ascii="Calibri" w:hAnsi="Calibri" w:cs="Calibri"/>
          <w:b/>
          <w:bCs/>
          <w:color w:val="0000FF"/>
          <w:sz w:val="22"/>
          <w:szCs w:val="22"/>
          <w:lang w:val="en-GB"/>
        </w:rPr>
        <w:t>climate vulnerabil</w:t>
      </w:r>
      <w:r w:rsidR="005A6535" w:rsidRPr="002F57E3">
        <w:rPr>
          <w:rFonts w:ascii="Calibri" w:hAnsi="Calibri" w:cs="Calibri"/>
          <w:b/>
          <w:bCs/>
          <w:color w:val="0000FF"/>
          <w:sz w:val="22"/>
          <w:szCs w:val="22"/>
          <w:lang w:val="en-GB"/>
        </w:rPr>
        <w:t>iti</w:t>
      </w:r>
      <w:r w:rsidR="00C3759A" w:rsidRPr="002F57E3">
        <w:rPr>
          <w:rFonts w:ascii="Calibri" w:hAnsi="Calibri" w:cs="Calibri"/>
          <w:b/>
          <w:bCs/>
          <w:color w:val="0000FF"/>
          <w:sz w:val="22"/>
          <w:szCs w:val="22"/>
          <w:lang w:val="en-GB"/>
        </w:rPr>
        <w:t>es</w:t>
      </w:r>
      <w:r w:rsidRPr="002F57E3">
        <w:rPr>
          <w:rFonts w:ascii="Calibri" w:hAnsi="Calibri" w:cs="Calibri"/>
          <w:b/>
          <w:bCs/>
          <w:color w:val="0000FF"/>
          <w:sz w:val="22"/>
          <w:szCs w:val="22"/>
          <w:lang w:val="en-GB"/>
        </w:rPr>
        <w:t>?</w:t>
      </w:r>
    </w:p>
    <w:p w14:paraId="0A108F12" w14:textId="30664D2B" w:rsidR="00C3759A" w:rsidRPr="00885454" w:rsidRDefault="00BE6E46" w:rsidP="00834DDE">
      <w:pPr>
        <w:pStyle w:val="Listenabsatz"/>
        <w:numPr>
          <w:ilvl w:val="0"/>
          <w:numId w:val="20"/>
        </w:numPr>
        <w:overflowPunct w:val="0"/>
        <w:autoSpaceDE w:val="0"/>
        <w:autoSpaceDN w:val="0"/>
        <w:adjustRightInd w:val="0"/>
        <w:ind w:right="28"/>
        <w:jc w:val="both"/>
        <w:textAlignment w:val="baseline"/>
        <w:rPr>
          <w:rFonts w:ascii="Calibri" w:hAnsi="Calibri" w:cs="Calibri"/>
          <w:color w:val="0000FF"/>
          <w:sz w:val="22"/>
          <w:szCs w:val="22"/>
          <w:lang w:val="en-GB"/>
        </w:rPr>
      </w:pPr>
      <w:r w:rsidRPr="005A6535">
        <w:rPr>
          <w:rFonts w:ascii="Calibri" w:hAnsi="Calibri" w:cs="Calibri"/>
          <w:color w:val="0000FF"/>
          <w:sz w:val="22"/>
          <w:szCs w:val="22"/>
          <w:lang w:val="en-GB"/>
        </w:rPr>
        <w:t>How will</w:t>
      </w:r>
      <w:r w:rsidR="00EC6B0B" w:rsidRPr="005A6535">
        <w:rPr>
          <w:rFonts w:ascii="Calibri" w:hAnsi="Calibri" w:cs="Calibri"/>
          <w:color w:val="0000FF"/>
          <w:sz w:val="22"/>
          <w:szCs w:val="22"/>
          <w:lang w:val="en-GB"/>
        </w:rPr>
        <w:t xml:space="preserve"> </w:t>
      </w:r>
      <w:r w:rsidR="00EC6B0B" w:rsidRPr="00AA6062">
        <w:rPr>
          <w:rFonts w:ascii="Calibri" w:hAnsi="Calibri" w:cs="Calibri"/>
          <w:b/>
          <w:bCs/>
          <w:color w:val="0000FF"/>
          <w:sz w:val="22"/>
          <w:szCs w:val="22"/>
          <w:lang w:val="en-GB"/>
        </w:rPr>
        <w:t>inclusive and equal</w:t>
      </w:r>
      <w:r w:rsidR="00EC6B0B" w:rsidRPr="005A6535">
        <w:rPr>
          <w:rFonts w:ascii="Calibri" w:hAnsi="Calibri" w:cs="Calibri"/>
          <w:color w:val="0000FF"/>
          <w:sz w:val="22"/>
          <w:szCs w:val="22"/>
          <w:lang w:val="en-GB"/>
        </w:rPr>
        <w:t xml:space="preserve"> </w:t>
      </w:r>
      <w:r w:rsidR="00EC6B0B" w:rsidRPr="005A6535">
        <w:rPr>
          <w:rFonts w:ascii="Calibri" w:hAnsi="Calibri" w:cs="Calibri"/>
          <w:b/>
          <w:bCs/>
          <w:color w:val="0000FF"/>
          <w:sz w:val="22"/>
          <w:szCs w:val="22"/>
          <w:lang w:val="en-GB"/>
        </w:rPr>
        <w:t>involvement</w:t>
      </w:r>
      <w:r w:rsidR="00EC6B0B" w:rsidRPr="005A6535">
        <w:rPr>
          <w:rFonts w:ascii="Calibri" w:hAnsi="Calibri" w:cs="Calibri"/>
          <w:color w:val="0000FF"/>
          <w:sz w:val="22"/>
          <w:szCs w:val="22"/>
          <w:lang w:val="en-GB"/>
        </w:rPr>
        <w:t xml:space="preserve"> </w:t>
      </w:r>
      <w:r w:rsidR="00834DDE" w:rsidRPr="005A6535">
        <w:rPr>
          <w:rFonts w:ascii="Calibri" w:hAnsi="Calibri" w:cs="Calibri"/>
          <w:color w:val="0000FF"/>
          <w:sz w:val="22"/>
          <w:szCs w:val="22"/>
          <w:lang w:val="en-GB"/>
        </w:rPr>
        <w:t>of</w:t>
      </w:r>
      <w:r w:rsidR="00EC6B0B" w:rsidRPr="005A6535">
        <w:rPr>
          <w:rFonts w:ascii="Calibri" w:hAnsi="Calibri" w:cs="Calibri"/>
          <w:color w:val="0000FF"/>
          <w:sz w:val="22"/>
          <w:szCs w:val="22"/>
          <w:lang w:val="en-GB"/>
        </w:rPr>
        <w:t xml:space="preserve"> marginalised/ vulnerable people in planning, implementation and decision-making be ensured? </w:t>
      </w:r>
    </w:p>
    <w:p w14:paraId="777CD36D" w14:textId="33AB1561" w:rsidR="00834DDE" w:rsidRPr="00885454" w:rsidRDefault="00C3759A" w:rsidP="00834DDE">
      <w:pPr>
        <w:pStyle w:val="Listenabsatz"/>
        <w:numPr>
          <w:ilvl w:val="0"/>
          <w:numId w:val="20"/>
        </w:numPr>
        <w:overflowPunct w:val="0"/>
        <w:autoSpaceDE w:val="0"/>
        <w:autoSpaceDN w:val="0"/>
        <w:adjustRightInd w:val="0"/>
        <w:ind w:right="28"/>
        <w:jc w:val="both"/>
        <w:textAlignment w:val="baseline"/>
        <w:rPr>
          <w:rFonts w:ascii="Calibri" w:hAnsi="Calibri" w:cs="Calibri"/>
          <w:color w:val="0000FF"/>
          <w:sz w:val="22"/>
          <w:szCs w:val="22"/>
          <w:lang w:val="en-GB"/>
        </w:rPr>
      </w:pPr>
      <w:r w:rsidRPr="005A6535">
        <w:rPr>
          <w:rFonts w:ascii="Calibri" w:hAnsi="Calibri" w:cs="Calibri"/>
          <w:color w:val="0000FF"/>
          <w:sz w:val="22"/>
          <w:szCs w:val="22"/>
          <w:lang w:val="en-GB"/>
        </w:rPr>
        <w:t xml:space="preserve">Which approaches shall be applied to facilitate </w:t>
      </w:r>
      <w:r w:rsidRPr="00AA6062">
        <w:rPr>
          <w:rFonts w:ascii="Calibri" w:hAnsi="Calibri" w:cs="Calibri"/>
          <w:b/>
          <w:bCs/>
          <w:color w:val="0000FF"/>
          <w:sz w:val="22"/>
          <w:szCs w:val="22"/>
          <w:lang w:val="en-GB"/>
        </w:rPr>
        <w:t>equal access to and benefit</w:t>
      </w:r>
      <w:r w:rsidR="00AA6062" w:rsidRPr="00AA6062">
        <w:rPr>
          <w:rFonts w:ascii="Calibri" w:hAnsi="Calibri" w:cs="Calibri"/>
          <w:b/>
          <w:bCs/>
          <w:color w:val="0000FF"/>
          <w:sz w:val="22"/>
          <w:szCs w:val="22"/>
          <w:lang w:val="en-GB"/>
        </w:rPr>
        <w:t>s</w:t>
      </w:r>
      <w:r w:rsidRPr="005A6535">
        <w:rPr>
          <w:rFonts w:ascii="Calibri" w:hAnsi="Calibri" w:cs="Calibri"/>
          <w:color w:val="0000FF"/>
          <w:sz w:val="22"/>
          <w:szCs w:val="22"/>
          <w:lang w:val="en-GB"/>
        </w:rPr>
        <w:t xml:space="preserve"> from reso</w:t>
      </w:r>
      <w:r w:rsidR="00A91B0D" w:rsidRPr="005A6535">
        <w:rPr>
          <w:rFonts w:ascii="Calibri" w:hAnsi="Calibri" w:cs="Calibri"/>
          <w:color w:val="0000FF"/>
          <w:sz w:val="22"/>
          <w:szCs w:val="22"/>
          <w:lang w:val="en-GB"/>
        </w:rPr>
        <w:t>u</w:t>
      </w:r>
      <w:r w:rsidRPr="005A6535">
        <w:rPr>
          <w:rFonts w:ascii="Calibri" w:hAnsi="Calibri" w:cs="Calibri"/>
          <w:color w:val="0000FF"/>
          <w:sz w:val="22"/>
          <w:szCs w:val="22"/>
          <w:lang w:val="en-GB"/>
        </w:rPr>
        <w:t>rces</w:t>
      </w:r>
      <w:r w:rsidR="00FB4748" w:rsidRPr="005A6535">
        <w:rPr>
          <w:rFonts w:ascii="Calibri" w:hAnsi="Calibri" w:cs="Calibri"/>
          <w:color w:val="0000FF"/>
          <w:sz w:val="22"/>
          <w:szCs w:val="22"/>
          <w:lang w:val="en-GB"/>
        </w:rPr>
        <w:t xml:space="preserve"> for all beneficiaries </w:t>
      </w:r>
      <w:r w:rsidR="00D445A1" w:rsidRPr="005A6535">
        <w:rPr>
          <w:rFonts w:ascii="Calibri" w:hAnsi="Calibri" w:cs="Calibri"/>
          <w:color w:val="0000FF"/>
          <w:sz w:val="22"/>
          <w:szCs w:val="22"/>
          <w:lang w:val="en-GB"/>
        </w:rPr>
        <w:t>(taking into account intersection factors of discrimination and/</w:t>
      </w:r>
      <w:r w:rsidR="000D7F77">
        <w:rPr>
          <w:rFonts w:ascii="Calibri" w:hAnsi="Calibri" w:cs="Calibri"/>
          <w:color w:val="0000FF"/>
          <w:sz w:val="22"/>
          <w:szCs w:val="22"/>
          <w:lang w:val="en-GB"/>
        </w:rPr>
        <w:t xml:space="preserve"> </w:t>
      </w:r>
      <w:r w:rsidR="00D445A1" w:rsidRPr="005A6535">
        <w:rPr>
          <w:rFonts w:ascii="Calibri" w:hAnsi="Calibri" w:cs="Calibri"/>
          <w:color w:val="0000FF"/>
          <w:sz w:val="22"/>
          <w:szCs w:val="22"/>
          <w:lang w:val="en-GB"/>
        </w:rPr>
        <w:t>or marginalisat</w:t>
      </w:r>
      <w:r w:rsidR="00413A86" w:rsidRPr="005A6535">
        <w:rPr>
          <w:rFonts w:ascii="Calibri" w:hAnsi="Calibri" w:cs="Calibri"/>
          <w:color w:val="0000FF"/>
          <w:sz w:val="22"/>
          <w:szCs w:val="22"/>
          <w:lang w:val="en-GB"/>
        </w:rPr>
        <w:t>i</w:t>
      </w:r>
      <w:r w:rsidR="00D445A1" w:rsidRPr="005A6535">
        <w:rPr>
          <w:rFonts w:ascii="Calibri" w:hAnsi="Calibri" w:cs="Calibri"/>
          <w:color w:val="0000FF"/>
          <w:sz w:val="22"/>
          <w:szCs w:val="22"/>
          <w:lang w:val="en-GB"/>
        </w:rPr>
        <w:t>on)</w:t>
      </w:r>
      <w:r w:rsidR="0086217E" w:rsidRPr="005A6535">
        <w:rPr>
          <w:rFonts w:ascii="Calibri" w:hAnsi="Calibri" w:cs="Calibri"/>
          <w:color w:val="0000FF"/>
          <w:sz w:val="22"/>
          <w:szCs w:val="22"/>
          <w:lang w:val="en-GB"/>
        </w:rPr>
        <w:t>?</w:t>
      </w:r>
      <w:r w:rsidRPr="005A6535">
        <w:rPr>
          <w:rFonts w:ascii="Calibri" w:hAnsi="Calibri" w:cs="Calibri"/>
          <w:color w:val="0000FF"/>
          <w:sz w:val="22"/>
          <w:szCs w:val="22"/>
          <w:lang w:val="en-GB"/>
        </w:rPr>
        <w:t xml:space="preserve"> </w:t>
      </w:r>
    </w:p>
    <w:p w14:paraId="4E634997" w14:textId="60557D98" w:rsidR="00834DDE" w:rsidRPr="005A6535" w:rsidRDefault="004B1F84" w:rsidP="00834DDE">
      <w:pPr>
        <w:pStyle w:val="Listenabsatz"/>
        <w:numPr>
          <w:ilvl w:val="0"/>
          <w:numId w:val="20"/>
        </w:numPr>
        <w:overflowPunct w:val="0"/>
        <w:autoSpaceDE w:val="0"/>
        <w:autoSpaceDN w:val="0"/>
        <w:adjustRightInd w:val="0"/>
        <w:ind w:right="28"/>
        <w:jc w:val="both"/>
        <w:textAlignment w:val="baseline"/>
        <w:rPr>
          <w:rFonts w:ascii="Calibri" w:hAnsi="Calibri" w:cs="Calibri"/>
          <w:color w:val="0000FF"/>
          <w:sz w:val="22"/>
          <w:szCs w:val="22"/>
          <w:lang w:val="en-GB"/>
        </w:rPr>
      </w:pPr>
      <w:r w:rsidRPr="005A6535">
        <w:rPr>
          <w:rFonts w:ascii="Calibri" w:hAnsi="Calibri" w:cs="Calibri"/>
          <w:color w:val="0000FF"/>
          <w:sz w:val="22"/>
          <w:szCs w:val="22"/>
          <w:lang w:val="en-GB"/>
        </w:rPr>
        <w:t xml:space="preserve">What kind of strategies will be applied </w:t>
      </w:r>
      <w:r w:rsidR="009F0D41" w:rsidRPr="005A6535">
        <w:rPr>
          <w:rFonts w:ascii="Calibri" w:hAnsi="Calibri" w:cs="Calibri"/>
          <w:color w:val="0000FF"/>
          <w:sz w:val="22"/>
          <w:szCs w:val="22"/>
          <w:lang w:val="en-GB"/>
        </w:rPr>
        <w:t>to promote gender equality and women/girls’ empowerment?</w:t>
      </w:r>
    </w:p>
    <w:p w14:paraId="23A28DF6" w14:textId="5B279BC0" w:rsidR="00834DDE" w:rsidRPr="005A6535" w:rsidRDefault="004B1F84" w:rsidP="00834DDE">
      <w:pPr>
        <w:pStyle w:val="Listenabsatz"/>
        <w:numPr>
          <w:ilvl w:val="0"/>
          <w:numId w:val="20"/>
        </w:numPr>
        <w:overflowPunct w:val="0"/>
        <w:autoSpaceDE w:val="0"/>
        <w:autoSpaceDN w:val="0"/>
        <w:adjustRightInd w:val="0"/>
        <w:ind w:right="28"/>
        <w:jc w:val="both"/>
        <w:textAlignment w:val="baseline"/>
        <w:rPr>
          <w:rFonts w:ascii="Calibri" w:hAnsi="Calibri" w:cs="Calibri"/>
          <w:color w:val="0000FF"/>
          <w:sz w:val="22"/>
          <w:szCs w:val="22"/>
          <w:lang w:val="en-GB"/>
        </w:rPr>
      </w:pPr>
      <w:r w:rsidRPr="005A6535">
        <w:rPr>
          <w:rFonts w:ascii="Calibri" w:hAnsi="Calibri" w:cs="Calibri"/>
          <w:color w:val="0000FF"/>
          <w:sz w:val="22"/>
          <w:szCs w:val="22"/>
          <w:lang w:val="en-GB"/>
        </w:rPr>
        <w:t>How will social discriminatory gender norms, laws and structures be addressed (</w:t>
      </w:r>
      <w:r w:rsidRPr="005A6535">
        <w:rPr>
          <w:rFonts w:ascii="Calibri" w:hAnsi="Calibri" w:cs="Calibri"/>
          <w:b/>
          <w:bCs/>
          <w:color w:val="0000FF"/>
          <w:sz w:val="22"/>
          <w:szCs w:val="22"/>
          <w:lang w:val="en-GB"/>
        </w:rPr>
        <w:t>transformative approaches</w:t>
      </w:r>
      <w:r w:rsidRPr="005A6535">
        <w:rPr>
          <w:rFonts w:ascii="Calibri" w:hAnsi="Calibri" w:cs="Calibri"/>
          <w:color w:val="0000FF"/>
          <w:sz w:val="22"/>
          <w:szCs w:val="22"/>
          <w:lang w:val="en-GB"/>
        </w:rPr>
        <w:t xml:space="preserve">)? </w:t>
      </w:r>
    </w:p>
    <w:p w14:paraId="69432D21" w14:textId="202163E7" w:rsidR="009F0D41" w:rsidRPr="005A6535" w:rsidRDefault="00FE2F6C" w:rsidP="006F07FA">
      <w:pPr>
        <w:pStyle w:val="Listenabsatz"/>
        <w:numPr>
          <w:ilvl w:val="0"/>
          <w:numId w:val="20"/>
        </w:numPr>
        <w:overflowPunct w:val="0"/>
        <w:autoSpaceDE w:val="0"/>
        <w:autoSpaceDN w:val="0"/>
        <w:adjustRightInd w:val="0"/>
        <w:ind w:right="28"/>
        <w:jc w:val="both"/>
        <w:textAlignment w:val="baseline"/>
        <w:rPr>
          <w:rFonts w:ascii="Calibri" w:hAnsi="Calibri" w:cs="Calibri"/>
          <w:color w:val="0000FF"/>
          <w:sz w:val="22"/>
          <w:szCs w:val="22"/>
          <w:lang w:val="en-GB"/>
        </w:rPr>
      </w:pPr>
      <w:r w:rsidRPr="005A6535">
        <w:rPr>
          <w:rFonts w:ascii="Calibri" w:hAnsi="Calibri" w:cs="Calibri"/>
          <w:color w:val="0000FF"/>
          <w:sz w:val="22"/>
          <w:szCs w:val="22"/>
          <w:lang w:val="en-GB"/>
        </w:rPr>
        <w:t xml:space="preserve">How </w:t>
      </w:r>
      <w:r w:rsidR="00AB7C4B">
        <w:rPr>
          <w:rFonts w:ascii="Calibri" w:hAnsi="Calibri" w:cs="Calibri"/>
          <w:color w:val="0000FF"/>
          <w:sz w:val="22"/>
          <w:szCs w:val="22"/>
          <w:lang w:val="en-GB"/>
        </w:rPr>
        <w:t>will</w:t>
      </w:r>
      <w:r w:rsidR="00AB7C4B" w:rsidRPr="0006797F">
        <w:rPr>
          <w:rFonts w:ascii="Calibri" w:hAnsi="Calibri" w:cs="Calibri"/>
          <w:color w:val="0000FF"/>
          <w:sz w:val="22"/>
          <w:szCs w:val="22"/>
          <w:lang w:val="en-GB"/>
        </w:rPr>
        <w:t xml:space="preserve"> </w:t>
      </w:r>
      <w:r w:rsidRPr="005A6535">
        <w:rPr>
          <w:rFonts w:ascii="Calibri" w:hAnsi="Calibri" w:cs="Calibri"/>
          <w:b/>
          <w:bCs/>
          <w:color w:val="0000FF"/>
          <w:sz w:val="22"/>
          <w:szCs w:val="22"/>
          <w:lang w:val="en-GB"/>
        </w:rPr>
        <w:t>women’s groups/</w:t>
      </w:r>
      <w:r w:rsidR="00E1441D">
        <w:rPr>
          <w:rFonts w:ascii="Calibri" w:hAnsi="Calibri" w:cs="Calibri"/>
          <w:b/>
          <w:bCs/>
          <w:color w:val="0000FF"/>
          <w:sz w:val="22"/>
          <w:szCs w:val="22"/>
          <w:lang w:val="en-GB"/>
        </w:rPr>
        <w:t xml:space="preserve"> </w:t>
      </w:r>
      <w:r w:rsidRPr="005A6535">
        <w:rPr>
          <w:rFonts w:ascii="Calibri" w:hAnsi="Calibri" w:cs="Calibri"/>
          <w:b/>
          <w:bCs/>
          <w:color w:val="0000FF"/>
          <w:sz w:val="22"/>
          <w:szCs w:val="22"/>
          <w:lang w:val="en-GB"/>
        </w:rPr>
        <w:t>organisations and/</w:t>
      </w:r>
      <w:r w:rsidR="00E1441D">
        <w:rPr>
          <w:rFonts w:ascii="Calibri" w:hAnsi="Calibri" w:cs="Calibri"/>
          <w:b/>
          <w:bCs/>
          <w:color w:val="0000FF"/>
          <w:sz w:val="22"/>
          <w:szCs w:val="22"/>
          <w:lang w:val="en-GB"/>
        </w:rPr>
        <w:t xml:space="preserve"> </w:t>
      </w:r>
      <w:r w:rsidRPr="005A6535">
        <w:rPr>
          <w:rFonts w:ascii="Calibri" w:hAnsi="Calibri" w:cs="Calibri"/>
          <w:b/>
          <w:bCs/>
          <w:color w:val="0000FF"/>
          <w:sz w:val="22"/>
          <w:szCs w:val="22"/>
          <w:lang w:val="en-GB"/>
        </w:rPr>
        <w:t>or women activists</w:t>
      </w:r>
      <w:r w:rsidR="004B1F84" w:rsidRPr="005A6535">
        <w:rPr>
          <w:rFonts w:ascii="Calibri" w:hAnsi="Calibri" w:cs="Calibri"/>
          <w:color w:val="0000FF"/>
          <w:sz w:val="22"/>
          <w:szCs w:val="22"/>
          <w:lang w:val="en-GB"/>
        </w:rPr>
        <w:t xml:space="preserve"> </w:t>
      </w:r>
      <w:r w:rsidR="00AB7C4B">
        <w:rPr>
          <w:rFonts w:ascii="Calibri" w:hAnsi="Calibri" w:cs="Calibri"/>
          <w:color w:val="0000FF"/>
          <w:sz w:val="22"/>
          <w:szCs w:val="22"/>
          <w:lang w:val="en-GB"/>
        </w:rPr>
        <w:t xml:space="preserve">be </w:t>
      </w:r>
      <w:r w:rsidRPr="0006797F">
        <w:rPr>
          <w:rFonts w:ascii="Calibri" w:hAnsi="Calibri" w:cs="Calibri"/>
          <w:color w:val="0000FF"/>
          <w:sz w:val="22"/>
          <w:szCs w:val="22"/>
          <w:lang w:val="en-GB"/>
        </w:rPr>
        <w:t>engage</w:t>
      </w:r>
      <w:r w:rsidR="00AB7C4B">
        <w:rPr>
          <w:rFonts w:ascii="Calibri" w:hAnsi="Calibri" w:cs="Calibri"/>
          <w:color w:val="0000FF"/>
          <w:sz w:val="22"/>
          <w:szCs w:val="22"/>
          <w:lang w:val="en-GB"/>
        </w:rPr>
        <w:t>d</w:t>
      </w:r>
      <w:r w:rsidRPr="005A6535">
        <w:rPr>
          <w:rFonts w:ascii="Calibri" w:hAnsi="Calibri" w:cs="Calibri"/>
          <w:color w:val="0000FF"/>
          <w:sz w:val="22"/>
          <w:szCs w:val="22"/>
          <w:lang w:val="en-GB"/>
        </w:rPr>
        <w:t>?</w:t>
      </w:r>
    </w:p>
    <w:p w14:paraId="2E9DAB6C" w14:textId="77777777" w:rsidR="003A5689" w:rsidRPr="00885454" w:rsidRDefault="003A5689" w:rsidP="00885454">
      <w:pPr>
        <w:pStyle w:val="Listenabsatz"/>
        <w:overflowPunct w:val="0"/>
        <w:autoSpaceDE w:val="0"/>
        <w:autoSpaceDN w:val="0"/>
        <w:adjustRightInd w:val="0"/>
        <w:ind w:left="792" w:right="28"/>
        <w:jc w:val="both"/>
        <w:textAlignment w:val="baseline"/>
        <w:rPr>
          <w:rFonts w:ascii="Calibri" w:eastAsia="Times New Roman" w:hAnsi="Calibri" w:cs="Calibri"/>
          <w:b/>
          <w:bCs/>
          <w:sz w:val="22"/>
          <w:szCs w:val="22"/>
          <w:lang w:val="en-GB" w:eastAsia="de-DE"/>
        </w:rPr>
      </w:pPr>
    </w:p>
    <w:p w14:paraId="5E799B27" w14:textId="742C2D9A" w:rsidR="003A5689" w:rsidRPr="00925634" w:rsidRDefault="003A5689" w:rsidP="00271B89">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925634">
        <w:rPr>
          <w:rFonts w:ascii="Calibri" w:eastAsia="Times New Roman" w:hAnsi="Calibri" w:cs="Calibri"/>
          <w:b/>
          <w:bCs/>
          <w:sz w:val="22"/>
          <w:szCs w:val="22"/>
          <w:lang w:val="en-GB" w:eastAsia="de-DE"/>
        </w:rPr>
        <w:t xml:space="preserve">Sustainability of the Action </w:t>
      </w:r>
      <w:r w:rsidR="00925634" w:rsidRPr="00885454">
        <w:rPr>
          <w:rFonts w:ascii="Calibri" w:eastAsia="Times New Roman" w:hAnsi="Calibri" w:cs="Calibri"/>
          <w:b/>
          <w:bCs/>
          <w:sz w:val="22"/>
          <w:szCs w:val="22"/>
          <w:lang w:val="en-GB" w:eastAsia="de-DE"/>
        </w:rPr>
        <w:t>and exit/transition</w:t>
      </w:r>
    </w:p>
    <w:p w14:paraId="7C7A466A" w14:textId="398C4455" w:rsidR="009F0D41" w:rsidRPr="005A6535" w:rsidRDefault="50A55931" w:rsidP="1433ECB8">
      <w:pPr>
        <w:pStyle w:val="Listenabsatz"/>
        <w:numPr>
          <w:ilvl w:val="0"/>
          <w:numId w:val="55"/>
        </w:numPr>
        <w:overflowPunct w:val="0"/>
        <w:autoSpaceDE w:val="0"/>
        <w:autoSpaceDN w:val="0"/>
        <w:adjustRightInd w:val="0"/>
        <w:ind w:right="28" w:hanging="360"/>
        <w:jc w:val="both"/>
        <w:textAlignment w:val="baseline"/>
        <w:rPr>
          <w:rFonts w:ascii="Calibri" w:hAnsi="Calibri" w:cs="Calibri"/>
          <w:color w:val="0000FF"/>
          <w:sz w:val="22"/>
          <w:szCs w:val="22"/>
          <w:lang w:val="en-GB"/>
        </w:rPr>
      </w:pPr>
      <w:r w:rsidRPr="1433ECB8">
        <w:rPr>
          <w:rFonts w:ascii="Calibri" w:hAnsi="Calibri" w:cs="Calibri"/>
          <w:color w:val="0000FF"/>
          <w:sz w:val="22"/>
          <w:szCs w:val="22"/>
          <w:lang w:val="en-GB"/>
        </w:rPr>
        <w:t xml:space="preserve">Financial sustainability: What mechanisms will secure the </w:t>
      </w:r>
      <w:r w:rsidRPr="00735E1D">
        <w:rPr>
          <w:rFonts w:ascii="Calibri" w:hAnsi="Calibri" w:cs="Calibri"/>
          <w:b/>
          <w:bCs/>
          <w:color w:val="0000FF"/>
          <w:sz w:val="22"/>
          <w:szCs w:val="22"/>
          <w:lang w:val="en-GB"/>
        </w:rPr>
        <w:t>long-term financing</w:t>
      </w:r>
      <w:r w:rsidRPr="1433ECB8">
        <w:rPr>
          <w:rFonts w:ascii="Calibri" w:hAnsi="Calibri" w:cs="Calibri"/>
          <w:color w:val="0000FF"/>
          <w:sz w:val="22"/>
          <w:szCs w:val="22"/>
          <w:lang w:val="en-GB"/>
        </w:rPr>
        <w:t xml:space="preserve"> of activities, operations, or services created under the Action?</w:t>
      </w:r>
    </w:p>
    <w:p w14:paraId="41C84FAF" w14:textId="2720F141" w:rsidR="009F0D41" w:rsidRPr="00643593" w:rsidRDefault="00560574" w:rsidP="00271B89">
      <w:pPr>
        <w:pStyle w:val="Listenabsatz"/>
        <w:numPr>
          <w:ilvl w:val="0"/>
          <w:numId w:val="55"/>
        </w:numPr>
        <w:overflowPunct w:val="0"/>
        <w:autoSpaceDE w:val="0"/>
        <w:autoSpaceDN w:val="0"/>
        <w:adjustRightInd w:val="0"/>
        <w:ind w:right="28" w:hanging="360"/>
        <w:jc w:val="both"/>
        <w:textAlignment w:val="baseline"/>
        <w:rPr>
          <w:rFonts w:ascii="Calibri" w:hAnsi="Calibri" w:cs="Calibri"/>
          <w:color w:val="0000FF"/>
          <w:sz w:val="22"/>
          <w:szCs w:val="22"/>
          <w:lang w:val="en-GB"/>
        </w:rPr>
      </w:pPr>
      <w:r w:rsidRPr="00643593">
        <w:rPr>
          <w:rFonts w:ascii="Calibri" w:hAnsi="Calibri" w:cs="Calibri"/>
          <w:color w:val="0000FF"/>
          <w:sz w:val="22"/>
          <w:szCs w:val="22"/>
          <w:lang w:val="en-GB"/>
        </w:rPr>
        <w:t xml:space="preserve">How will the </w:t>
      </w:r>
      <w:r w:rsidRPr="00643593">
        <w:rPr>
          <w:rFonts w:ascii="Calibri" w:hAnsi="Calibri" w:cs="Calibri"/>
          <w:b/>
          <w:bCs/>
          <w:color w:val="0000FF"/>
          <w:sz w:val="22"/>
          <w:szCs w:val="22"/>
          <w:lang w:val="en-GB"/>
        </w:rPr>
        <w:t>maintenance and sustainable management</w:t>
      </w:r>
      <w:r w:rsidRPr="00643593">
        <w:rPr>
          <w:rFonts w:ascii="Calibri" w:hAnsi="Calibri" w:cs="Calibri"/>
          <w:color w:val="0000FF"/>
          <w:sz w:val="22"/>
          <w:szCs w:val="22"/>
          <w:lang w:val="en-GB"/>
        </w:rPr>
        <w:t xml:space="preserve"> of the Action’s investments, infrastructures, </w:t>
      </w:r>
      <w:r w:rsidR="00FE2179" w:rsidRPr="00643593">
        <w:rPr>
          <w:rFonts w:ascii="Calibri" w:hAnsi="Calibri" w:cs="Calibri"/>
          <w:color w:val="0000FF"/>
          <w:sz w:val="22"/>
          <w:szCs w:val="22"/>
          <w:lang w:val="en-GB"/>
        </w:rPr>
        <w:t xml:space="preserve">services, </w:t>
      </w:r>
      <w:r w:rsidRPr="00643593">
        <w:rPr>
          <w:rFonts w:ascii="Calibri" w:hAnsi="Calibri" w:cs="Calibri"/>
          <w:color w:val="0000FF"/>
          <w:sz w:val="22"/>
          <w:szCs w:val="22"/>
          <w:lang w:val="en-GB"/>
        </w:rPr>
        <w:t xml:space="preserve">organisational set-ups, etc. be facilitated? </w:t>
      </w:r>
      <w:r w:rsidR="00FE2179" w:rsidRPr="00643593">
        <w:rPr>
          <w:rFonts w:ascii="Calibri" w:hAnsi="Calibri" w:cs="Calibri"/>
          <w:color w:val="0000FF"/>
          <w:sz w:val="22"/>
          <w:szCs w:val="22"/>
          <w:lang w:val="en-GB"/>
        </w:rPr>
        <w:t>Which measures are foreseen to ensure sustainability beyond the Action period?</w:t>
      </w:r>
    </w:p>
    <w:p w14:paraId="7A419B51" w14:textId="4D8FFDCA" w:rsidR="00EF2906" w:rsidRPr="005A6535" w:rsidRDefault="610D9E87" w:rsidP="00271B89">
      <w:pPr>
        <w:pStyle w:val="Listenabsatz"/>
        <w:numPr>
          <w:ilvl w:val="0"/>
          <w:numId w:val="55"/>
        </w:numPr>
        <w:overflowPunct w:val="0"/>
        <w:autoSpaceDE w:val="0"/>
        <w:autoSpaceDN w:val="0"/>
        <w:adjustRightInd w:val="0"/>
        <w:ind w:right="28" w:hanging="360"/>
        <w:jc w:val="both"/>
        <w:textAlignment w:val="baseline"/>
        <w:rPr>
          <w:rFonts w:ascii="Calibri" w:hAnsi="Calibri" w:cs="Calibri"/>
          <w:color w:val="0000FF"/>
          <w:sz w:val="22"/>
          <w:szCs w:val="22"/>
          <w:lang w:val="en-GB"/>
        </w:rPr>
      </w:pPr>
      <w:r w:rsidRPr="00643593">
        <w:rPr>
          <w:rFonts w:ascii="Calibri" w:hAnsi="Calibri" w:cs="Calibri"/>
          <w:color w:val="0000FF"/>
          <w:sz w:val="22"/>
          <w:szCs w:val="22"/>
          <w:lang w:val="en-GB"/>
        </w:rPr>
        <w:t xml:space="preserve">Which </w:t>
      </w:r>
      <w:r w:rsidRPr="00643593">
        <w:rPr>
          <w:rFonts w:ascii="Calibri" w:hAnsi="Calibri" w:cs="Calibri"/>
          <w:b/>
          <w:bCs/>
          <w:color w:val="0000FF"/>
          <w:sz w:val="22"/>
          <w:szCs w:val="22"/>
          <w:lang w:val="en-GB"/>
        </w:rPr>
        <w:t>change processes</w:t>
      </w:r>
      <w:r w:rsidRPr="00643593">
        <w:rPr>
          <w:rFonts w:ascii="Calibri" w:hAnsi="Calibri" w:cs="Calibri"/>
          <w:color w:val="0000FF"/>
          <w:sz w:val="22"/>
          <w:szCs w:val="22"/>
          <w:lang w:val="en-GB"/>
        </w:rPr>
        <w:t xml:space="preserve"> </w:t>
      </w:r>
      <w:r w:rsidR="00745627">
        <w:rPr>
          <w:rFonts w:ascii="Calibri" w:hAnsi="Calibri" w:cs="Calibri"/>
          <w:color w:val="0000FF"/>
          <w:sz w:val="22"/>
          <w:szCs w:val="22"/>
          <w:lang w:val="en-GB"/>
        </w:rPr>
        <w:t>may</w:t>
      </w:r>
      <w:r w:rsidR="00745627" w:rsidRPr="00643593">
        <w:rPr>
          <w:rFonts w:ascii="Calibri" w:hAnsi="Calibri" w:cs="Calibri"/>
          <w:color w:val="0000FF"/>
          <w:sz w:val="22"/>
          <w:szCs w:val="22"/>
          <w:lang w:val="en-GB"/>
        </w:rPr>
        <w:t xml:space="preserve"> </w:t>
      </w:r>
      <w:r w:rsidRPr="00643593">
        <w:rPr>
          <w:rFonts w:ascii="Calibri" w:hAnsi="Calibri" w:cs="Calibri"/>
          <w:color w:val="0000FF"/>
          <w:sz w:val="22"/>
          <w:szCs w:val="22"/>
          <w:lang w:val="en-GB"/>
        </w:rPr>
        <w:t xml:space="preserve">be initiated by the Action? </w:t>
      </w:r>
      <w:r w:rsidR="00EF2906" w:rsidRPr="00643593">
        <w:rPr>
          <w:rFonts w:ascii="Calibri" w:hAnsi="Calibri" w:cs="Calibri"/>
          <w:color w:val="0000FF"/>
          <w:sz w:val="22"/>
          <w:szCs w:val="22"/>
          <w:lang w:val="en-GB"/>
        </w:rPr>
        <w:t>How can/</w:t>
      </w:r>
      <w:r w:rsidR="006F55B1" w:rsidRPr="00643593">
        <w:rPr>
          <w:rFonts w:ascii="Calibri" w:hAnsi="Calibri" w:cs="Calibri"/>
          <w:color w:val="0000FF"/>
          <w:sz w:val="22"/>
          <w:szCs w:val="22"/>
          <w:lang w:val="en-GB"/>
        </w:rPr>
        <w:t xml:space="preserve"> </w:t>
      </w:r>
      <w:r w:rsidR="00EF2906" w:rsidRPr="00643593">
        <w:rPr>
          <w:rFonts w:ascii="Calibri" w:hAnsi="Calibri" w:cs="Calibri"/>
          <w:color w:val="0000FF"/>
          <w:sz w:val="22"/>
          <w:szCs w:val="22"/>
          <w:lang w:val="en-GB"/>
        </w:rPr>
        <w:t xml:space="preserve">shall </w:t>
      </w:r>
      <w:r w:rsidR="672008D3" w:rsidRPr="00643593">
        <w:rPr>
          <w:rFonts w:ascii="Calibri" w:hAnsi="Calibri" w:cs="Calibri"/>
          <w:color w:val="0000FF"/>
          <w:sz w:val="22"/>
          <w:szCs w:val="22"/>
          <w:lang w:val="en-GB"/>
        </w:rPr>
        <w:t>these –</w:t>
      </w:r>
      <w:r w:rsidR="00EF2906" w:rsidRPr="00643593">
        <w:rPr>
          <w:rFonts w:ascii="Calibri" w:hAnsi="Calibri" w:cs="Calibri"/>
          <w:color w:val="0000FF"/>
          <w:sz w:val="22"/>
          <w:szCs w:val="22"/>
          <w:lang w:val="en-GB"/>
        </w:rPr>
        <w:t>in terms</w:t>
      </w:r>
      <w:r w:rsidR="00EF2906" w:rsidRPr="005A6535">
        <w:rPr>
          <w:rFonts w:ascii="Calibri" w:hAnsi="Calibri" w:cs="Calibri"/>
          <w:color w:val="0000FF"/>
          <w:sz w:val="22"/>
          <w:szCs w:val="22"/>
          <w:lang w:val="en-GB"/>
        </w:rPr>
        <w:t xml:space="preserve"> of </w:t>
      </w:r>
      <w:r w:rsidR="45CCB47E" w:rsidRPr="005A6535">
        <w:rPr>
          <w:rFonts w:ascii="Calibri" w:hAnsi="Calibri" w:cs="Calibri"/>
          <w:color w:val="0000FF"/>
          <w:sz w:val="22"/>
          <w:szCs w:val="22"/>
          <w:lang w:val="en-GB"/>
        </w:rPr>
        <w:t xml:space="preserve">community participation, environmental protection, </w:t>
      </w:r>
      <w:r w:rsidR="00EF2906" w:rsidRPr="005A6535">
        <w:rPr>
          <w:rFonts w:ascii="Calibri" w:hAnsi="Calibri" w:cs="Calibri"/>
          <w:color w:val="0000FF"/>
          <w:sz w:val="22"/>
          <w:szCs w:val="22"/>
          <w:lang w:val="en-GB"/>
        </w:rPr>
        <w:t>gender equality</w:t>
      </w:r>
      <w:r w:rsidR="4CCA5560" w:rsidRPr="443CB8D2">
        <w:rPr>
          <w:rFonts w:ascii="Calibri" w:hAnsi="Calibri" w:cs="Calibri"/>
          <w:color w:val="0000FF"/>
          <w:sz w:val="22"/>
          <w:szCs w:val="22"/>
          <w:lang w:val="en-GB"/>
        </w:rPr>
        <w:t>, women’s empowerment</w:t>
      </w:r>
      <w:r w:rsidR="00735E1D">
        <w:rPr>
          <w:rFonts w:ascii="Calibri" w:hAnsi="Calibri" w:cs="Calibri"/>
          <w:color w:val="0000FF"/>
          <w:sz w:val="22"/>
          <w:szCs w:val="22"/>
          <w:lang w:val="en-GB"/>
        </w:rPr>
        <w:t>,</w:t>
      </w:r>
      <w:r w:rsidR="00EF2906" w:rsidRPr="005A6535">
        <w:rPr>
          <w:rFonts w:ascii="Calibri" w:hAnsi="Calibri" w:cs="Calibri"/>
          <w:color w:val="0000FF"/>
          <w:sz w:val="22"/>
          <w:szCs w:val="22"/>
          <w:lang w:val="en-GB"/>
        </w:rPr>
        <w:t xml:space="preserve"> and social inclusion</w:t>
      </w:r>
      <w:r w:rsidR="45FD800D" w:rsidRPr="005A6535">
        <w:rPr>
          <w:rFonts w:ascii="Calibri" w:hAnsi="Calibri" w:cs="Calibri"/>
          <w:color w:val="0000FF"/>
          <w:sz w:val="22"/>
          <w:szCs w:val="22"/>
          <w:lang w:val="en-GB"/>
        </w:rPr>
        <w:t xml:space="preserve">, etc. </w:t>
      </w:r>
      <w:r w:rsidR="00FF7B52">
        <w:rPr>
          <w:rFonts w:ascii="Calibri" w:hAnsi="Calibri" w:cs="Calibri"/>
          <w:color w:val="0000FF"/>
          <w:sz w:val="22"/>
          <w:szCs w:val="22"/>
          <w:lang w:val="en-GB"/>
        </w:rPr>
        <w:t xml:space="preserve">– </w:t>
      </w:r>
      <w:r w:rsidR="00EF2906" w:rsidRPr="005A6535">
        <w:rPr>
          <w:rFonts w:ascii="Calibri" w:hAnsi="Calibri" w:cs="Calibri"/>
          <w:color w:val="0000FF"/>
          <w:sz w:val="22"/>
          <w:szCs w:val="22"/>
          <w:lang w:val="en-GB"/>
        </w:rPr>
        <w:t xml:space="preserve">be maintained? </w:t>
      </w:r>
    </w:p>
    <w:p w14:paraId="3CA64371" w14:textId="14B5936C" w:rsidR="000C1D58" w:rsidRPr="001E39CB" w:rsidRDefault="000C1D58" w:rsidP="00271B89">
      <w:pPr>
        <w:pStyle w:val="Listenabsatz"/>
        <w:numPr>
          <w:ilvl w:val="0"/>
          <w:numId w:val="55"/>
        </w:numPr>
        <w:overflowPunct w:val="0"/>
        <w:autoSpaceDE w:val="0"/>
        <w:autoSpaceDN w:val="0"/>
        <w:adjustRightInd w:val="0"/>
        <w:ind w:right="28" w:hanging="360"/>
        <w:jc w:val="both"/>
        <w:textAlignment w:val="baseline"/>
        <w:rPr>
          <w:rFonts w:ascii="Calibri" w:hAnsi="Calibri" w:cs="Calibri"/>
          <w:color w:val="0000FF"/>
          <w:sz w:val="22"/>
          <w:szCs w:val="22"/>
          <w:lang w:val="en-GB"/>
        </w:rPr>
      </w:pPr>
      <w:r w:rsidRPr="001E39CB">
        <w:rPr>
          <w:rFonts w:ascii="Calibri" w:hAnsi="Calibri" w:cs="Calibri"/>
          <w:color w:val="0000FF"/>
          <w:sz w:val="22"/>
          <w:szCs w:val="22"/>
          <w:lang w:val="en-GB"/>
        </w:rPr>
        <w:t xml:space="preserve">If </w:t>
      </w:r>
      <w:r w:rsidRPr="001E39CB">
        <w:rPr>
          <w:rFonts w:ascii="Calibri" w:hAnsi="Calibri" w:cs="Calibri"/>
          <w:b/>
          <w:color w:val="0000FF"/>
          <w:sz w:val="22"/>
          <w:szCs w:val="22"/>
          <w:lang w:val="en-GB"/>
        </w:rPr>
        <w:t>scaling-out</w:t>
      </w:r>
      <w:r w:rsidRPr="001E39CB">
        <w:rPr>
          <w:rFonts w:ascii="Calibri" w:hAnsi="Calibri" w:cs="Calibri"/>
          <w:color w:val="0000FF"/>
          <w:sz w:val="22"/>
          <w:szCs w:val="22"/>
          <w:lang w:val="en-GB"/>
        </w:rPr>
        <w:t xml:space="preserve"> and/ or </w:t>
      </w:r>
      <w:r w:rsidRPr="001E39CB">
        <w:rPr>
          <w:rFonts w:ascii="Calibri" w:hAnsi="Calibri" w:cs="Calibri"/>
          <w:b/>
          <w:color w:val="0000FF"/>
          <w:sz w:val="22"/>
          <w:szCs w:val="22"/>
          <w:lang w:val="en-GB"/>
        </w:rPr>
        <w:t>scaling-up</w:t>
      </w:r>
      <w:r w:rsidRPr="001E39CB">
        <w:rPr>
          <w:rFonts w:ascii="Calibri" w:hAnsi="Calibri" w:cs="Calibri"/>
          <w:color w:val="0000FF"/>
          <w:sz w:val="22"/>
          <w:szCs w:val="22"/>
          <w:lang w:val="en-GB"/>
        </w:rPr>
        <w:t xml:space="preserve"> of (specific) activities and / or innovations is foreseen, how will this be pursued</w:t>
      </w:r>
      <w:r w:rsidR="00124578" w:rsidRPr="001E39CB">
        <w:rPr>
          <w:rFonts w:ascii="Calibri" w:hAnsi="Calibri" w:cs="Calibri"/>
          <w:color w:val="0000FF"/>
          <w:sz w:val="22"/>
          <w:szCs w:val="22"/>
          <w:lang w:val="en-GB"/>
        </w:rPr>
        <w:t xml:space="preserve"> and sustained</w:t>
      </w:r>
      <w:r w:rsidRPr="001E39CB">
        <w:rPr>
          <w:rFonts w:ascii="Calibri" w:hAnsi="Calibri" w:cs="Calibri"/>
          <w:color w:val="0000FF"/>
          <w:sz w:val="22"/>
          <w:szCs w:val="22"/>
          <w:lang w:val="en-GB"/>
        </w:rPr>
        <w:t xml:space="preserve">? </w:t>
      </w:r>
    </w:p>
    <w:p w14:paraId="6E3818D1" w14:textId="5BE80959" w:rsidR="00F53534" w:rsidRPr="00885454" w:rsidRDefault="000C1D58" w:rsidP="1433ECB8">
      <w:pPr>
        <w:pStyle w:val="Listenabsatz"/>
        <w:numPr>
          <w:ilvl w:val="0"/>
          <w:numId w:val="55"/>
        </w:numPr>
        <w:overflowPunct w:val="0"/>
        <w:autoSpaceDE w:val="0"/>
        <w:autoSpaceDN w:val="0"/>
        <w:adjustRightInd w:val="0"/>
        <w:ind w:right="28" w:hanging="360"/>
        <w:jc w:val="both"/>
        <w:textAlignment w:val="baseline"/>
        <w:rPr>
          <w:rFonts w:ascii="Calibri" w:hAnsi="Calibri" w:cs="Calibri"/>
          <w:color w:val="0000FF"/>
          <w:sz w:val="22"/>
          <w:szCs w:val="22"/>
          <w:lang w:val="en-GB"/>
        </w:rPr>
      </w:pPr>
      <w:r w:rsidRPr="005A6535">
        <w:rPr>
          <w:rFonts w:ascii="Calibri" w:hAnsi="Calibri" w:cs="Calibri"/>
          <w:color w:val="0000FF"/>
          <w:sz w:val="22"/>
          <w:szCs w:val="22"/>
          <w:lang w:val="en-GB"/>
        </w:rPr>
        <w:t>W</w:t>
      </w:r>
      <w:r>
        <w:rPr>
          <w:rFonts w:ascii="Calibri" w:hAnsi="Calibri" w:cs="Calibri"/>
          <w:color w:val="0000FF"/>
          <w:sz w:val="22"/>
          <w:szCs w:val="22"/>
          <w:lang w:val="en-GB"/>
        </w:rPr>
        <w:t xml:space="preserve">hich </w:t>
      </w:r>
      <w:r w:rsidRPr="00E20B76">
        <w:rPr>
          <w:rFonts w:ascii="Calibri" w:hAnsi="Calibri" w:cs="Calibri"/>
          <w:b/>
          <w:bCs/>
          <w:color w:val="0000FF"/>
          <w:sz w:val="22"/>
          <w:szCs w:val="22"/>
          <w:lang w:val="en-GB"/>
        </w:rPr>
        <w:t xml:space="preserve">exit strategies </w:t>
      </w:r>
      <w:r w:rsidRPr="005C430E">
        <w:rPr>
          <w:rFonts w:ascii="Calibri" w:hAnsi="Calibri" w:cs="Calibri"/>
          <w:b/>
          <w:bCs/>
          <w:color w:val="0000FF"/>
          <w:sz w:val="22"/>
          <w:szCs w:val="22"/>
          <w:lang w:val="en-GB"/>
        </w:rPr>
        <w:t xml:space="preserve">and </w:t>
      </w:r>
      <w:r w:rsidRPr="00885454">
        <w:rPr>
          <w:rFonts w:ascii="Calibri" w:hAnsi="Calibri" w:cs="Calibri"/>
          <w:b/>
          <w:bCs/>
          <w:color w:val="0000FF"/>
          <w:sz w:val="22"/>
          <w:szCs w:val="22"/>
          <w:lang w:val="en-GB"/>
        </w:rPr>
        <w:t xml:space="preserve">handover </w:t>
      </w:r>
      <w:r w:rsidR="00544DA4" w:rsidRPr="005C430E">
        <w:rPr>
          <w:rFonts w:ascii="Calibri" w:hAnsi="Calibri" w:cs="Calibri"/>
          <w:b/>
          <w:bCs/>
          <w:color w:val="0000FF"/>
          <w:sz w:val="22"/>
          <w:szCs w:val="22"/>
          <w:lang w:val="en-GB"/>
        </w:rPr>
        <w:t>procedures</w:t>
      </w:r>
      <w:r w:rsidR="0096586C" w:rsidRPr="005C430E">
        <w:rPr>
          <w:rFonts w:ascii="Calibri" w:hAnsi="Calibri" w:cs="Calibri"/>
          <w:b/>
          <w:bCs/>
          <w:color w:val="0000FF"/>
          <w:sz w:val="22"/>
          <w:szCs w:val="22"/>
          <w:lang w:val="en-GB"/>
        </w:rPr>
        <w:t>/ transition activities</w:t>
      </w:r>
      <w:r>
        <w:rPr>
          <w:rFonts w:ascii="Calibri" w:hAnsi="Calibri" w:cs="Calibri"/>
          <w:color w:val="0000FF"/>
          <w:sz w:val="22"/>
          <w:szCs w:val="22"/>
          <w:lang w:val="en-GB"/>
        </w:rPr>
        <w:t xml:space="preserve"> are foreseen?</w:t>
      </w:r>
    </w:p>
    <w:p w14:paraId="3FCB49F8" w14:textId="6F9E3CB6" w:rsidR="00BD4D14" w:rsidRPr="005B7268" w:rsidRDefault="005D385C" w:rsidP="00D1688E">
      <w:pPr>
        <w:pStyle w:val="berschrift2"/>
        <w:numPr>
          <w:ilvl w:val="0"/>
          <w:numId w:val="9"/>
        </w:numPr>
        <w:rPr>
          <w:lang w:val="en-GB"/>
        </w:rPr>
      </w:pPr>
      <w:r w:rsidRPr="005D385C">
        <w:rPr>
          <w:rFonts w:ascii="Calibri" w:hAnsi="Calibri" w:cs="Calibri"/>
          <w:sz w:val="28"/>
          <w:lang w:val="en-GB"/>
        </w:rPr>
        <w:t xml:space="preserve">Theory of </w:t>
      </w:r>
      <w:r w:rsidRPr="005B7268">
        <w:rPr>
          <w:rFonts w:ascii="Calibri" w:hAnsi="Calibri" w:cs="Calibri"/>
          <w:sz w:val="28"/>
          <w:lang w:val="en-GB"/>
        </w:rPr>
        <w:t>Change</w:t>
      </w:r>
      <w:r w:rsidR="00A5786E" w:rsidRPr="005B7268">
        <w:rPr>
          <w:rFonts w:ascii="Calibri" w:hAnsi="Calibri" w:cs="Calibri"/>
          <w:sz w:val="28"/>
          <w:lang w:val="en-GB"/>
        </w:rPr>
        <w:t xml:space="preserve"> </w:t>
      </w:r>
      <w:r w:rsidR="00A5786E" w:rsidRPr="005B7268">
        <w:rPr>
          <w:rFonts w:ascii="Calibri" w:eastAsia="Arial" w:hAnsi="Calibri" w:cs="Calibri"/>
          <w:b w:val="0"/>
          <w:bCs w:val="0"/>
          <w:color w:val="auto"/>
          <w:sz w:val="28"/>
          <w:lang w:val="en-GB"/>
        </w:rPr>
        <w:t xml:space="preserve">(max. </w:t>
      </w:r>
      <w:r w:rsidR="00D97E2D" w:rsidRPr="005B7268">
        <w:rPr>
          <w:rFonts w:ascii="Calibri" w:eastAsia="Arial" w:hAnsi="Calibri" w:cs="Calibri"/>
          <w:b w:val="0"/>
          <w:bCs w:val="0"/>
          <w:color w:val="auto"/>
          <w:sz w:val="28"/>
          <w:lang w:val="en-GB"/>
        </w:rPr>
        <w:t xml:space="preserve">4 </w:t>
      </w:r>
      <w:r w:rsidR="00A5786E" w:rsidRPr="005B7268">
        <w:rPr>
          <w:rFonts w:ascii="Calibri" w:eastAsia="Arial" w:hAnsi="Calibri" w:cs="Calibri"/>
          <w:b w:val="0"/>
          <w:bCs w:val="0"/>
          <w:color w:val="auto"/>
          <w:sz w:val="28"/>
          <w:lang w:val="en-GB"/>
        </w:rPr>
        <w:t>pages)</w:t>
      </w:r>
    </w:p>
    <w:p w14:paraId="0DC18E5D" w14:textId="248BFD0B" w:rsidR="006759F8" w:rsidRPr="005B7268" w:rsidRDefault="3489D2C9" w:rsidP="00AD57A9">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5B7268">
        <w:rPr>
          <w:rFonts w:ascii="Calibri" w:eastAsia="Times New Roman" w:hAnsi="Calibri" w:cs="Calibri"/>
          <w:b/>
          <w:bCs/>
          <w:sz w:val="22"/>
          <w:szCs w:val="22"/>
          <w:lang w:val="en-GB" w:eastAsia="de-DE"/>
        </w:rPr>
        <w:t>Theory of Change</w:t>
      </w:r>
    </w:p>
    <w:p w14:paraId="791E754A" w14:textId="5D958477" w:rsidR="00E9286C" w:rsidRPr="005B7268" w:rsidRDefault="00482588" w:rsidP="00D1688E">
      <w:pPr>
        <w:overflowPunct w:val="0"/>
        <w:autoSpaceDE w:val="0"/>
        <w:autoSpaceDN w:val="0"/>
        <w:adjustRightInd w:val="0"/>
        <w:ind w:right="28"/>
        <w:jc w:val="both"/>
        <w:textAlignment w:val="baseline"/>
        <w:rPr>
          <w:rFonts w:ascii="Calibri" w:hAnsi="Calibri" w:cs="Calibri"/>
          <w:i/>
          <w:color w:val="0000FF"/>
          <w:sz w:val="22"/>
          <w:szCs w:val="22"/>
          <w:lang w:val="en-GB"/>
        </w:rPr>
      </w:pPr>
      <w:r w:rsidRPr="005B7268">
        <w:rPr>
          <w:rFonts w:ascii="Calibri" w:hAnsi="Calibri" w:cs="Calibri"/>
          <w:i/>
          <w:color w:val="0000FF"/>
          <w:sz w:val="22"/>
          <w:szCs w:val="22"/>
          <w:lang w:val="en-GB"/>
        </w:rPr>
        <w:t>Please include a visualisation of the theory of change of the Actio</w:t>
      </w:r>
      <w:r w:rsidR="000928EE" w:rsidRPr="005B7268">
        <w:rPr>
          <w:rFonts w:ascii="Calibri" w:hAnsi="Calibri" w:cs="Calibri"/>
          <w:i/>
          <w:color w:val="0000FF"/>
          <w:sz w:val="22"/>
          <w:szCs w:val="22"/>
          <w:lang w:val="en-GB"/>
        </w:rPr>
        <w:t>n</w:t>
      </w:r>
      <w:r w:rsidR="00753686" w:rsidRPr="005B7268">
        <w:rPr>
          <w:rFonts w:ascii="Calibri" w:hAnsi="Calibri" w:cs="Calibri"/>
          <w:i/>
          <w:color w:val="0000FF"/>
          <w:sz w:val="22"/>
          <w:szCs w:val="22"/>
          <w:lang w:val="en-GB"/>
        </w:rPr>
        <w:t xml:space="preserve">, including a </w:t>
      </w:r>
      <w:r w:rsidR="000928EE" w:rsidRPr="005B7268">
        <w:rPr>
          <w:rFonts w:ascii="Calibri" w:hAnsi="Calibri" w:cs="Calibri"/>
          <w:i/>
          <w:color w:val="0000FF"/>
          <w:sz w:val="22"/>
          <w:szCs w:val="22"/>
          <w:lang w:val="en-GB"/>
        </w:rPr>
        <w:t>short narrative explanation</w:t>
      </w:r>
      <w:r w:rsidR="00D42DA9" w:rsidRPr="005B7268">
        <w:rPr>
          <w:rFonts w:ascii="Calibri" w:hAnsi="Calibri" w:cs="Calibri"/>
          <w:i/>
          <w:color w:val="0000FF"/>
          <w:sz w:val="22"/>
          <w:szCs w:val="22"/>
          <w:lang w:val="en-GB"/>
        </w:rPr>
        <w:t xml:space="preserve"> (</w:t>
      </w:r>
      <w:r w:rsidR="74D79664" w:rsidRPr="005B7268">
        <w:rPr>
          <w:rFonts w:ascii="Calibri" w:hAnsi="Calibri" w:cs="Calibri"/>
          <w:i/>
          <w:color w:val="0000FF"/>
          <w:sz w:val="22"/>
          <w:szCs w:val="22"/>
          <w:lang w:val="en-GB"/>
        </w:rPr>
        <w:t xml:space="preserve">how </w:t>
      </w:r>
      <w:r w:rsidR="000E159B" w:rsidRPr="005B7268">
        <w:rPr>
          <w:rFonts w:ascii="Calibri" w:hAnsi="Calibri" w:cs="Calibri"/>
          <w:i/>
          <w:color w:val="0000FF"/>
          <w:sz w:val="22"/>
          <w:szCs w:val="22"/>
          <w:lang w:val="en-GB"/>
        </w:rPr>
        <w:t xml:space="preserve">and why </w:t>
      </w:r>
      <w:r w:rsidR="74D79664" w:rsidRPr="005B7268">
        <w:rPr>
          <w:rFonts w:ascii="Calibri" w:hAnsi="Calibri" w:cs="Calibri"/>
          <w:i/>
          <w:color w:val="0000FF"/>
          <w:sz w:val="22"/>
          <w:szCs w:val="22"/>
          <w:lang w:val="en-GB"/>
        </w:rPr>
        <w:t xml:space="preserve">the activities will lead to the outputs, then the outputs to the outcomes and finally </w:t>
      </w:r>
      <w:r w:rsidR="00D1688E" w:rsidRPr="005B7268">
        <w:rPr>
          <w:rFonts w:ascii="Calibri" w:hAnsi="Calibri" w:cs="Calibri"/>
          <w:i/>
          <w:color w:val="0000FF"/>
          <w:sz w:val="22"/>
          <w:szCs w:val="22"/>
          <w:lang w:val="en-GB"/>
        </w:rPr>
        <w:t>how the outcomes contribute</w:t>
      </w:r>
      <w:r w:rsidR="49846A92" w:rsidRPr="005B7268">
        <w:rPr>
          <w:rFonts w:ascii="Calibri" w:hAnsi="Calibri" w:cs="Calibri"/>
          <w:i/>
          <w:color w:val="0000FF"/>
          <w:sz w:val="22"/>
          <w:szCs w:val="22"/>
          <w:lang w:val="en-GB"/>
        </w:rPr>
        <w:t xml:space="preserve"> to the </w:t>
      </w:r>
      <w:r w:rsidR="74D79664" w:rsidRPr="005B7268">
        <w:rPr>
          <w:rFonts w:ascii="Calibri" w:hAnsi="Calibri" w:cs="Calibri"/>
          <w:i/>
          <w:color w:val="0000FF"/>
          <w:sz w:val="22"/>
          <w:szCs w:val="22"/>
          <w:lang w:val="en-GB"/>
        </w:rPr>
        <w:t>expected impact</w:t>
      </w:r>
      <w:r w:rsidR="00CE5F55" w:rsidRPr="005B7268">
        <w:rPr>
          <w:rFonts w:ascii="Calibri" w:hAnsi="Calibri" w:cs="Calibri"/>
          <w:i/>
          <w:color w:val="0000FF"/>
          <w:sz w:val="22"/>
          <w:szCs w:val="22"/>
          <w:lang w:val="en-GB"/>
        </w:rPr>
        <w:t xml:space="preserve"> in a particular context</w:t>
      </w:r>
      <w:r w:rsidR="00D1688E" w:rsidRPr="005B7268">
        <w:rPr>
          <w:rFonts w:ascii="Calibri" w:hAnsi="Calibri" w:cs="Calibri"/>
          <w:i/>
          <w:color w:val="0000FF"/>
          <w:sz w:val="22"/>
          <w:szCs w:val="22"/>
          <w:lang w:val="en-GB"/>
        </w:rPr>
        <w:t>.</w:t>
      </w:r>
      <w:r w:rsidR="0056168F" w:rsidRPr="005B7268">
        <w:rPr>
          <w:rFonts w:ascii="Calibri" w:hAnsi="Calibri" w:cs="Calibri"/>
          <w:i/>
          <w:color w:val="0000FF"/>
          <w:sz w:val="22"/>
          <w:szCs w:val="22"/>
          <w:lang w:val="en-GB"/>
        </w:rPr>
        <w:t xml:space="preserve"> The theory of change </w:t>
      </w:r>
      <w:r w:rsidR="004557DC" w:rsidRPr="005B7268">
        <w:rPr>
          <w:rFonts w:ascii="Calibri" w:hAnsi="Calibri" w:cs="Calibri"/>
          <w:i/>
          <w:color w:val="0000FF"/>
          <w:sz w:val="22"/>
          <w:szCs w:val="22"/>
          <w:lang w:val="en-GB"/>
        </w:rPr>
        <w:t xml:space="preserve">must </w:t>
      </w:r>
      <w:r w:rsidR="006F157B" w:rsidRPr="005B7268">
        <w:rPr>
          <w:rFonts w:ascii="Calibri" w:hAnsi="Calibri" w:cs="Calibri"/>
          <w:i/>
          <w:color w:val="0000FF"/>
          <w:sz w:val="22"/>
          <w:szCs w:val="22"/>
          <w:lang w:val="en-GB"/>
        </w:rPr>
        <w:t>describe the causal path</w:t>
      </w:r>
      <w:r w:rsidR="005003D1" w:rsidRPr="005B7268">
        <w:rPr>
          <w:rFonts w:ascii="Calibri" w:hAnsi="Calibri" w:cs="Calibri"/>
          <w:i/>
          <w:color w:val="0000FF"/>
          <w:sz w:val="22"/>
          <w:szCs w:val="22"/>
          <w:lang w:val="en-GB"/>
        </w:rPr>
        <w:t>ways of the Action</w:t>
      </w:r>
      <w:r w:rsidR="00A825FA" w:rsidRPr="005B7268">
        <w:rPr>
          <w:rFonts w:ascii="Calibri" w:hAnsi="Calibri" w:cs="Calibri"/>
          <w:i/>
          <w:color w:val="0000FF"/>
          <w:sz w:val="22"/>
          <w:szCs w:val="22"/>
          <w:lang w:val="en-GB"/>
        </w:rPr>
        <w:t xml:space="preserve">, including </w:t>
      </w:r>
      <w:r w:rsidR="00421C40" w:rsidRPr="005B7268">
        <w:rPr>
          <w:rFonts w:ascii="Calibri" w:hAnsi="Calibri" w:cs="Calibri"/>
          <w:i/>
          <w:color w:val="0000FF"/>
          <w:sz w:val="22"/>
          <w:szCs w:val="22"/>
          <w:lang w:val="en-GB"/>
        </w:rPr>
        <w:t>key</w:t>
      </w:r>
      <w:r w:rsidR="00A825FA" w:rsidRPr="005B7268">
        <w:rPr>
          <w:rFonts w:ascii="Calibri" w:hAnsi="Calibri" w:cs="Calibri"/>
          <w:i/>
          <w:color w:val="0000FF"/>
          <w:sz w:val="22"/>
          <w:szCs w:val="22"/>
          <w:lang w:val="en-GB"/>
        </w:rPr>
        <w:t xml:space="preserve"> assumption</w:t>
      </w:r>
      <w:r w:rsidR="00421C40" w:rsidRPr="005B7268">
        <w:rPr>
          <w:rFonts w:ascii="Calibri" w:hAnsi="Calibri" w:cs="Calibri"/>
          <w:i/>
          <w:color w:val="0000FF"/>
          <w:sz w:val="22"/>
          <w:szCs w:val="22"/>
          <w:lang w:val="en-GB"/>
        </w:rPr>
        <w:t>s</w:t>
      </w:r>
      <w:r w:rsidR="00035B4D" w:rsidRPr="005B7268">
        <w:rPr>
          <w:rFonts w:ascii="Calibri" w:hAnsi="Calibri" w:cs="Calibri"/>
          <w:i/>
          <w:color w:val="0000FF"/>
          <w:sz w:val="22"/>
          <w:szCs w:val="22"/>
          <w:lang w:val="en-GB"/>
        </w:rPr>
        <w:t xml:space="preserve"> and risks</w:t>
      </w:r>
      <w:r w:rsidR="00A825FA" w:rsidRPr="005B7268">
        <w:rPr>
          <w:rFonts w:ascii="Calibri" w:hAnsi="Calibri" w:cs="Calibri"/>
          <w:i/>
          <w:color w:val="0000FF"/>
          <w:sz w:val="22"/>
          <w:szCs w:val="22"/>
          <w:lang w:val="en-GB"/>
        </w:rPr>
        <w:t xml:space="preserve"> </w:t>
      </w:r>
      <w:r w:rsidR="00035B4D" w:rsidRPr="005B7268">
        <w:rPr>
          <w:rFonts w:ascii="Calibri" w:hAnsi="Calibri" w:cs="Calibri"/>
          <w:i/>
          <w:color w:val="0000FF"/>
          <w:sz w:val="22"/>
          <w:szCs w:val="22"/>
          <w:lang w:val="en-GB"/>
        </w:rPr>
        <w:t xml:space="preserve">as well as the </w:t>
      </w:r>
      <w:r w:rsidR="00AD18A1" w:rsidRPr="005B7268">
        <w:rPr>
          <w:rFonts w:ascii="Calibri" w:hAnsi="Calibri" w:cs="Calibri"/>
          <w:i/>
          <w:color w:val="0000FF"/>
          <w:sz w:val="22"/>
          <w:szCs w:val="22"/>
          <w:lang w:val="en-GB"/>
        </w:rPr>
        <w:t>relationships</w:t>
      </w:r>
      <w:r w:rsidR="00130226" w:rsidRPr="005B7268">
        <w:rPr>
          <w:rFonts w:ascii="Calibri" w:hAnsi="Calibri" w:cs="Calibri"/>
          <w:i/>
          <w:color w:val="0000FF"/>
          <w:sz w:val="22"/>
          <w:szCs w:val="22"/>
          <w:lang w:val="en-GB"/>
        </w:rPr>
        <w:t xml:space="preserve"> </w:t>
      </w:r>
      <w:r w:rsidR="74D79664" w:rsidRPr="005B7268">
        <w:rPr>
          <w:rFonts w:ascii="Calibri" w:hAnsi="Calibri" w:cs="Calibri"/>
          <w:i/>
          <w:color w:val="0000FF"/>
          <w:sz w:val="22"/>
          <w:szCs w:val="22"/>
          <w:lang w:val="en-GB"/>
        </w:rPr>
        <w:t xml:space="preserve">along </w:t>
      </w:r>
      <w:r w:rsidR="00130226" w:rsidRPr="005B7268">
        <w:rPr>
          <w:rFonts w:ascii="Calibri" w:hAnsi="Calibri" w:cs="Calibri"/>
          <w:i/>
          <w:color w:val="0000FF"/>
          <w:sz w:val="22"/>
          <w:szCs w:val="22"/>
          <w:lang w:val="en-GB"/>
        </w:rPr>
        <w:t xml:space="preserve">the result </w:t>
      </w:r>
      <w:r w:rsidR="74D79664" w:rsidRPr="005B7268">
        <w:rPr>
          <w:rFonts w:ascii="Calibri" w:hAnsi="Calibri" w:cs="Calibri"/>
          <w:i/>
          <w:color w:val="0000FF"/>
          <w:sz w:val="22"/>
          <w:szCs w:val="22"/>
          <w:lang w:val="en-GB"/>
        </w:rPr>
        <w:t>chain.</w:t>
      </w:r>
      <w:r w:rsidR="00A51515" w:rsidRPr="005B7268">
        <w:rPr>
          <w:rFonts w:ascii="Calibri" w:hAnsi="Calibri" w:cs="Calibri"/>
          <w:i/>
          <w:color w:val="0000FF"/>
          <w:sz w:val="22"/>
          <w:szCs w:val="22"/>
          <w:lang w:val="en-GB"/>
        </w:rPr>
        <w:t>)</w:t>
      </w:r>
    </w:p>
    <w:p w14:paraId="66F27345" w14:textId="77777777" w:rsidR="0083172E" w:rsidRPr="005B7268" w:rsidRDefault="0083172E" w:rsidP="00D1688E">
      <w:pPr>
        <w:overflowPunct w:val="0"/>
        <w:autoSpaceDE w:val="0"/>
        <w:autoSpaceDN w:val="0"/>
        <w:adjustRightInd w:val="0"/>
        <w:ind w:right="28"/>
        <w:jc w:val="both"/>
        <w:textAlignment w:val="baseline"/>
        <w:rPr>
          <w:rFonts w:ascii="Calibri" w:hAnsi="Calibri" w:cs="Calibri"/>
          <w:i/>
          <w:color w:val="0000FF"/>
          <w:sz w:val="22"/>
          <w:szCs w:val="22"/>
          <w:lang w:val="en-GB"/>
        </w:rPr>
      </w:pPr>
    </w:p>
    <w:p w14:paraId="577A261D" w14:textId="5D622210" w:rsidR="00887707" w:rsidRPr="005B7268" w:rsidRDefault="0083172E">
      <w:pPr>
        <w:ind w:right="28"/>
        <w:jc w:val="both"/>
        <w:rPr>
          <w:rFonts w:ascii="Calibri" w:hAnsi="Calibri" w:cs="Calibri"/>
          <w:i/>
          <w:color w:val="0000FF"/>
          <w:sz w:val="22"/>
          <w:szCs w:val="22"/>
          <w:lang w:val="en-GB"/>
        </w:rPr>
      </w:pPr>
      <w:r w:rsidRPr="005B7268">
        <w:rPr>
          <w:rFonts w:ascii="Calibri" w:hAnsi="Calibri" w:cs="Calibri"/>
          <w:i/>
          <w:color w:val="0000FF"/>
          <w:sz w:val="22"/>
          <w:szCs w:val="22"/>
          <w:lang w:val="en-GB"/>
        </w:rPr>
        <w:t xml:space="preserve">Please </w:t>
      </w:r>
      <w:r w:rsidR="0013339C" w:rsidRPr="005B7268">
        <w:rPr>
          <w:rFonts w:ascii="Calibri" w:hAnsi="Calibri" w:cs="Calibri"/>
          <w:i/>
          <w:color w:val="0000FF"/>
          <w:sz w:val="22"/>
          <w:szCs w:val="22"/>
          <w:lang w:val="en-GB"/>
        </w:rPr>
        <w:t xml:space="preserve">include details in </w:t>
      </w:r>
      <w:r w:rsidRPr="005B7268">
        <w:rPr>
          <w:rFonts w:ascii="Calibri" w:hAnsi="Calibri" w:cs="Calibri"/>
          <w:i/>
          <w:color w:val="0000FF"/>
          <w:sz w:val="22"/>
          <w:szCs w:val="22"/>
          <w:lang w:val="en-GB"/>
        </w:rPr>
        <w:t xml:space="preserve">the </w:t>
      </w:r>
      <w:r w:rsidR="00113B96" w:rsidRPr="005B7268">
        <w:rPr>
          <w:rFonts w:ascii="Calibri" w:hAnsi="Calibri" w:cs="Calibri"/>
          <w:i/>
          <w:color w:val="0000FF"/>
          <w:sz w:val="22"/>
          <w:szCs w:val="22"/>
          <w:lang w:val="en-GB"/>
        </w:rPr>
        <w:t xml:space="preserve">Action Logframe, Risk </w:t>
      </w:r>
      <w:r w:rsidR="0093601E" w:rsidRPr="005B7268">
        <w:rPr>
          <w:rFonts w:ascii="Calibri" w:hAnsi="Calibri" w:cs="Calibri"/>
          <w:i/>
          <w:color w:val="0000FF"/>
          <w:sz w:val="22"/>
          <w:szCs w:val="22"/>
          <w:lang w:val="en-GB"/>
        </w:rPr>
        <w:t>Management Plan</w:t>
      </w:r>
      <w:r w:rsidR="00113B96" w:rsidRPr="005B7268">
        <w:rPr>
          <w:rFonts w:ascii="Calibri" w:hAnsi="Calibri" w:cs="Calibri"/>
          <w:i/>
          <w:color w:val="0000FF"/>
          <w:sz w:val="22"/>
          <w:szCs w:val="22"/>
          <w:lang w:val="en-GB"/>
        </w:rPr>
        <w:t xml:space="preserve"> and Implementation Schedule (</w:t>
      </w:r>
      <w:r w:rsidR="00F83276" w:rsidRPr="005B7268">
        <w:rPr>
          <w:rFonts w:ascii="Calibri" w:hAnsi="Calibri" w:cs="Calibri"/>
          <w:i/>
          <w:color w:val="0000FF"/>
          <w:sz w:val="22"/>
          <w:szCs w:val="22"/>
          <w:lang w:val="en-GB"/>
        </w:rPr>
        <w:t xml:space="preserve">Annex </w:t>
      </w:r>
      <w:r w:rsidR="00D21A2F" w:rsidRPr="005B7268">
        <w:rPr>
          <w:rFonts w:ascii="Calibri" w:hAnsi="Calibri" w:cs="Calibri"/>
          <w:i/>
          <w:color w:val="0000FF"/>
          <w:sz w:val="22"/>
          <w:szCs w:val="22"/>
          <w:lang w:val="en-GB"/>
        </w:rPr>
        <w:t>2</w:t>
      </w:r>
      <w:r w:rsidR="00113B96" w:rsidRPr="005B7268">
        <w:rPr>
          <w:rFonts w:ascii="Calibri" w:hAnsi="Calibri" w:cs="Calibri"/>
          <w:i/>
          <w:color w:val="0000FF"/>
          <w:sz w:val="22"/>
          <w:szCs w:val="22"/>
          <w:lang w:val="en-GB"/>
        </w:rPr>
        <w:t>)</w:t>
      </w:r>
      <w:r w:rsidR="00735E1D">
        <w:rPr>
          <w:rFonts w:ascii="Calibri" w:hAnsi="Calibri" w:cs="Calibri"/>
          <w:i/>
          <w:color w:val="0000FF"/>
          <w:sz w:val="22"/>
          <w:szCs w:val="22"/>
          <w:lang w:val="en-GB"/>
        </w:rPr>
        <w:t xml:space="preserve"> while</w:t>
      </w:r>
      <w:r w:rsidR="0013339C" w:rsidRPr="005B7268">
        <w:rPr>
          <w:rFonts w:ascii="Calibri" w:hAnsi="Calibri" w:cs="Calibri"/>
          <w:i/>
          <w:color w:val="0000FF"/>
          <w:sz w:val="22"/>
          <w:szCs w:val="22"/>
          <w:lang w:val="en-GB"/>
        </w:rPr>
        <w:t xml:space="preserve"> ensur</w:t>
      </w:r>
      <w:r w:rsidR="009B1AA3" w:rsidRPr="005B7268">
        <w:rPr>
          <w:rFonts w:ascii="Calibri" w:hAnsi="Calibri" w:cs="Calibri"/>
          <w:i/>
          <w:color w:val="0000FF"/>
          <w:sz w:val="22"/>
          <w:szCs w:val="22"/>
          <w:lang w:val="en-GB"/>
        </w:rPr>
        <w:t>ing</w:t>
      </w:r>
      <w:r w:rsidR="0013339C" w:rsidRPr="005B7268">
        <w:rPr>
          <w:rFonts w:ascii="Calibri" w:hAnsi="Calibri" w:cs="Calibri"/>
          <w:i/>
          <w:color w:val="0000FF"/>
          <w:sz w:val="22"/>
          <w:szCs w:val="22"/>
          <w:lang w:val="en-GB"/>
        </w:rPr>
        <w:t xml:space="preserve"> </w:t>
      </w:r>
      <w:r w:rsidR="009B1AA3" w:rsidRPr="005B7268">
        <w:rPr>
          <w:rFonts w:ascii="Calibri" w:hAnsi="Calibri" w:cs="Calibri"/>
          <w:i/>
          <w:color w:val="0000FF"/>
          <w:sz w:val="22"/>
          <w:szCs w:val="22"/>
          <w:lang w:val="en-GB"/>
        </w:rPr>
        <w:t>consistency</w:t>
      </w:r>
      <w:r w:rsidR="00F83276" w:rsidRPr="005B7268">
        <w:rPr>
          <w:rFonts w:ascii="Calibri" w:hAnsi="Calibri" w:cs="Calibri"/>
          <w:i/>
          <w:color w:val="0000FF"/>
          <w:sz w:val="22"/>
          <w:szCs w:val="22"/>
          <w:lang w:val="en-GB"/>
        </w:rPr>
        <w:t>.</w:t>
      </w:r>
      <w:r w:rsidR="00F45D26" w:rsidRPr="005B7268">
        <w:rPr>
          <w:rFonts w:ascii="Calibri" w:hAnsi="Calibri" w:cs="Calibri"/>
          <w:i/>
          <w:color w:val="0000FF"/>
          <w:sz w:val="22"/>
          <w:szCs w:val="22"/>
          <w:lang w:val="en-GB"/>
        </w:rPr>
        <w:t xml:space="preserve"> Also ensure that corresponding contributions to SDG targets are explicitly reflected through appropriate logframe indicators</w:t>
      </w:r>
      <w:r w:rsidR="15E31464" w:rsidRPr="443CB8D2">
        <w:rPr>
          <w:rFonts w:ascii="Calibri" w:hAnsi="Calibri" w:cs="Calibri"/>
          <w:i/>
          <w:iCs/>
          <w:color w:val="0000FF"/>
          <w:sz w:val="22"/>
          <w:szCs w:val="22"/>
          <w:lang w:val="en-GB"/>
        </w:rPr>
        <w:t xml:space="preserve"> and </w:t>
      </w:r>
      <w:r w:rsidR="238F8E77" w:rsidRPr="443CB8D2">
        <w:rPr>
          <w:rFonts w:ascii="Calibri" w:hAnsi="Calibri" w:cs="Calibri"/>
          <w:i/>
          <w:iCs/>
          <w:color w:val="0000FF"/>
          <w:sz w:val="22"/>
          <w:szCs w:val="22"/>
          <w:lang w:val="en-US"/>
        </w:rPr>
        <w:t>ensure to include</w:t>
      </w:r>
      <w:r w:rsidR="238F8E77" w:rsidRPr="00BC1B8A">
        <w:rPr>
          <w:rFonts w:ascii="Calibri" w:hAnsi="Calibri" w:cs="Calibri"/>
          <w:i/>
          <w:iCs/>
          <w:color w:val="0000FF"/>
          <w:sz w:val="22"/>
          <w:szCs w:val="22"/>
          <w:lang w:val="en-US"/>
        </w:rPr>
        <w:t xml:space="preserve"> the relevant EU Gender Action Plan III objectives and targets to which the Action is expected to contribute to</w:t>
      </w:r>
      <w:r w:rsidR="64AEC600" w:rsidRPr="00BC1B8A">
        <w:rPr>
          <w:rFonts w:ascii="Calibri" w:hAnsi="Calibri" w:cs="Calibri"/>
          <w:i/>
          <w:iCs/>
          <w:color w:val="0000FF"/>
          <w:sz w:val="22"/>
          <w:szCs w:val="22"/>
          <w:lang w:val="en-US"/>
        </w:rPr>
        <w:t>.</w:t>
      </w:r>
      <w:r w:rsidR="00A712D5" w:rsidRPr="61430622">
        <w:rPr>
          <w:rFonts w:ascii="Calibri" w:hAnsi="Calibri" w:cs="Calibri"/>
          <w:i/>
          <w:iCs/>
          <w:color w:val="0000FF"/>
          <w:sz w:val="22"/>
          <w:szCs w:val="22"/>
          <w:lang w:val="en-GB"/>
        </w:rPr>
        <w:t xml:space="preserve"> </w:t>
      </w:r>
      <w:r w:rsidR="00A712D5" w:rsidRPr="005B7268">
        <w:rPr>
          <w:rFonts w:ascii="Calibri" w:hAnsi="Calibri" w:cs="Calibri"/>
          <w:i/>
          <w:color w:val="0000FF"/>
          <w:sz w:val="22"/>
          <w:szCs w:val="22"/>
          <w:lang w:val="en-GB"/>
        </w:rPr>
        <w:t xml:space="preserve">Note that </w:t>
      </w:r>
      <w:r w:rsidR="00C064A7" w:rsidRPr="005B7268">
        <w:rPr>
          <w:rFonts w:ascii="Calibri" w:hAnsi="Calibri" w:cs="Calibri"/>
          <w:i/>
          <w:color w:val="0000FF"/>
          <w:sz w:val="22"/>
          <w:szCs w:val="22"/>
          <w:lang w:val="en-GB"/>
        </w:rPr>
        <w:t xml:space="preserve">indicators need to be </w:t>
      </w:r>
      <w:r w:rsidR="00EE7CB5" w:rsidRPr="005B7268">
        <w:rPr>
          <w:rFonts w:ascii="Calibri" w:hAnsi="Calibri" w:cs="Calibri"/>
          <w:i/>
          <w:color w:val="0000FF"/>
          <w:sz w:val="22"/>
          <w:szCs w:val="22"/>
          <w:lang w:val="en-GB"/>
        </w:rPr>
        <w:t xml:space="preserve">smart and disaggregated </w:t>
      </w:r>
      <w:r w:rsidR="00384E5E" w:rsidRPr="00BC1B8A">
        <w:rPr>
          <w:rFonts w:ascii="Calibri" w:hAnsi="Calibri" w:cs="Calibri"/>
          <w:i/>
          <w:color w:val="0000FF"/>
          <w:sz w:val="22"/>
          <w:szCs w:val="22"/>
          <w:lang w:val="en-US"/>
        </w:rPr>
        <w:t>in terms of gender and social determinants (e.g. age, disability, majority / minority), where relevant and feasible.</w:t>
      </w:r>
    </w:p>
    <w:p w14:paraId="4B401759" w14:textId="04FA7B59" w:rsidR="000A37AA" w:rsidRPr="005B7268" w:rsidRDefault="000A37AA" w:rsidP="00DC05B2">
      <w:pPr>
        <w:overflowPunct w:val="0"/>
        <w:autoSpaceDE w:val="0"/>
        <w:autoSpaceDN w:val="0"/>
        <w:adjustRightInd w:val="0"/>
        <w:ind w:right="28"/>
        <w:jc w:val="both"/>
        <w:textAlignment w:val="baseline"/>
        <w:rPr>
          <w:iCs/>
          <w:color w:val="0000FF"/>
          <w:szCs w:val="20"/>
          <w:lang w:val="en-GB"/>
        </w:rPr>
      </w:pPr>
    </w:p>
    <w:p w14:paraId="7BEE710F" w14:textId="39A92B09" w:rsidR="007C4666" w:rsidRPr="005B7268" w:rsidRDefault="2778DAA9" w:rsidP="00AD57A9">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5B7268">
        <w:rPr>
          <w:rFonts w:ascii="Calibri" w:eastAsia="Times New Roman" w:hAnsi="Calibri" w:cs="Calibri"/>
          <w:b/>
          <w:bCs/>
          <w:sz w:val="22"/>
          <w:szCs w:val="22"/>
          <w:lang w:val="en-GB" w:eastAsia="de-DE"/>
        </w:rPr>
        <w:lastRenderedPageBreak/>
        <w:t>Activities</w:t>
      </w:r>
    </w:p>
    <w:p w14:paraId="2E003CFA" w14:textId="78399827" w:rsidR="00DB225D" w:rsidRPr="005B7268" w:rsidRDefault="009F64F4" w:rsidP="00335895">
      <w:pPr>
        <w:overflowPunct w:val="0"/>
        <w:autoSpaceDE w:val="0"/>
        <w:autoSpaceDN w:val="0"/>
        <w:adjustRightInd w:val="0"/>
        <w:ind w:right="28"/>
        <w:jc w:val="both"/>
        <w:textAlignment w:val="baseline"/>
        <w:rPr>
          <w:rFonts w:ascii="Calibri" w:hAnsi="Calibri" w:cs="Calibri"/>
          <w:b/>
          <w:bCs/>
          <w:i/>
          <w:iCs/>
          <w:color w:val="0000FF"/>
          <w:sz w:val="22"/>
          <w:szCs w:val="22"/>
          <w:lang w:val="en-GB"/>
        </w:rPr>
      </w:pPr>
      <w:r w:rsidRPr="005B7268">
        <w:rPr>
          <w:rFonts w:ascii="Calibri" w:hAnsi="Calibri" w:cs="Calibri"/>
          <w:i/>
          <w:iCs/>
          <w:color w:val="0000FF"/>
          <w:sz w:val="22"/>
          <w:szCs w:val="22"/>
          <w:lang w:val="en-GB"/>
        </w:rPr>
        <w:t>Please d</w:t>
      </w:r>
      <w:r w:rsidR="00566AA9" w:rsidRPr="005B7268">
        <w:rPr>
          <w:rFonts w:ascii="Calibri" w:hAnsi="Calibri" w:cs="Calibri"/>
          <w:i/>
          <w:iCs/>
          <w:color w:val="0000FF"/>
          <w:sz w:val="22"/>
          <w:szCs w:val="22"/>
          <w:lang w:val="en-GB"/>
        </w:rPr>
        <w:t>escribe each activity (or work package)</w:t>
      </w:r>
      <w:r w:rsidR="000C3433" w:rsidRPr="005B7268">
        <w:rPr>
          <w:rFonts w:ascii="Calibri" w:hAnsi="Calibri" w:cs="Calibri"/>
          <w:i/>
          <w:iCs/>
          <w:color w:val="0000FF"/>
          <w:sz w:val="22"/>
          <w:szCs w:val="22"/>
          <w:lang w:val="en-GB"/>
        </w:rPr>
        <w:t xml:space="preserve">, </w:t>
      </w:r>
      <w:r w:rsidRPr="005B7268">
        <w:rPr>
          <w:rFonts w:ascii="Calibri" w:hAnsi="Calibri" w:cs="Calibri"/>
          <w:i/>
          <w:iCs/>
          <w:color w:val="0000FF"/>
          <w:sz w:val="22"/>
          <w:szCs w:val="22"/>
          <w:lang w:val="en-GB"/>
        </w:rPr>
        <w:t>ensuring</w:t>
      </w:r>
      <w:r w:rsidR="00C36942" w:rsidRPr="005B7268">
        <w:rPr>
          <w:rFonts w:ascii="Calibri" w:hAnsi="Calibri" w:cs="Calibri"/>
          <w:i/>
          <w:iCs/>
          <w:color w:val="0000FF"/>
          <w:sz w:val="22"/>
          <w:szCs w:val="22"/>
          <w:lang w:val="en-GB"/>
        </w:rPr>
        <w:t xml:space="preserve"> consistency </w:t>
      </w:r>
      <w:r w:rsidR="008C4DDD" w:rsidRPr="005B7268">
        <w:rPr>
          <w:rFonts w:ascii="Calibri" w:hAnsi="Calibri" w:cs="Calibri"/>
          <w:i/>
          <w:iCs/>
          <w:color w:val="0000FF"/>
          <w:sz w:val="22"/>
          <w:szCs w:val="22"/>
          <w:lang w:val="en-GB"/>
        </w:rPr>
        <w:t>with the</w:t>
      </w:r>
      <w:r w:rsidR="000C3433" w:rsidRPr="005B7268">
        <w:rPr>
          <w:rFonts w:ascii="Calibri" w:hAnsi="Calibri" w:cs="Calibri"/>
          <w:i/>
          <w:iCs/>
          <w:color w:val="0000FF"/>
          <w:sz w:val="22"/>
          <w:szCs w:val="22"/>
          <w:lang w:val="en-GB"/>
        </w:rPr>
        <w:t xml:space="preserve"> Action Logframe</w:t>
      </w:r>
      <w:r w:rsidR="005E186B" w:rsidRPr="005B7268">
        <w:rPr>
          <w:rFonts w:ascii="Calibri" w:hAnsi="Calibri" w:cs="Calibri"/>
          <w:i/>
          <w:iCs/>
          <w:color w:val="0000FF"/>
          <w:sz w:val="22"/>
          <w:szCs w:val="22"/>
          <w:lang w:val="en-GB"/>
        </w:rPr>
        <w:t xml:space="preserve">, </w:t>
      </w:r>
      <w:r w:rsidR="00C26763" w:rsidRPr="005B7268">
        <w:rPr>
          <w:rFonts w:ascii="Calibri" w:hAnsi="Calibri" w:cs="Calibri"/>
          <w:i/>
          <w:iCs/>
          <w:color w:val="0000FF"/>
          <w:sz w:val="22"/>
          <w:szCs w:val="22"/>
          <w:lang w:val="en-GB"/>
        </w:rPr>
        <w:t xml:space="preserve">Risk Management Plan </w:t>
      </w:r>
      <w:r w:rsidR="00113B96" w:rsidRPr="005B7268">
        <w:rPr>
          <w:rFonts w:ascii="Calibri" w:hAnsi="Calibri" w:cs="Calibri"/>
          <w:i/>
          <w:iCs/>
          <w:color w:val="0000FF"/>
          <w:sz w:val="22"/>
          <w:szCs w:val="22"/>
          <w:lang w:val="en-GB"/>
        </w:rPr>
        <w:t>and Implementation Schedule</w:t>
      </w:r>
      <w:r w:rsidR="00113B96" w:rsidRPr="005B7268" w:rsidDel="00113B96">
        <w:rPr>
          <w:rFonts w:ascii="Calibri" w:hAnsi="Calibri" w:cs="Calibri"/>
          <w:i/>
          <w:iCs/>
          <w:color w:val="0000FF"/>
          <w:sz w:val="22"/>
          <w:szCs w:val="22"/>
          <w:lang w:val="en-GB"/>
        </w:rPr>
        <w:t xml:space="preserve"> </w:t>
      </w:r>
      <w:r w:rsidR="000C3433" w:rsidRPr="005B7268">
        <w:rPr>
          <w:rFonts w:ascii="Calibri" w:hAnsi="Calibri" w:cs="Calibri"/>
          <w:i/>
          <w:iCs/>
          <w:color w:val="0000FF"/>
          <w:sz w:val="22"/>
          <w:szCs w:val="22"/>
          <w:lang w:val="en-GB"/>
        </w:rPr>
        <w:t xml:space="preserve">(Annex </w:t>
      </w:r>
      <w:r w:rsidR="00D21A2F" w:rsidRPr="005B7268">
        <w:rPr>
          <w:rFonts w:ascii="Calibri" w:hAnsi="Calibri" w:cs="Calibri"/>
          <w:i/>
          <w:iCs/>
          <w:color w:val="0000FF"/>
          <w:sz w:val="22"/>
          <w:szCs w:val="22"/>
          <w:lang w:val="en-GB"/>
        </w:rPr>
        <w:t>2</w:t>
      </w:r>
      <w:r w:rsidR="000C3433" w:rsidRPr="005B7268">
        <w:rPr>
          <w:rFonts w:ascii="Calibri" w:hAnsi="Calibri" w:cs="Calibri"/>
          <w:i/>
          <w:iCs/>
          <w:color w:val="0000FF"/>
          <w:sz w:val="22"/>
          <w:szCs w:val="22"/>
          <w:lang w:val="en-GB"/>
        </w:rPr>
        <w:t>)</w:t>
      </w:r>
      <w:r w:rsidR="00566AA9" w:rsidRPr="005B7268">
        <w:rPr>
          <w:rFonts w:ascii="Calibri" w:hAnsi="Calibri" w:cs="Calibri"/>
          <w:i/>
          <w:iCs/>
          <w:color w:val="0000FF"/>
          <w:sz w:val="22"/>
          <w:szCs w:val="22"/>
          <w:lang w:val="en-GB"/>
        </w:rPr>
        <w:t>,</w:t>
      </w:r>
      <w:r w:rsidRPr="005B7268">
        <w:rPr>
          <w:rFonts w:ascii="Calibri" w:hAnsi="Calibri" w:cs="Calibri"/>
          <w:i/>
          <w:iCs/>
          <w:color w:val="0000FF"/>
          <w:sz w:val="22"/>
          <w:szCs w:val="22"/>
          <w:lang w:val="en-GB"/>
        </w:rPr>
        <w:t xml:space="preserve"> and</w:t>
      </w:r>
      <w:r w:rsidR="00566AA9" w:rsidRPr="005B7268">
        <w:rPr>
          <w:rFonts w:ascii="Calibri" w:hAnsi="Calibri" w:cs="Calibri"/>
          <w:i/>
          <w:iCs/>
          <w:color w:val="0000FF"/>
          <w:sz w:val="22"/>
          <w:szCs w:val="22"/>
          <w:lang w:val="en-GB"/>
        </w:rPr>
        <w:t xml:space="preserve"> justify the choice of activities.</w:t>
      </w:r>
    </w:p>
    <w:p w14:paraId="4A06D222" w14:textId="77777777" w:rsidR="00822A06" w:rsidRPr="005B7268" w:rsidRDefault="00822A06" w:rsidP="00885454">
      <w:pPr>
        <w:rPr>
          <w:lang w:val="en-GB"/>
        </w:rPr>
      </w:pPr>
    </w:p>
    <w:p w14:paraId="487ED3EE" w14:textId="469ECC6D" w:rsidR="001302A1" w:rsidRPr="005B7268" w:rsidRDefault="00592A0C" w:rsidP="001302A1">
      <w:pPr>
        <w:pStyle w:val="berschrift2"/>
        <w:keepLines w:val="0"/>
        <w:numPr>
          <w:ilvl w:val="0"/>
          <w:numId w:val="9"/>
        </w:numPr>
        <w:overflowPunct w:val="0"/>
        <w:autoSpaceDE w:val="0"/>
        <w:autoSpaceDN w:val="0"/>
        <w:adjustRightInd w:val="0"/>
        <w:spacing w:before="240" w:after="120" w:line="240" w:lineRule="exact"/>
        <w:ind w:left="360" w:right="28" w:hanging="360"/>
        <w:textAlignment w:val="baseline"/>
        <w:rPr>
          <w:rFonts w:ascii="Calibri" w:hAnsi="Calibri" w:cs="Calibri"/>
          <w:sz w:val="28"/>
          <w:lang w:val="en-GB"/>
        </w:rPr>
      </w:pPr>
      <w:r w:rsidRPr="005B7268">
        <w:rPr>
          <w:rFonts w:ascii="Calibri" w:hAnsi="Calibri" w:cs="Calibri"/>
          <w:sz w:val="28"/>
          <w:lang w:val="en-GB"/>
        </w:rPr>
        <w:t>I</w:t>
      </w:r>
      <w:r w:rsidR="00023443" w:rsidRPr="005B7268">
        <w:rPr>
          <w:rFonts w:ascii="Calibri" w:hAnsi="Calibri" w:cs="Calibri"/>
          <w:sz w:val="28"/>
          <w:lang w:val="en-GB"/>
        </w:rPr>
        <w:t xml:space="preserve">mplementation structure and </w:t>
      </w:r>
      <w:r w:rsidR="001302A1" w:rsidRPr="005B7268">
        <w:rPr>
          <w:rFonts w:ascii="Calibri" w:hAnsi="Calibri" w:cs="Calibri"/>
          <w:sz w:val="28"/>
          <w:lang w:val="en-GB"/>
        </w:rPr>
        <w:t>management</w:t>
      </w:r>
      <w:r w:rsidR="00023443" w:rsidRPr="005B7268">
        <w:rPr>
          <w:rFonts w:ascii="Calibri" w:hAnsi="Calibri" w:cs="Calibri"/>
          <w:sz w:val="28"/>
          <w:lang w:val="en-GB"/>
        </w:rPr>
        <w:t xml:space="preserve"> of the Action</w:t>
      </w:r>
      <w:r w:rsidR="00092730" w:rsidRPr="005B7268">
        <w:rPr>
          <w:rFonts w:ascii="Calibri" w:hAnsi="Calibri" w:cs="Calibri"/>
          <w:sz w:val="28"/>
          <w:lang w:val="en-GB"/>
        </w:rPr>
        <w:t xml:space="preserve"> </w:t>
      </w:r>
      <w:r w:rsidR="00092730" w:rsidRPr="005B7268">
        <w:rPr>
          <w:rFonts w:ascii="Calibri" w:eastAsia="Arial" w:hAnsi="Calibri" w:cs="Calibri"/>
          <w:b w:val="0"/>
          <w:bCs w:val="0"/>
          <w:color w:val="auto"/>
          <w:sz w:val="28"/>
          <w:lang w:val="en-GB"/>
        </w:rPr>
        <w:t xml:space="preserve">(max. </w:t>
      </w:r>
      <w:r w:rsidR="00147031" w:rsidRPr="005B7268">
        <w:rPr>
          <w:rFonts w:ascii="Calibri" w:eastAsia="Arial" w:hAnsi="Calibri" w:cs="Calibri"/>
          <w:b w:val="0"/>
          <w:bCs w:val="0"/>
          <w:color w:val="auto"/>
          <w:sz w:val="28"/>
          <w:lang w:val="en-GB"/>
        </w:rPr>
        <w:t>3</w:t>
      </w:r>
      <w:r w:rsidR="00092730" w:rsidRPr="005B7268">
        <w:rPr>
          <w:rFonts w:ascii="Calibri" w:eastAsia="Arial" w:hAnsi="Calibri" w:cs="Calibri"/>
          <w:b w:val="0"/>
          <w:bCs w:val="0"/>
          <w:color w:val="auto"/>
          <w:sz w:val="28"/>
          <w:lang w:val="en-GB"/>
        </w:rPr>
        <w:t xml:space="preserve"> pages)</w:t>
      </w:r>
    </w:p>
    <w:p w14:paraId="1B593654" w14:textId="5A230913" w:rsidR="00023443" w:rsidRPr="005B7268" w:rsidRDefault="00B4615B" w:rsidP="00023443">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5B7268">
        <w:rPr>
          <w:rFonts w:ascii="Calibri" w:eastAsia="Times New Roman" w:hAnsi="Calibri" w:cs="Calibri"/>
          <w:b/>
          <w:bCs/>
          <w:sz w:val="22"/>
          <w:szCs w:val="22"/>
          <w:lang w:val="en-GB" w:eastAsia="de-DE"/>
        </w:rPr>
        <w:t>Implementation structure</w:t>
      </w:r>
    </w:p>
    <w:p w14:paraId="05B89DEF" w14:textId="2D4C55BD" w:rsidR="00A01B74" w:rsidRPr="005B7268" w:rsidRDefault="00C56BBD" w:rsidP="00885454">
      <w:pPr>
        <w:pStyle w:val="Default"/>
        <w:jc w:val="both"/>
        <w:rPr>
          <w:rFonts w:ascii="Calibri" w:eastAsia="Times New Roman" w:hAnsi="Calibri" w:cs="Calibri"/>
          <w:i/>
          <w:iCs/>
          <w:color w:val="0000FF"/>
          <w:sz w:val="22"/>
          <w:szCs w:val="22"/>
          <w:lang w:val="en-GB" w:eastAsia="de-DE"/>
        </w:rPr>
      </w:pPr>
      <w:r w:rsidRPr="005B7268">
        <w:rPr>
          <w:rFonts w:ascii="Calibri" w:eastAsia="Times New Roman" w:hAnsi="Calibri" w:cs="Calibri"/>
          <w:i/>
          <w:iCs/>
          <w:color w:val="0000FF"/>
          <w:sz w:val="22"/>
          <w:szCs w:val="22"/>
          <w:lang w:val="en-GB" w:eastAsia="de-DE"/>
        </w:rPr>
        <w:t>Note that th</w:t>
      </w:r>
      <w:r w:rsidR="00A01B74" w:rsidRPr="005B7268">
        <w:rPr>
          <w:rFonts w:ascii="Calibri" w:eastAsia="Times New Roman" w:hAnsi="Calibri" w:cs="Calibri"/>
          <w:i/>
          <w:iCs/>
          <w:color w:val="0000FF"/>
          <w:sz w:val="22"/>
          <w:szCs w:val="22"/>
          <w:lang w:val="en-GB" w:eastAsia="de-DE"/>
        </w:rPr>
        <w:t>e implementation structure must be defined from the outset</w:t>
      </w:r>
      <w:r w:rsidRPr="005B7268">
        <w:rPr>
          <w:rFonts w:ascii="Calibri" w:eastAsia="Times New Roman" w:hAnsi="Calibri" w:cs="Calibri"/>
          <w:i/>
          <w:iCs/>
          <w:color w:val="0000FF"/>
          <w:sz w:val="22"/>
          <w:szCs w:val="22"/>
          <w:lang w:val="en-GB" w:eastAsia="de-DE"/>
        </w:rPr>
        <w:t xml:space="preserve"> before submission of this application</w:t>
      </w:r>
      <w:r w:rsidR="00A01B74" w:rsidRPr="005B7268">
        <w:rPr>
          <w:rFonts w:ascii="Calibri" w:eastAsia="Times New Roman" w:hAnsi="Calibri" w:cs="Calibri"/>
          <w:i/>
          <w:iCs/>
          <w:color w:val="0000FF"/>
          <w:sz w:val="22"/>
          <w:szCs w:val="22"/>
          <w:lang w:val="en-GB" w:eastAsia="de-DE"/>
        </w:rPr>
        <w:t>.</w:t>
      </w:r>
      <w:r w:rsidR="00DD23B6" w:rsidRPr="005B7268">
        <w:rPr>
          <w:rStyle w:val="Funotenzeichen"/>
          <w:rFonts w:ascii="Calibri" w:eastAsia="Times New Roman" w:hAnsi="Calibri" w:cs="Calibri"/>
          <w:i/>
          <w:iCs/>
          <w:color w:val="0000FF"/>
          <w:sz w:val="22"/>
          <w:szCs w:val="22"/>
          <w:lang w:val="en-GB" w:eastAsia="de-DE"/>
        </w:rPr>
        <w:footnoteReference w:id="16"/>
      </w:r>
      <w:r w:rsidR="00A01B74" w:rsidRPr="005B7268">
        <w:rPr>
          <w:rFonts w:ascii="Calibri" w:eastAsia="Times New Roman" w:hAnsi="Calibri" w:cs="Calibri"/>
          <w:i/>
          <w:iCs/>
          <w:color w:val="0000FF"/>
          <w:sz w:val="22"/>
          <w:szCs w:val="22"/>
          <w:lang w:val="en-GB" w:eastAsia="de-DE"/>
        </w:rPr>
        <w:t xml:space="preserve"> </w:t>
      </w:r>
      <w:r w:rsidR="002D3833" w:rsidRPr="005B7268">
        <w:rPr>
          <w:rFonts w:ascii="Calibri" w:eastAsia="Times New Roman" w:hAnsi="Calibri" w:cs="Calibri"/>
          <w:i/>
          <w:iCs/>
          <w:color w:val="0000FF"/>
          <w:sz w:val="22"/>
          <w:szCs w:val="22"/>
          <w:lang w:val="en-GB" w:eastAsia="de-DE"/>
        </w:rPr>
        <w:t xml:space="preserve">Please </w:t>
      </w:r>
      <w:r w:rsidR="0088000A" w:rsidRPr="005B7268">
        <w:rPr>
          <w:rFonts w:ascii="Calibri" w:eastAsia="Times New Roman" w:hAnsi="Calibri" w:cs="Calibri"/>
          <w:i/>
          <w:iCs/>
          <w:color w:val="0000FF"/>
          <w:sz w:val="22"/>
          <w:szCs w:val="22"/>
          <w:lang w:val="en-GB" w:eastAsia="de-DE"/>
        </w:rPr>
        <w:t>fill in the template regarding</w:t>
      </w:r>
      <w:r w:rsidR="00A817C3" w:rsidRPr="005B7268">
        <w:rPr>
          <w:rFonts w:ascii="Calibri" w:eastAsia="Times New Roman" w:hAnsi="Calibri" w:cs="Calibri"/>
          <w:i/>
          <w:iCs/>
          <w:color w:val="0000FF"/>
          <w:sz w:val="22"/>
          <w:szCs w:val="22"/>
          <w:lang w:val="en-GB" w:eastAsia="de-DE"/>
        </w:rPr>
        <w:t xml:space="preserve"> </w:t>
      </w:r>
      <w:r w:rsidR="0088000A" w:rsidRPr="005B7268">
        <w:rPr>
          <w:rFonts w:ascii="Calibri" w:eastAsia="Times New Roman" w:hAnsi="Calibri" w:cs="Calibri"/>
          <w:i/>
          <w:iCs/>
          <w:color w:val="0000FF"/>
          <w:sz w:val="22"/>
          <w:szCs w:val="22"/>
          <w:lang w:val="en-GB" w:eastAsia="de-DE"/>
        </w:rPr>
        <w:t xml:space="preserve">general </w:t>
      </w:r>
      <w:r w:rsidR="00722EC6" w:rsidRPr="005B7268">
        <w:rPr>
          <w:rFonts w:ascii="Calibri" w:eastAsia="Times New Roman" w:hAnsi="Calibri" w:cs="Calibri"/>
          <w:i/>
          <w:iCs/>
          <w:color w:val="0000FF"/>
          <w:sz w:val="22"/>
          <w:szCs w:val="22"/>
          <w:lang w:val="en-GB" w:eastAsia="de-DE"/>
        </w:rPr>
        <w:t xml:space="preserve">information </w:t>
      </w:r>
      <w:r w:rsidR="00A817C3" w:rsidRPr="005B7268">
        <w:rPr>
          <w:rFonts w:ascii="Calibri" w:eastAsia="Times New Roman" w:hAnsi="Calibri" w:cs="Calibri"/>
          <w:i/>
          <w:iCs/>
          <w:color w:val="0000FF"/>
          <w:sz w:val="22"/>
          <w:szCs w:val="22"/>
          <w:lang w:val="en-GB" w:eastAsia="de-DE"/>
        </w:rPr>
        <w:t>o</w:t>
      </w:r>
      <w:r w:rsidR="00722EC6" w:rsidRPr="005B7268">
        <w:rPr>
          <w:rFonts w:ascii="Calibri" w:eastAsia="Times New Roman" w:hAnsi="Calibri" w:cs="Calibri"/>
          <w:i/>
          <w:iCs/>
          <w:color w:val="0000FF"/>
          <w:sz w:val="22"/>
          <w:szCs w:val="22"/>
          <w:lang w:val="en-GB" w:eastAsia="de-DE"/>
        </w:rPr>
        <w:t>n</w:t>
      </w:r>
      <w:r w:rsidR="00A817C3" w:rsidRPr="005B7268">
        <w:rPr>
          <w:rFonts w:ascii="Calibri" w:eastAsia="Times New Roman" w:hAnsi="Calibri" w:cs="Calibri"/>
          <w:i/>
          <w:iCs/>
          <w:color w:val="0000FF"/>
          <w:sz w:val="22"/>
          <w:szCs w:val="22"/>
          <w:lang w:val="en-GB" w:eastAsia="de-DE"/>
        </w:rPr>
        <w:t xml:space="preserve"> the</w:t>
      </w:r>
      <w:r w:rsidR="002D3833" w:rsidRPr="005B7268">
        <w:rPr>
          <w:rFonts w:ascii="Calibri" w:eastAsia="Times New Roman" w:hAnsi="Calibri" w:cs="Calibri"/>
          <w:i/>
          <w:iCs/>
          <w:color w:val="0000FF"/>
          <w:sz w:val="22"/>
          <w:szCs w:val="22"/>
          <w:lang w:val="en-GB" w:eastAsia="de-DE"/>
        </w:rPr>
        <w:t xml:space="preserve"> applicant(s) and </w:t>
      </w:r>
      <w:r w:rsidR="00B10AEB" w:rsidRPr="005B7268">
        <w:rPr>
          <w:rFonts w:ascii="Calibri" w:eastAsia="Times New Roman" w:hAnsi="Calibri" w:cs="Calibri"/>
          <w:i/>
          <w:iCs/>
          <w:color w:val="0000FF"/>
          <w:sz w:val="22"/>
          <w:szCs w:val="22"/>
          <w:lang w:val="en-GB" w:eastAsia="de-DE"/>
        </w:rPr>
        <w:t xml:space="preserve">other partner organisation(s) </w:t>
      </w:r>
      <w:r w:rsidR="00647DD4" w:rsidRPr="005B7268">
        <w:rPr>
          <w:rFonts w:ascii="Calibri" w:eastAsia="Times New Roman" w:hAnsi="Calibri" w:cs="Calibri"/>
          <w:i/>
          <w:iCs/>
          <w:color w:val="0000FF"/>
          <w:sz w:val="22"/>
          <w:szCs w:val="22"/>
          <w:lang w:val="en-GB" w:eastAsia="de-DE"/>
        </w:rPr>
        <w:t>as well as on reference Actions</w:t>
      </w:r>
      <w:r w:rsidR="00B10AEB" w:rsidRPr="005B7268">
        <w:rPr>
          <w:rFonts w:ascii="Calibri" w:eastAsia="Times New Roman" w:hAnsi="Calibri" w:cs="Calibri"/>
          <w:i/>
          <w:iCs/>
          <w:color w:val="0000FF"/>
          <w:sz w:val="22"/>
          <w:szCs w:val="22"/>
          <w:lang w:val="en-GB" w:eastAsia="de-DE"/>
        </w:rPr>
        <w:t xml:space="preserve"> in Annex </w:t>
      </w:r>
      <w:r w:rsidR="00E63458" w:rsidRPr="005B7268">
        <w:rPr>
          <w:rFonts w:ascii="Calibri" w:eastAsia="Times New Roman" w:hAnsi="Calibri" w:cs="Calibri"/>
          <w:i/>
          <w:iCs/>
          <w:color w:val="0000FF"/>
          <w:sz w:val="22"/>
          <w:szCs w:val="22"/>
          <w:lang w:val="en-GB" w:eastAsia="de-DE"/>
        </w:rPr>
        <w:t>1</w:t>
      </w:r>
      <w:r w:rsidR="0088000A" w:rsidRPr="005B7268">
        <w:rPr>
          <w:rFonts w:ascii="Calibri" w:eastAsia="Times New Roman" w:hAnsi="Calibri" w:cs="Calibri"/>
          <w:i/>
          <w:iCs/>
          <w:color w:val="0000FF"/>
          <w:sz w:val="22"/>
          <w:szCs w:val="22"/>
          <w:lang w:val="en-GB" w:eastAsia="de-DE"/>
        </w:rPr>
        <w:t>.</w:t>
      </w:r>
      <w:r w:rsidR="00B10AEB" w:rsidRPr="005B7268">
        <w:rPr>
          <w:rFonts w:ascii="Calibri" w:eastAsia="Times New Roman" w:hAnsi="Calibri" w:cs="Calibri"/>
          <w:i/>
          <w:iCs/>
          <w:color w:val="0000FF"/>
          <w:sz w:val="22"/>
          <w:szCs w:val="22"/>
          <w:lang w:val="en-GB" w:eastAsia="de-DE"/>
        </w:rPr>
        <w:t xml:space="preserve"> </w:t>
      </w:r>
    </w:p>
    <w:p w14:paraId="5669CE03" w14:textId="0CADDE21" w:rsidR="002D3833" w:rsidRPr="005B7268" w:rsidRDefault="00672B47" w:rsidP="00885454">
      <w:pPr>
        <w:pStyle w:val="Listenabsatz"/>
        <w:numPr>
          <w:ilvl w:val="0"/>
          <w:numId w:val="29"/>
        </w:numPr>
        <w:ind w:right="28"/>
        <w:jc w:val="both"/>
        <w:rPr>
          <w:rFonts w:ascii="Calibri" w:hAnsi="Calibri" w:cs="Calibri"/>
          <w:color w:val="0000FF"/>
          <w:sz w:val="22"/>
          <w:szCs w:val="22"/>
          <w:lang w:val="en-GB"/>
        </w:rPr>
      </w:pPr>
      <w:r w:rsidRPr="004F3466">
        <w:rPr>
          <w:rFonts w:ascii="Calibri" w:hAnsi="Calibri" w:cs="Calibri"/>
          <w:b/>
          <w:bCs/>
          <w:color w:val="0000FF"/>
          <w:sz w:val="22"/>
          <w:szCs w:val="22"/>
          <w:lang w:val="en-GB"/>
        </w:rPr>
        <w:t>H</w:t>
      </w:r>
      <w:r w:rsidR="00EB5656" w:rsidRPr="004F3466">
        <w:rPr>
          <w:rFonts w:ascii="Calibri" w:hAnsi="Calibri" w:cs="Calibri"/>
          <w:b/>
          <w:bCs/>
          <w:color w:val="0000FF"/>
          <w:sz w:val="22"/>
          <w:szCs w:val="22"/>
          <w:lang w:val="en-GB"/>
        </w:rPr>
        <w:t xml:space="preserve">ow </w:t>
      </w:r>
      <w:r w:rsidRPr="004F3466">
        <w:rPr>
          <w:rFonts w:ascii="Calibri" w:hAnsi="Calibri" w:cs="Calibri"/>
          <w:b/>
          <w:bCs/>
          <w:color w:val="0000FF"/>
          <w:sz w:val="22"/>
          <w:szCs w:val="22"/>
          <w:lang w:val="en-GB"/>
        </w:rPr>
        <w:t xml:space="preserve">will </w:t>
      </w:r>
      <w:r w:rsidR="00EB5656" w:rsidRPr="004F3466">
        <w:rPr>
          <w:rFonts w:ascii="Calibri" w:hAnsi="Calibri" w:cs="Calibri"/>
          <w:b/>
          <w:bCs/>
          <w:color w:val="0000FF"/>
          <w:sz w:val="22"/>
          <w:szCs w:val="22"/>
          <w:lang w:val="en-GB"/>
        </w:rPr>
        <w:t>the Action be implemented</w:t>
      </w:r>
      <w:r w:rsidRPr="005B7268">
        <w:rPr>
          <w:rFonts w:ascii="Calibri" w:hAnsi="Calibri" w:cs="Calibri"/>
          <w:color w:val="0000FF"/>
          <w:sz w:val="22"/>
          <w:szCs w:val="22"/>
          <w:lang w:val="en-GB"/>
        </w:rPr>
        <w:t>: b</w:t>
      </w:r>
      <w:r w:rsidR="00EB5656" w:rsidRPr="005B7268">
        <w:rPr>
          <w:rFonts w:ascii="Calibri" w:hAnsi="Calibri" w:cs="Calibri"/>
          <w:color w:val="0000FF"/>
          <w:sz w:val="22"/>
          <w:szCs w:val="22"/>
          <w:lang w:val="en-GB"/>
        </w:rPr>
        <w:t>y a single applicant, or</w:t>
      </w:r>
      <w:r w:rsidR="00DC26D7" w:rsidRPr="005B7268">
        <w:rPr>
          <w:rFonts w:ascii="Calibri" w:hAnsi="Calibri" w:cs="Calibri"/>
          <w:color w:val="0000FF"/>
          <w:sz w:val="22"/>
          <w:szCs w:val="22"/>
          <w:lang w:val="en-GB"/>
        </w:rPr>
        <w:t xml:space="preserve"> </w:t>
      </w:r>
      <w:r w:rsidR="00EB5656" w:rsidRPr="005B7268">
        <w:rPr>
          <w:rFonts w:ascii="Calibri" w:hAnsi="Calibri" w:cs="Calibri"/>
          <w:color w:val="0000FF"/>
          <w:sz w:val="22"/>
          <w:szCs w:val="22"/>
          <w:lang w:val="en-GB"/>
        </w:rPr>
        <w:t>by two or more applicants (consortium)</w:t>
      </w:r>
      <w:r w:rsidRPr="005B7268">
        <w:rPr>
          <w:rFonts w:ascii="Calibri" w:hAnsi="Calibri" w:cs="Calibri"/>
          <w:color w:val="0000FF"/>
          <w:sz w:val="22"/>
          <w:szCs w:val="22"/>
          <w:lang w:val="en-GB"/>
        </w:rPr>
        <w:t xml:space="preserve">? </w:t>
      </w:r>
      <w:r w:rsidR="00EB5656" w:rsidRPr="005B7268">
        <w:rPr>
          <w:rFonts w:ascii="Calibri" w:hAnsi="Calibri" w:cs="Calibri"/>
          <w:color w:val="0000FF"/>
          <w:sz w:val="22"/>
          <w:szCs w:val="22"/>
          <w:lang w:val="en-GB"/>
        </w:rPr>
        <w:t xml:space="preserve">When two or more applicants intend to implement the Action together (as consortium), </w:t>
      </w:r>
      <w:r w:rsidR="00DC26D7" w:rsidRPr="005B7268">
        <w:rPr>
          <w:rFonts w:ascii="Calibri" w:hAnsi="Calibri" w:cs="Calibri"/>
          <w:color w:val="0000FF"/>
          <w:sz w:val="22"/>
          <w:szCs w:val="22"/>
          <w:lang w:val="en-GB"/>
        </w:rPr>
        <w:t>who will be t</w:t>
      </w:r>
      <w:r w:rsidR="009C1605" w:rsidRPr="005B7268">
        <w:rPr>
          <w:rFonts w:ascii="Calibri" w:hAnsi="Calibri" w:cs="Calibri"/>
          <w:color w:val="0000FF"/>
          <w:sz w:val="22"/>
          <w:szCs w:val="22"/>
          <w:lang w:val="en-GB"/>
        </w:rPr>
        <w:t>h</w:t>
      </w:r>
      <w:r w:rsidR="00DC26D7" w:rsidRPr="005B7268">
        <w:rPr>
          <w:rFonts w:ascii="Calibri" w:hAnsi="Calibri" w:cs="Calibri"/>
          <w:color w:val="0000FF"/>
          <w:sz w:val="22"/>
          <w:szCs w:val="22"/>
          <w:lang w:val="en-GB"/>
        </w:rPr>
        <w:t xml:space="preserve">e </w:t>
      </w:r>
      <w:r w:rsidR="00EB5656" w:rsidRPr="005B7268">
        <w:rPr>
          <w:rFonts w:ascii="Calibri" w:hAnsi="Calibri" w:cs="Calibri"/>
          <w:color w:val="0000FF"/>
          <w:sz w:val="22"/>
          <w:szCs w:val="22"/>
          <w:lang w:val="en-GB"/>
        </w:rPr>
        <w:t>designate</w:t>
      </w:r>
      <w:r w:rsidR="00DC26D7" w:rsidRPr="005B7268">
        <w:rPr>
          <w:rFonts w:ascii="Calibri" w:hAnsi="Calibri" w:cs="Calibri"/>
          <w:color w:val="0000FF"/>
          <w:sz w:val="22"/>
          <w:szCs w:val="22"/>
          <w:lang w:val="en-GB"/>
        </w:rPr>
        <w:t>d</w:t>
      </w:r>
      <w:r w:rsidR="00EB5656" w:rsidRPr="005B7268">
        <w:rPr>
          <w:rFonts w:ascii="Calibri" w:hAnsi="Calibri" w:cs="Calibri"/>
          <w:color w:val="0000FF"/>
          <w:sz w:val="22"/>
          <w:szCs w:val="22"/>
          <w:lang w:val="en-GB"/>
        </w:rPr>
        <w:t xml:space="preserve"> “Coordinator”</w:t>
      </w:r>
      <w:r w:rsidR="00DC26D7" w:rsidRPr="005B7268">
        <w:rPr>
          <w:rFonts w:ascii="Calibri" w:hAnsi="Calibri" w:cs="Calibri"/>
          <w:color w:val="0000FF"/>
          <w:sz w:val="22"/>
          <w:szCs w:val="22"/>
          <w:lang w:val="en-GB"/>
        </w:rPr>
        <w:t xml:space="preserve"> </w:t>
      </w:r>
      <w:r w:rsidR="00EB5656" w:rsidRPr="005B7268">
        <w:rPr>
          <w:rFonts w:ascii="Calibri" w:hAnsi="Calibri" w:cs="Calibri"/>
          <w:color w:val="0000FF"/>
          <w:sz w:val="22"/>
          <w:szCs w:val="22"/>
          <w:lang w:val="en-GB"/>
        </w:rPr>
        <w:t>as point of contact with ADA</w:t>
      </w:r>
      <w:r w:rsidR="00DC26D7" w:rsidRPr="005B7268">
        <w:rPr>
          <w:rFonts w:ascii="Calibri" w:hAnsi="Calibri" w:cs="Calibri"/>
          <w:color w:val="0000FF"/>
          <w:sz w:val="22"/>
          <w:szCs w:val="22"/>
          <w:lang w:val="en-GB"/>
        </w:rPr>
        <w:t xml:space="preserve"> among all members of the consortium</w:t>
      </w:r>
      <w:r w:rsidR="00D0533C" w:rsidRPr="005B7268">
        <w:rPr>
          <w:rFonts w:ascii="Calibri" w:hAnsi="Calibri" w:cs="Calibri"/>
          <w:color w:val="0000FF"/>
          <w:sz w:val="22"/>
          <w:szCs w:val="22"/>
          <w:lang w:val="en-GB"/>
        </w:rPr>
        <w:t>?</w:t>
      </w:r>
      <w:r w:rsidRPr="005B7268">
        <w:rPr>
          <w:rFonts w:ascii="Calibri" w:hAnsi="Calibri" w:cs="Calibri"/>
          <w:color w:val="0000FF"/>
          <w:sz w:val="22"/>
          <w:szCs w:val="22"/>
          <w:lang w:val="en-GB"/>
        </w:rPr>
        <w:t xml:space="preserve"> Describe the contractual relationship, cooperation, distribution of roles, functions</w:t>
      </w:r>
      <w:r w:rsidR="004F3466">
        <w:rPr>
          <w:rFonts w:ascii="Calibri" w:hAnsi="Calibri" w:cs="Calibri"/>
          <w:color w:val="0000FF"/>
          <w:sz w:val="22"/>
          <w:szCs w:val="22"/>
          <w:lang w:val="en-GB"/>
        </w:rPr>
        <w:t>,</w:t>
      </w:r>
      <w:r w:rsidRPr="005B7268">
        <w:rPr>
          <w:rFonts w:ascii="Calibri" w:hAnsi="Calibri" w:cs="Calibri"/>
          <w:color w:val="0000FF"/>
          <w:sz w:val="22"/>
          <w:szCs w:val="22"/>
          <w:lang w:val="en-GB"/>
        </w:rPr>
        <w:t xml:space="preserve"> and responsibilities among all applicants.</w:t>
      </w:r>
    </w:p>
    <w:p w14:paraId="150B9903" w14:textId="548EFDDD" w:rsidR="00DD519D" w:rsidRPr="005B7268" w:rsidRDefault="00AF7701" w:rsidP="00B75BBC">
      <w:pPr>
        <w:pStyle w:val="Listenabsatz"/>
        <w:numPr>
          <w:ilvl w:val="0"/>
          <w:numId w:val="29"/>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t xml:space="preserve">Briefly </w:t>
      </w:r>
      <w:r w:rsidR="00C3106D" w:rsidRPr="005B7268">
        <w:rPr>
          <w:rFonts w:ascii="Calibri" w:hAnsi="Calibri" w:cs="Calibri"/>
          <w:color w:val="0000FF"/>
          <w:sz w:val="22"/>
          <w:szCs w:val="22"/>
          <w:lang w:val="en-GB"/>
        </w:rPr>
        <w:t>describe</w:t>
      </w:r>
      <w:r w:rsidR="00B348E6" w:rsidRPr="005B7268">
        <w:rPr>
          <w:rFonts w:ascii="Calibri" w:hAnsi="Calibri" w:cs="Calibri"/>
          <w:color w:val="0000FF"/>
          <w:sz w:val="22"/>
          <w:szCs w:val="22"/>
          <w:lang w:val="en-GB"/>
        </w:rPr>
        <w:t xml:space="preserve"> any </w:t>
      </w:r>
      <w:r w:rsidR="00EB5656" w:rsidRPr="005B7268">
        <w:rPr>
          <w:rFonts w:ascii="Calibri" w:hAnsi="Calibri" w:cs="Calibri"/>
          <w:color w:val="0000FF"/>
          <w:sz w:val="22"/>
          <w:szCs w:val="22"/>
          <w:lang w:val="en-GB"/>
        </w:rPr>
        <w:t>foresee</w:t>
      </w:r>
      <w:r w:rsidR="00B348E6" w:rsidRPr="005B7268">
        <w:rPr>
          <w:rFonts w:ascii="Calibri" w:hAnsi="Calibri" w:cs="Calibri"/>
          <w:color w:val="0000FF"/>
          <w:sz w:val="22"/>
          <w:szCs w:val="22"/>
          <w:lang w:val="en-GB"/>
        </w:rPr>
        <w:t>n</w:t>
      </w:r>
      <w:r w:rsidR="00EB5656" w:rsidRPr="005B7268">
        <w:rPr>
          <w:rFonts w:ascii="Calibri" w:hAnsi="Calibri" w:cs="Calibri"/>
          <w:color w:val="0000FF"/>
          <w:sz w:val="22"/>
          <w:szCs w:val="22"/>
          <w:lang w:val="en-GB"/>
        </w:rPr>
        <w:t xml:space="preserve"> cooperation and contractual arrangement(s) with third parties</w:t>
      </w:r>
      <w:r w:rsidR="00323151" w:rsidRPr="005B7268">
        <w:rPr>
          <w:rFonts w:ascii="Calibri" w:hAnsi="Calibri" w:cs="Calibri"/>
          <w:color w:val="0000FF"/>
          <w:sz w:val="22"/>
          <w:szCs w:val="22"/>
          <w:lang w:val="en-GB"/>
        </w:rPr>
        <w:t>,</w:t>
      </w:r>
      <w:r w:rsidR="00B348E6" w:rsidRPr="005B7268">
        <w:rPr>
          <w:rFonts w:ascii="Calibri" w:hAnsi="Calibri" w:cs="Calibri"/>
          <w:color w:val="0000FF"/>
          <w:sz w:val="22"/>
          <w:szCs w:val="22"/>
          <w:lang w:val="en-GB"/>
        </w:rPr>
        <w:t xml:space="preserve"> e.g. </w:t>
      </w:r>
      <w:r w:rsidR="00AD130C" w:rsidRPr="005B7268">
        <w:rPr>
          <w:rFonts w:ascii="Calibri" w:hAnsi="Calibri" w:cs="Calibri"/>
          <w:color w:val="0000FF"/>
          <w:sz w:val="22"/>
          <w:szCs w:val="22"/>
          <w:lang w:val="en-GB"/>
        </w:rPr>
        <w:t xml:space="preserve">through </w:t>
      </w:r>
      <w:r w:rsidR="00EB5656" w:rsidRPr="005B7268">
        <w:rPr>
          <w:rFonts w:ascii="Calibri" w:hAnsi="Calibri" w:cs="Calibri"/>
          <w:color w:val="0000FF"/>
          <w:sz w:val="22"/>
          <w:szCs w:val="22"/>
          <w:lang w:val="en-GB"/>
        </w:rPr>
        <w:t>subgrants, and/or</w:t>
      </w:r>
      <w:r w:rsidR="00B348E6" w:rsidRPr="005B7268">
        <w:rPr>
          <w:rFonts w:ascii="Calibri" w:hAnsi="Calibri" w:cs="Calibri"/>
          <w:color w:val="0000FF"/>
          <w:sz w:val="22"/>
          <w:szCs w:val="22"/>
          <w:lang w:val="en-GB"/>
        </w:rPr>
        <w:t xml:space="preserve"> </w:t>
      </w:r>
      <w:r w:rsidR="00EB5656" w:rsidRPr="005B7268">
        <w:rPr>
          <w:rFonts w:ascii="Calibri" w:hAnsi="Calibri" w:cs="Calibri"/>
          <w:color w:val="0000FF"/>
          <w:sz w:val="22"/>
          <w:szCs w:val="22"/>
          <w:lang w:val="en-GB"/>
        </w:rPr>
        <w:t>procurements</w:t>
      </w:r>
      <w:r w:rsidR="00D72641" w:rsidRPr="005B7268">
        <w:rPr>
          <w:rFonts w:ascii="Calibri" w:hAnsi="Calibri" w:cs="Calibri"/>
          <w:color w:val="0000FF"/>
          <w:sz w:val="22"/>
          <w:szCs w:val="22"/>
          <w:lang w:val="en-GB"/>
        </w:rPr>
        <w:t>.</w:t>
      </w:r>
      <w:r w:rsidR="00B75BBC" w:rsidRPr="005B7268">
        <w:rPr>
          <w:rFonts w:ascii="Calibri" w:hAnsi="Calibri" w:cs="Calibri"/>
          <w:color w:val="0000FF"/>
          <w:sz w:val="22"/>
          <w:szCs w:val="22"/>
          <w:lang w:val="en-GB"/>
        </w:rPr>
        <w:t xml:space="preserve"> </w:t>
      </w:r>
      <w:r w:rsidR="00B50DE9" w:rsidRPr="005B7268">
        <w:rPr>
          <w:rFonts w:ascii="Calibri" w:hAnsi="Calibri" w:cs="Calibri"/>
          <w:color w:val="0000FF"/>
          <w:sz w:val="22"/>
          <w:szCs w:val="22"/>
          <w:lang w:val="en-GB"/>
        </w:rPr>
        <w:t>Descri</w:t>
      </w:r>
      <w:r w:rsidR="00945404" w:rsidRPr="005B7268">
        <w:rPr>
          <w:rFonts w:ascii="Calibri" w:hAnsi="Calibri" w:cs="Calibri"/>
          <w:color w:val="0000FF"/>
          <w:sz w:val="22"/>
          <w:szCs w:val="22"/>
          <w:lang w:val="en-GB"/>
        </w:rPr>
        <w:t>be the</w:t>
      </w:r>
      <w:r w:rsidR="00B50DE9" w:rsidRPr="005B7268">
        <w:rPr>
          <w:rFonts w:ascii="Calibri" w:hAnsi="Calibri" w:cs="Calibri"/>
          <w:color w:val="0000FF"/>
          <w:sz w:val="22"/>
          <w:szCs w:val="22"/>
          <w:lang w:val="en-GB"/>
        </w:rPr>
        <w:t xml:space="preserve"> contractual relationship, cooperation, distribution of roles, functions</w:t>
      </w:r>
      <w:r w:rsidR="004F3466">
        <w:rPr>
          <w:rFonts w:ascii="Calibri" w:hAnsi="Calibri" w:cs="Calibri"/>
          <w:color w:val="0000FF"/>
          <w:sz w:val="22"/>
          <w:szCs w:val="22"/>
          <w:lang w:val="en-GB"/>
        </w:rPr>
        <w:t>,</w:t>
      </w:r>
      <w:r w:rsidR="00B50DE9" w:rsidRPr="005B7268">
        <w:rPr>
          <w:rFonts w:ascii="Calibri" w:hAnsi="Calibri" w:cs="Calibri"/>
          <w:color w:val="0000FF"/>
          <w:sz w:val="22"/>
          <w:szCs w:val="22"/>
          <w:lang w:val="en-GB"/>
        </w:rPr>
        <w:t xml:space="preserve"> and responsibilities</w:t>
      </w:r>
      <w:r w:rsidR="00A32065" w:rsidRPr="005B7268">
        <w:rPr>
          <w:rFonts w:ascii="Calibri" w:hAnsi="Calibri" w:cs="Calibri"/>
          <w:color w:val="0000FF"/>
          <w:sz w:val="22"/>
          <w:szCs w:val="22"/>
          <w:lang w:val="en-GB"/>
        </w:rPr>
        <w:t>.</w:t>
      </w:r>
      <w:r w:rsidR="003D5E73" w:rsidRPr="005B7268">
        <w:rPr>
          <w:rFonts w:ascii="Calibri" w:hAnsi="Calibri" w:cs="Calibri"/>
          <w:color w:val="0000FF"/>
          <w:sz w:val="22"/>
          <w:szCs w:val="22"/>
          <w:lang w:val="en-GB"/>
        </w:rPr>
        <w:t xml:space="preserve"> </w:t>
      </w:r>
    </w:p>
    <w:p w14:paraId="3809535D" w14:textId="588FA629" w:rsidR="00A66F5D" w:rsidRPr="005B7268" w:rsidRDefault="00932166" w:rsidP="00BD6B50">
      <w:pPr>
        <w:pStyle w:val="Listenabsatz"/>
        <w:numPr>
          <w:ilvl w:val="0"/>
          <w:numId w:val="29"/>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t>In case national and/or local organi</w:t>
      </w:r>
      <w:r w:rsidR="00731EA5" w:rsidRPr="005B7268">
        <w:rPr>
          <w:rFonts w:ascii="Calibri" w:hAnsi="Calibri" w:cs="Calibri"/>
          <w:color w:val="0000FF"/>
          <w:sz w:val="22"/>
          <w:szCs w:val="22"/>
          <w:lang w:val="en-GB"/>
        </w:rPr>
        <w:t xml:space="preserve">sations </w:t>
      </w:r>
      <w:r w:rsidR="002109B6" w:rsidRPr="005B7268">
        <w:rPr>
          <w:rFonts w:ascii="Calibri" w:hAnsi="Calibri" w:cs="Calibri"/>
          <w:color w:val="0000FF"/>
          <w:sz w:val="22"/>
          <w:szCs w:val="22"/>
          <w:lang w:val="en-GB"/>
        </w:rPr>
        <w:t>and</w:t>
      </w:r>
      <w:r w:rsidR="00381E9C" w:rsidRPr="005B7268">
        <w:rPr>
          <w:rFonts w:ascii="Calibri" w:hAnsi="Calibri" w:cs="Calibri"/>
          <w:color w:val="0000FF"/>
          <w:sz w:val="22"/>
          <w:szCs w:val="22"/>
          <w:lang w:val="en-GB"/>
        </w:rPr>
        <w:t xml:space="preserve">/or authorities </w:t>
      </w:r>
      <w:r w:rsidR="00731EA5" w:rsidRPr="005B7268">
        <w:rPr>
          <w:rFonts w:ascii="Calibri" w:hAnsi="Calibri" w:cs="Calibri"/>
          <w:color w:val="0000FF"/>
          <w:sz w:val="22"/>
          <w:szCs w:val="22"/>
          <w:lang w:val="en-GB"/>
        </w:rPr>
        <w:t xml:space="preserve">will be involved in the implementation of the Action or specific </w:t>
      </w:r>
      <w:r w:rsidR="004F014A" w:rsidRPr="005B7268">
        <w:rPr>
          <w:rFonts w:ascii="Calibri" w:hAnsi="Calibri" w:cs="Calibri"/>
          <w:color w:val="0000FF"/>
          <w:sz w:val="22"/>
          <w:szCs w:val="22"/>
          <w:lang w:val="en-GB"/>
        </w:rPr>
        <w:t>activities, please describe their respective roles and responsibilities</w:t>
      </w:r>
      <w:r w:rsidR="00CC20A4">
        <w:rPr>
          <w:rFonts w:ascii="Calibri" w:hAnsi="Calibri" w:cs="Calibri"/>
          <w:color w:val="0000FF"/>
          <w:sz w:val="22"/>
          <w:szCs w:val="22"/>
          <w:lang w:val="en-GB"/>
        </w:rPr>
        <w:t>.</w:t>
      </w:r>
    </w:p>
    <w:p w14:paraId="733AE2DA" w14:textId="4915B71E" w:rsidR="00B50DE9" w:rsidRPr="005B7268" w:rsidRDefault="00DD519D" w:rsidP="00B50DE9">
      <w:pPr>
        <w:pStyle w:val="Listenabsatz"/>
        <w:numPr>
          <w:ilvl w:val="0"/>
          <w:numId w:val="29"/>
        </w:numPr>
        <w:ind w:right="28"/>
        <w:jc w:val="both"/>
        <w:rPr>
          <w:rFonts w:ascii="Calibri" w:hAnsi="Calibri" w:cs="Calibri"/>
          <w:color w:val="0000FF"/>
          <w:sz w:val="22"/>
          <w:szCs w:val="22"/>
          <w:lang w:val="en-GB"/>
        </w:rPr>
      </w:pPr>
      <w:r w:rsidRPr="005B7268">
        <w:rPr>
          <w:rFonts w:ascii="Calibri" w:hAnsi="Calibri" w:cs="Calibri"/>
          <w:b/>
          <w:color w:val="0000FF"/>
          <w:sz w:val="22"/>
          <w:szCs w:val="22"/>
          <w:lang w:val="en-GB"/>
        </w:rPr>
        <w:t>I</w:t>
      </w:r>
      <w:r w:rsidR="00B50DE9" w:rsidRPr="005B7268">
        <w:rPr>
          <w:rFonts w:ascii="Calibri" w:hAnsi="Calibri" w:cs="Calibri"/>
          <w:b/>
          <w:color w:val="0000FF"/>
          <w:sz w:val="22"/>
          <w:szCs w:val="22"/>
          <w:lang w:val="en-GB"/>
        </w:rPr>
        <w:t xml:space="preserve">nclude an </w:t>
      </w:r>
      <w:r w:rsidR="00B50DE9" w:rsidRPr="005B7268">
        <w:rPr>
          <w:rFonts w:ascii="Calibri" w:hAnsi="Calibri" w:cs="Calibri"/>
          <w:b/>
          <w:bCs/>
          <w:color w:val="0000FF"/>
          <w:sz w:val="22"/>
          <w:szCs w:val="22"/>
          <w:lang w:val="en-GB"/>
        </w:rPr>
        <w:t>organisational chart</w:t>
      </w:r>
      <w:r w:rsidR="00B50DE9" w:rsidRPr="005B7268">
        <w:rPr>
          <w:rFonts w:ascii="Calibri" w:hAnsi="Calibri" w:cs="Calibri"/>
          <w:color w:val="0000FF"/>
          <w:sz w:val="22"/>
          <w:szCs w:val="22"/>
          <w:lang w:val="en-GB"/>
        </w:rPr>
        <w:t xml:space="preserve"> </w:t>
      </w:r>
      <w:r w:rsidR="005B1970" w:rsidRPr="005B7268">
        <w:rPr>
          <w:rFonts w:ascii="Calibri" w:hAnsi="Calibri" w:cs="Calibri"/>
          <w:color w:val="0000FF"/>
          <w:sz w:val="22"/>
          <w:szCs w:val="22"/>
          <w:lang w:val="en-GB"/>
        </w:rPr>
        <w:t>showing the implementation structure</w:t>
      </w:r>
      <w:r w:rsidR="00B50DE9" w:rsidRPr="005B7268">
        <w:rPr>
          <w:rFonts w:ascii="Calibri" w:hAnsi="Calibri" w:cs="Calibri"/>
          <w:color w:val="0000FF"/>
          <w:sz w:val="22"/>
          <w:szCs w:val="22"/>
          <w:lang w:val="en-GB"/>
        </w:rPr>
        <w:t>.</w:t>
      </w:r>
    </w:p>
    <w:p w14:paraId="0DCA8089" w14:textId="77777777" w:rsidR="000B2906" w:rsidRPr="006665C8" w:rsidRDefault="000B2906" w:rsidP="006665C8">
      <w:pPr>
        <w:ind w:right="28"/>
        <w:jc w:val="both"/>
        <w:rPr>
          <w:rFonts w:ascii="Calibri" w:hAnsi="Calibri" w:cs="Calibri"/>
          <w:color w:val="0000FF"/>
          <w:sz w:val="22"/>
          <w:szCs w:val="22"/>
          <w:lang w:val="en-GB"/>
        </w:rPr>
      </w:pPr>
    </w:p>
    <w:p w14:paraId="317F1C56" w14:textId="1F84025F" w:rsidR="0071667D" w:rsidRPr="005B7268" w:rsidRDefault="0071667D" w:rsidP="00885454">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5B7268">
        <w:rPr>
          <w:rFonts w:ascii="Calibri" w:eastAsia="Times New Roman" w:hAnsi="Calibri" w:cs="Calibri"/>
          <w:b/>
          <w:bCs/>
          <w:sz w:val="22"/>
          <w:szCs w:val="22"/>
          <w:lang w:val="en-GB" w:eastAsia="de-DE"/>
        </w:rPr>
        <w:t xml:space="preserve">Rationale for the choice and comparative advantage of </w:t>
      </w:r>
      <w:r w:rsidR="006E344A" w:rsidRPr="005B7268">
        <w:rPr>
          <w:rFonts w:ascii="Calibri" w:eastAsia="Times New Roman" w:hAnsi="Calibri" w:cs="Calibri"/>
          <w:b/>
          <w:bCs/>
          <w:sz w:val="22"/>
          <w:szCs w:val="22"/>
          <w:lang w:val="en-GB" w:eastAsia="de-DE"/>
        </w:rPr>
        <w:t xml:space="preserve">partner organisations (e.g. </w:t>
      </w:r>
      <w:r w:rsidR="00930B5D" w:rsidRPr="005B7268">
        <w:rPr>
          <w:rFonts w:ascii="Calibri" w:eastAsia="Times New Roman" w:hAnsi="Calibri" w:cs="Calibri"/>
          <w:b/>
          <w:bCs/>
          <w:sz w:val="22"/>
          <w:szCs w:val="22"/>
          <w:lang w:val="en-GB" w:eastAsia="de-DE"/>
        </w:rPr>
        <w:t>subgrantee(s</w:t>
      </w:r>
      <w:r w:rsidRPr="005B7268">
        <w:rPr>
          <w:rFonts w:ascii="Calibri" w:eastAsia="Times New Roman" w:hAnsi="Calibri" w:cs="Calibri"/>
          <w:b/>
          <w:bCs/>
          <w:sz w:val="22"/>
          <w:szCs w:val="22"/>
          <w:lang w:val="en-GB" w:eastAsia="de-DE"/>
        </w:rPr>
        <w:t>)</w:t>
      </w:r>
      <w:r w:rsidR="006E344A" w:rsidRPr="005B7268">
        <w:rPr>
          <w:rFonts w:ascii="Calibri" w:eastAsia="Times New Roman" w:hAnsi="Calibri" w:cs="Calibri"/>
          <w:b/>
          <w:bCs/>
          <w:sz w:val="22"/>
          <w:szCs w:val="22"/>
          <w:lang w:val="en-GB" w:eastAsia="de-DE"/>
        </w:rPr>
        <w:t xml:space="preserve"> and partnerships)</w:t>
      </w:r>
    </w:p>
    <w:p w14:paraId="65C57B09" w14:textId="348F6843" w:rsidR="00E34D92" w:rsidRDefault="00E34D92" w:rsidP="00E34D92">
      <w:pPr>
        <w:pStyle w:val="Listenabsatz"/>
        <w:numPr>
          <w:ilvl w:val="0"/>
          <w:numId w:val="29"/>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t xml:space="preserve">If it is foreseen within the Action to provide subgrants, please </w:t>
      </w:r>
      <w:r w:rsidR="0081635A">
        <w:rPr>
          <w:rFonts w:ascii="Calibri" w:hAnsi="Calibri" w:cs="Calibri"/>
          <w:color w:val="0000FF"/>
          <w:sz w:val="22"/>
          <w:szCs w:val="22"/>
          <w:lang w:val="en-GB"/>
        </w:rPr>
        <w:t>provide a detailed description of the selection procedure to award the subgrant(s), including</w:t>
      </w:r>
      <w:r w:rsidRPr="005B7268">
        <w:rPr>
          <w:rFonts w:ascii="Calibri" w:hAnsi="Calibri" w:cs="Calibri"/>
          <w:color w:val="0000FF"/>
          <w:sz w:val="22"/>
          <w:szCs w:val="22"/>
          <w:lang w:val="en-GB"/>
        </w:rPr>
        <w:t xml:space="preserve"> the process and criteria that will be used to identify, assess</w:t>
      </w:r>
      <w:r w:rsidR="00CC20A4">
        <w:rPr>
          <w:rFonts w:ascii="Calibri" w:hAnsi="Calibri" w:cs="Calibri"/>
          <w:color w:val="0000FF"/>
          <w:sz w:val="22"/>
          <w:szCs w:val="22"/>
          <w:lang w:val="en-GB"/>
        </w:rPr>
        <w:t>,</w:t>
      </w:r>
      <w:r w:rsidRPr="005B7268">
        <w:rPr>
          <w:rFonts w:ascii="Calibri" w:hAnsi="Calibri" w:cs="Calibri"/>
          <w:color w:val="0000FF"/>
          <w:sz w:val="22"/>
          <w:szCs w:val="22"/>
          <w:lang w:val="en-GB"/>
        </w:rPr>
        <w:t xml:space="preserve"> and select the subgrantees</w:t>
      </w:r>
      <w:r w:rsidR="00885C29" w:rsidRPr="005B7268">
        <w:rPr>
          <w:rFonts w:ascii="Calibri" w:hAnsi="Calibri" w:cs="Calibri"/>
          <w:color w:val="0000FF"/>
          <w:sz w:val="22"/>
          <w:szCs w:val="22"/>
          <w:lang w:val="en-GB"/>
        </w:rPr>
        <w:t xml:space="preserve"> to be involved in the implementation of this Action</w:t>
      </w:r>
      <w:r w:rsidRPr="005B7268">
        <w:rPr>
          <w:rFonts w:ascii="Calibri" w:hAnsi="Calibri" w:cs="Calibri"/>
          <w:color w:val="0000FF"/>
          <w:sz w:val="22"/>
          <w:szCs w:val="22"/>
          <w:lang w:val="en-GB"/>
        </w:rPr>
        <w:t xml:space="preserve">. </w:t>
      </w:r>
    </w:p>
    <w:p w14:paraId="546BF402" w14:textId="73ABAC31" w:rsidR="006E344A" w:rsidRPr="005B7268" w:rsidRDefault="00930B5D" w:rsidP="00535867">
      <w:pPr>
        <w:pStyle w:val="Listenabsatz"/>
        <w:overflowPunct w:val="0"/>
        <w:autoSpaceDE w:val="0"/>
        <w:autoSpaceDN w:val="0"/>
        <w:adjustRightInd w:val="0"/>
        <w:ind w:right="28"/>
        <w:jc w:val="both"/>
        <w:textAlignment w:val="baseline"/>
        <w:rPr>
          <w:rFonts w:ascii="Calibri" w:hAnsi="Calibri" w:cs="Calibri"/>
          <w:color w:val="0000FF"/>
          <w:sz w:val="22"/>
          <w:szCs w:val="22"/>
          <w:lang w:val="en-GB"/>
        </w:rPr>
      </w:pPr>
      <w:r w:rsidRPr="005B7268">
        <w:rPr>
          <w:rFonts w:ascii="Calibri" w:hAnsi="Calibri" w:cs="Calibri"/>
          <w:color w:val="0000FF"/>
          <w:sz w:val="22"/>
          <w:szCs w:val="22"/>
          <w:lang w:val="en-GB"/>
        </w:rPr>
        <w:t xml:space="preserve">If </w:t>
      </w:r>
      <w:r w:rsidR="000E2E99" w:rsidRPr="005B7268">
        <w:rPr>
          <w:rFonts w:ascii="Calibri" w:hAnsi="Calibri" w:cs="Calibri"/>
          <w:color w:val="0000FF"/>
          <w:sz w:val="22"/>
          <w:szCs w:val="22"/>
          <w:lang w:val="en-GB"/>
        </w:rPr>
        <w:t xml:space="preserve">the subgrantee(s) are </w:t>
      </w:r>
      <w:r w:rsidRPr="005B7268">
        <w:rPr>
          <w:rFonts w:ascii="Calibri" w:hAnsi="Calibri" w:cs="Calibri"/>
          <w:color w:val="0000FF"/>
          <w:sz w:val="22"/>
          <w:szCs w:val="22"/>
          <w:lang w:val="en-GB"/>
        </w:rPr>
        <w:t>already known, w</w:t>
      </w:r>
      <w:r w:rsidR="00885C29" w:rsidRPr="005B7268">
        <w:rPr>
          <w:rFonts w:ascii="Calibri" w:hAnsi="Calibri" w:cs="Calibri"/>
          <w:color w:val="0000FF"/>
          <w:sz w:val="22"/>
          <w:szCs w:val="22"/>
          <w:lang w:val="en-GB"/>
        </w:rPr>
        <w:t xml:space="preserve">hat is the </w:t>
      </w:r>
      <w:r w:rsidRPr="005B7268">
        <w:rPr>
          <w:rFonts w:ascii="Calibri" w:hAnsi="Calibri" w:cs="Calibri"/>
          <w:color w:val="0000FF"/>
          <w:sz w:val="22"/>
          <w:szCs w:val="22"/>
          <w:lang w:val="en-GB"/>
        </w:rPr>
        <w:t>subgrantee(s)</w:t>
      </w:r>
      <w:r w:rsidR="00885C29" w:rsidRPr="005B7268">
        <w:rPr>
          <w:rFonts w:ascii="Calibri" w:hAnsi="Calibri" w:cs="Calibri"/>
          <w:color w:val="0000FF"/>
          <w:sz w:val="22"/>
          <w:szCs w:val="22"/>
          <w:lang w:val="en-GB"/>
        </w:rPr>
        <w:t>’ comparative advantage (in terms of expertise</w:t>
      </w:r>
      <w:r w:rsidR="000E2E99" w:rsidRPr="005B7268">
        <w:rPr>
          <w:rFonts w:ascii="Calibri" w:hAnsi="Calibri" w:cs="Calibri"/>
          <w:color w:val="0000FF"/>
          <w:sz w:val="22"/>
          <w:szCs w:val="22"/>
          <w:lang w:val="en-GB"/>
        </w:rPr>
        <w:t>,</w:t>
      </w:r>
      <w:r w:rsidR="00885C29" w:rsidRPr="005B7268">
        <w:rPr>
          <w:rFonts w:ascii="Calibri" w:hAnsi="Calibri" w:cs="Calibri"/>
          <w:color w:val="0000FF"/>
          <w:sz w:val="22"/>
          <w:szCs w:val="22"/>
          <w:lang w:val="en-GB"/>
        </w:rPr>
        <w:t xml:space="preserve"> experience, capacities, and resources)?</w:t>
      </w:r>
      <w:r w:rsidR="00563D4A" w:rsidRPr="005B7268">
        <w:rPr>
          <w:rFonts w:ascii="Calibri" w:hAnsi="Calibri" w:cs="Calibri"/>
          <w:color w:val="0000FF"/>
          <w:sz w:val="22"/>
          <w:szCs w:val="22"/>
          <w:lang w:val="en-GB"/>
        </w:rPr>
        <w:t xml:space="preserve"> </w:t>
      </w:r>
    </w:p>
    <w:p w14:paraId="30D749DA" w14:textId="0ADE0DDC" w:rsidR="0028034A" w:rsidRPr="005B7268" w:rsidRDefault="0028034A" w:rsidP="006E344A">
      <w:pPr>
        <w:pStyle w:val="Listenabsatz"/>
        <w:numPr>
          <w:ilvl w:val="0"/>
          <w:numId w:val="29"/>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t>Mention any other partner organisation(s) with whom cooperation and partnership is foreseen</w:t>
      </w:r>
      <w:r w:rsidR="00ED5DEC" w:rsidRPr="005B7268">
        <w:rPr>
          <w:rFonts w:ascii="Calibri" w:hAnsi="Calibri" w:cs="Calibri"/>
          <w:color w:val="0000FF"/>
          <w:sz w:val="22"/>
          <w:szCs w:val="22"/>
          <w:lang w:val="en-GB"/>
        </w:rPr>
        <w:t>.</w:t>
      </w:r>
    </w:p>
    <w:p w14:paraId="11B8D835" w14:textId="3B6A2E8E" w:rsidR="006E344A" w:rsidRPr="005B7268" w:rsidRDefault="006E344A" w:rsidP="006E344A">
      <w:pPr>
        <w:pStyle w:val="Listenabsatz"/>
        <w:numPr>
          <w:ilvl w:val="0"/>
          <w:numId w:val="29"/>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t>Briefly outline any previous partnership</w:t>
      </w:r>
      <w:r w:rsidR="005823BF" w:rsidRPr="005B7268">
        <w:rPr>
          <w:rFonts w:ascii="Calibri" w:hAnsi="Calibri" w:cs="Calibri"/>
          <w:color w:val="0000FF"/>
          <w:sz w:val="22"/>
          <w:szCs w:val="22"/>
          <w:lang w:val="en-GB"/>
        </w:rPr>
        <w:t>s</w:t>
      </w:r>
      <w:r w:rsidRPr="005B7268">
        <w:rPr>
          <w:rFonts w:ascii="Calibri" w:hAnsi="Calibri" w:cs="Calibri"/>
          <w:color w:val="0000FF"/>
          <w:sz w:val="22"/>
          <w:szCs w:val="22"/>
          <w:lang w:val="en-GB"/>
        </w:rPr>
        <w:t xml:space="preserve"> &amp; cooperation between applicant(s) and subgrantees</w:t>
      </w:r>
      <w:r w:rsidR="005823BF" w:rsidRPr="005B7268">
        <w:rPr>
          <w:rFonts w:ascii="Calibri" w:hAnsi="Calibri" w:cs="Calibri"/>
          <w:color w:val="0000FF"/>
          <w:sz w:val="22"/>
          <w:szCs w:val="22"/>
          <w:lang w:val="en-GB"/>
        </w:rPr>
        <w:t xml:space="preserve"> </w:t>
      </w:r>
      <w:r w:rsidR="0000041D" w:rsidRPr="005B7268">
        <w:rPr>
          <w:rFonts w:ascii="Calibri" w:hAnsi="Calibri" w:cs="Calibri"/>
          <w:color w:val="0000FF"/>
          <w:sz w:val="22"/>
          <w:szCs w:val="22"/>
          <w:lang w:val="en-GB"/>
        </w:rPr>
        <w:t>and/</w:t>
      </w:r>
      <w:r w:rsidR="005823BF" w:rsidRPr="005B7268">
        <w:rPr>
          <w:rFonts w:ascii="Calibri" w:hAnsi="Calibri" w:cs="Calibri"/>
          <w:color w:val="0000FF"/>
          <w:sz w:val="22"/>
          <w:szCs w:val="22"/>
          <w:lang w:val="en-GB"/>
        </w:rPr>
        <w:t>or other organisations.</w:t>
      </w:r>
    </w:p>
    <w:p w14:paraId="14B82323" w14:textId="77777777" w:rsidR="00B35D3C" w:rsidRPr="005B7268" w:rsidRDefault="00B35D3C" w:rsidP="00B35D3C">
      <w:pPr>
        <w:ind w:right="28"/>
        <w:jc w:val="both"/>
        <w:rPr>
          <w:rFonts w:ascii="Calibri" w:hAnsi="Calibri" w:cs="Calibri"/>
          <w:color w:val="0000FF"/>
          <w:sz w:val="22"/>
          <w:szCs w:val="22"/>
          <w:lang w:val="en-GB"/>
        </w:rPr>
      </w:pPr>
    </w:p>
    <w:p w14:paraId="7A2434F8" w14:textId="13F995F6" w:rsidR="00B35D3C" w:rsidRPr="005B7268" w:rsidRDefault="003D287E" w:rsidP="00885454">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5B7268">
        <w:rPr>
          <w:rFonts w:ascii="Calibri" w:eastAsia="Times New Roman" w:hAnsi="Calibri" w:cs="Calibri"/>
          <w:b/>
          <w:bCs/>
          <w:sz w:val="22"/>
          <w:szCs w:val="22"/>
          <w:lang w:val="en-GB" w:eastAsia="de-DE"/>
        </w:rPr>
        <w:t>Planned procurements</w:t>
      </w:r>
    </w:p>
    <w:p w14:paraId="5A1100CF" w14:textId="54B2E700" w:rsidR="00B35D3C" w:rsidRPr="005B7268" w:rsidRDefault="004D4C0A" w:rsidP="004D4C0A">
      <w:pPr>
        <w:pStyle w:val="Listenabsatz"/>
        <w:numPr>
          <w:ilvl w:val="0"/>
          <w:numId w:val="30"/>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t>In case services and/or expertise will be procured externally, please briefly outline w</w:t>
      </w:r>
      <w:r w:rsidR="007B305E" w:rsidRPr="005B7268">
        <w:rPr>
          <w:rFonts w:ascii="Calibri" w:hAnsi="Calibri" w:cs="Calibri"/>
          <w:color w:val="0000FF"/>
          <w:sz w:val="22"/>
          <w:szCs w:val="22"/>
          <w:lang w:val="en-GB"/>
        </w:rPr>
        <w:t xml:space="preserve">hich procurements </w:t>
      </w:r>
      <w:r w:rsidR="00D72641" w:rsidRPr="005B7268">
        <w:rPr>
          <w:rFonts w:ascii="Calibri" w:hAnsi="Calibri" w:cs="Calibri"/>
          <w:color w:val="0000FF"/>
          <w:sz w:val="22"/>
          <w:szCs w:val="22"/>
          <w:lang w:val="en-GB"/>
        </w:rPr>
        <w:t xml:space="preserve">(services, supplies and works) </w:t>
      </w:r>
      <w:r w:rsidR="007B305E" w:rsidRPr="005B7268">
        <w:rPr>
          <w:rFonts w:ascii="Calibri" w:hAnsi="Calibri" w:cs="Calibri"/>
          <w:color w:val="0000FF"/>
          <w:sz w:val="22"/>
          <w:szCs w:val="22"/>
          <w:lang w:val="en-GB"/>
        </w:rPr>
        <w:t>are foreseen</w:t>
      </w:r>
      <w:r w:rsidR="00201039" w:rsidRPr="005B7268">
        <w:rPr>
          <w:rFonts w:ascii="Calibri" w:hAnsi="Calibri" w:cs="Calibri"/>
          <w:color w:val="0000FF"/>
          <w:sz w:val="22"/>
          <w:szCs w:val="22"/>
          <w:lang w:val="en-GB"/>
        </w:rPr>
        <w:t xml:space="preserve"> and how you will </w:t>
      </w:r>
      <w:r w:rsidR="00E31788" w:rsidRPr="005B7268">
        <w:rPr>
          <w:rFonts w:ascii="Calibri" w:hAnsi="Calibri" w:cs="Calibri"/>
          <w:color w:val="0000FF"/>
          <w:sz w:val="22"/>
          <w:szCs w:val="22"/>
          <w:lang w:val="en-GB"/>
        </w:rPr>
        <w:t xml:space="preserve">specify </w:t>
      </w:r>
      <w:r w:rsidR="006727F9" w:rsidRPr="005B7268">
        <w:rPr>
          <w:rFonts w:ascii="Calibri" w:hAnsi="Calibri" w:cs="Calibri"/>
          <w:color w:val="0000FF"/>
          <w:sz w:val="22"/>
          <w:szCs w:val="22"/>
          <w:lang w:val="en-GB"/>
        </w:rPr>
        <w:t>the award criteria l</w:t>
      </w:r>
      <w:r w:rsidR="00E31788" w:rsidRPr="005B7268">
        <w:rPr>
          <w:rFonts w:ascii="Calibri" w:hAnsi="Calibri" w:cs="Calibri"/>
          <w:color w:val="0000FF"/>
          <w:sz w:val="22"/>
          <w:szCs w:val="22"/>
          <w:lang w:val="en-GB"/>
        </w:rPr>
        <w:t>ater</w:t>
      </w:r>
      <w:r w:rsidR="007B305E" w:rsidRPr="005B7268">
        <w:rPr>
          <w:rFonts w:ascii="Calibri" w:hAnsi="Calibri" w:cs="Calibri"/>
          <w:color w:val="0000FF"/>
          <w:sz w:val="22"/>
          <w:szCs w:val="22"/>
          <w:lang w:val="en-GB"/>
        </w:rPr>
        <w:t>?</w:t>
      </w:r>
    </w:p>
    <w:p w14:paraId="41FB4E19" w14:textId="77777777" w:rsidR="00B35D3C" w:rsidRPr="005B7268" w:rsidRDefault="00B35D3C" w:rsidP="00B35D3C">
      <w:pPr>
        <w:ind w:right="28"/>
        <w:jc w:val="both"/>
        <w:rPr>
          <w:rFonts w:ascii="Calibri" w:hAnsi="Calibri" w:cs="Calibri"/>
          <w:color w:val="0000FF"/>
          <w:sz w:val="22"/>
          <w:szCs w:val="22"/>
          <w:lang w:val="en-GB"/>
        </w:rPr>
      </w:pPr>
    </w:p>
    <w:p w14:paraId="60EFE87A" w14:textId="66DC15FB" w:rsidR="00B35D3C" w:rsidRPr="005B7268" w:rsidRDefault="00B50DE9" w:rsidP="00B35D3C">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5B7268">
        <w:rPr>
          <w:rFonts w:ascii="Calibri" w:eastAsia="Times New Roman" w:hAnsi="Calibri" w:cs="Calibri"/>
          <w:b/>
          <w:bCs/>
          <w:sz w:val="22"/>
          <w:szCs w:val="22"/>
          <w:lang w:val="en-GB" w:eastAsia="de-DE"/>
        </w:rPr>
        <w:t>S</w:t>
      </w:r>
      <w:r w:rsidR="00B35D3C" w:rsidRPr="005B7268">
        <w:rPr>
          <w:rFonts w:ascii="Calibri" w:eastAsia="Times New Roman" w:hAnsi="Calibri" w:cs="Calibri"/>
          <w:b/>
          <w:bCs/>
          <w:sz w:val="22"/>
          <w:szCs w:val="22"/>
          <w:lang w:val="en-GB" w:eastAsia="de-DE"/>
        </w:rPr>
        <w:t>teering and management capacities</w:t>
      </w:r>
    </w:p>
    <w:p w14:paraId="6807CD92" w14:textId="4C446793" w:rsidR="00B35D3C" w:rsidRPr="005B7268" w:rsidRDefault="00B35D3C" w:rsidP="00B35D3C">
      <w:pPr>
        <w:pStyle w:val="Listenabsatz"/>
        <w:numPr>
          <w:ilvl w:val="0"/>
          <w:numId w:val="30"/>
        </w:numPr>
        <w:ind w:right="28"/>
        <w:jc w:val="both"/>
        <w:rPr>
          <w:rFonts w:ascii="Calibri" w:hAnsi="Calibri" w:cs="Calibri"/>
          <w:color w:val="0000FF"/>
          <w:sz w:val="22"/>
          <w:szCs w:val="22"/>
          <w:lang w:val="en-GB"/>
        </w:rPr>
      </w:pPr>
      <w:r w:rsidRPr="005B7268">
        <w:rPr>
          <w:rFonts w:ascii="Calibri" w:hAnsi="Calibri" w:cs="Calibri"/>
          <w:b/>
          <w:bCs/>
          <w:color w:val="0000FF"/>
          <w:sz w:val="22"/>
          <w:szCs w:val="22"/>
          <w:lang w:val="en-GB"/>
        </w:rPr>
        <w:t>Organi</w:t>
      </w:r>
      <w:r w:rsidR="0029491A">
        <w:rPr>
          <w:rFonts w:ascii="Calibri" w:hAnsi="Calibri" w:cs="Calibri"/>
          <w:b/>
          <w:bCs/>
          <w:color w:val="0000FF"/>
          <w:sz w:val="22"/>
          <w:szCs w:val="22"/>
          <w:lang w:val="en-GB"/>
        </w:rPr>
        <w:t>s</w:t>
      </w:r>
      <w:r w:rsidRPr="005B7268">
        <w:rPr>
          <w:rFonts w:ascii="Calibri" w:hAnsi="Calibri" w:cs="Calibri"/>
          <w:b/>
          <w:bCs/>
          <w:color w:val="0000FF"/>
          <w:sz w:val="22"/>
          <w:szCs w:val="22"/>
          <w:lang w:val="en-GB"/>
        </w:rPr>
        <w:t>ational structure for management</w:t>
      </w:r>
      <w:r w:rsidRPr="005B7268">
        <w:rPr>
          <w:rFonts w:ascii="Calibri" w:hAnsi="Calibri" w:cs="Calibri"/>
          <w:color w:val="0000FF"/>
          <w:sz w:val="22"/>
          <w:szCs w:val="22"/>
          <w:lang w:val="en-GB"/>
        </w:rPr>
        <w:t>, internal and external coordination as well as controlling (including monitoring, steering, management of risks and dissemination of results)</w:t>
      </w:r>
    </w:p>
    <w:p w14:paraId="0E6654DA" w14:textId="77777777" w:rsidR="00B35D3C" w:rsidRPr="005B7268" w:rsidRDefault="00B35D3C" w:rsidP="00B35D3C">
      <w:pPr>
        <w:pStyle w:val="Listenabsatz"/>
        <w:numPr>
          <w:ilvl w:val="0"/>
          <w:numId w:val="30"/>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t xml:space="preserve">Description of </w:t>
      </w:r>
      <w:r w:rsidRPr="005B7268">
        <w:rPr>
          <w:rFonts w:ascii="Calibri" w:hAnsi="Calibri" w:cs="Calibri"/>
          <w:b/>
          <w:bCs/>
          <w:color w:val="0000FF"/>
          <w:sz w:val="22"/>
          <w:szCs w:val="22"/>
          <w:lang w:val="en-GB"/>
        </w:rPr>
        <w:t>steering mechanism</w:t>
      </w:r>
      <w:r w:rsidRPr="005B7268">
        <w:rPr>
          <w:rFonts w:ascii="Calibri" w:hAnsi="Calibri" w:cs="Calibri"/>
          <w:color w:val="0000FF"/>
          <w:sz w:val="22"/>
          <w:szCs w:val="22"/>
          <w:lang w:val="en-GB"/>
        </w:rPr>
        <w:t>, if applicable</w:t>
      </w:r>
    </w:p>
    <w:p w14:paraId="3B45656D" w14:textId="77777777" w:rsidR="00B35D3C" w:rsidRPr="005B7268" w:rsidRDefault="00B35D3C" w:rsidP="006665C8">
      <w:pPr>
        <w:ind w:right="28"/>
        <w:jc w:val="both"/>
        <w:rPr>
          <w:rFonts w:ascii="Calibri" w:hAnsi="Calibri" w:cs="Calibri"/>
          <w:color w:val="0000FF"/>
          <w:sz w:val="22"/>
          <w:szCs w:val="22"/>
          <w:lang w:val="en-GB"/>
        </w:rPr>
      </w:pPr>
    </w:p>
    <w:p w14:paraId="7050E036" w14:textId="77777777" w:rsidR="00B35D3C" w:rsidRPr="005B7268" w:rsidRDefault="00B35D3C" w:rsidP="00B35D3C">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5B7268">
        <w:rPr>
          <w:rFonts w:ascii="Calibri" w:eastAsia="Times New Roman" w:hAnsi="Calibri" w:cs="Calibri"/>
          <w:b/>
          <w:bCs/>
          <w:sz w:val="22"/>
          <w:szCs w:val="22"/>
          <w:lang w:val="en-GB" w:eastAsia="de-DE"/>
        </w:rPr>
        <w:t xml:space="preserve">Inception phase </w:t>
      </w:r>
      <w:r w:rsidRPr="005B7268">
        <w:rPr>
          <w:rFonts w:ascii="Calibri" w:hAnsi="Calibri" w:cs="Calibri"/>
          <w:color w:val="0000FF"/>
          <w:sz w:val="22"/>
          <w:szCs w:val="22"/>
          <w:lang w:val="en-GB"/>
        </w:rPr>
        <w:t>(if applicable; otherwise, please delete)</w:t>
      </w:r>
    </w:p>
    <w:p w14:paraId="69B65ABF" w14:textId="49FED293" w:rsidR="00B35D3C" w:rsidRPr="005B7268" w:rsidRDefault="00B35D3C" w:rsidP="00B35D3C">
      <w:pPr>
        <w:pStyle w:val="Listenabsatz"/>
        <w:numPr>
          <w:ilvl w:val="0"/>
          <w:numId w:val="33"/>
        </w:numPr>
        <w:ind w:right="28"/>
        <w:jc w:val="both"/>
        <w:rPr>
          <w:rFonts w:ascii="Calibri" w:hAnsi="Calibri" w:cs="Calibri"/>
          <w:color w:val="0000FF"/>
          <w:sz w:val="22"/>
          <w:szCs w:val="22"/>
          <w:lang w:val="en-GB"/>
        </w:rPr>
      </w:pPr>
      <w:r w:rsidRPr="005B7268">
        <w:rPr>
          <w:rFonts w:ascii="Calibri" w:hAnsi="Calibri" w:cs="Calibri"/>
          <w:color w:val="0000FF"/>
          <w:sz w:val="22"/>
          <w:szCs w:val="22"/>
          <w:lang w:val="en-GB"/>
        </w:rPr>
        <w:lastRenderedPageBreak/>
        <w:t xml:space="preserve">In case an inception phase is foreseen, which </w:t>
      </w:r>
      <w:r w:rsidRPr="005B7268">
        <w:rPr>
          <w:rFonts w:ascii="Calibri" w:hAnsi="Calibri" w:cs="Calibri"/>
          <w:b/>
          <w:color w:val="0000FF"/>
          <w:sz w:val="22"/>
          <w:szCs w:val="22"/>
          <w:lang w:val="en-GB"/>
        </w:rPr>
        <w:t>specific activities</w:t>
      </w:r>
      <w:r w:rsidRPr="005B7268">
        <w:rPr>
          <w:rFonts w:ascii="Calibri" w:hAnsi="Calibri" w:cs="Calibri"/>
          <w:color w:val="0000FF"/>
          <w:sz w:val="22"/>
          <w:szCs w:val="22"/>
          <w:lang w:val="en-GB"/>
        </w:rPr>
        <w:t xml:space="preserve"> </w:t>
      </w:r>
      <w:r w:rsidR="006A1451" w:rsidRPr="005B7268">
        <w:rPr>
          <w:rFonts w:ascii="Calibri" w:hAnsi="Calibri" w:cs="Calibri"/>
          <w:color w:val="0000FF"/>
          <w:sz w:val="22"/>
          <w:szCs w:val="22"/>
          <w:lang w:val="en-GB"/>
        </w:rPr>
        <w:t xml:space="preserve">(e.g., surveys, assessments etc.) </w:t>
      </w:r>
      <w:r w:rsidRPr="005B7268">
        <w:rPr>
          <w:rFonts w:ascii="Calibri" w:hAnsi="Calibri" w:cs="Calibri"/>
          <w:color w:val="0000FF"/>
          <w:sz w:val="22"/>
          <w:szCs w:val="22"/>
          <w:lang w:val="en-GB"/>
        </w:rPr>
        <w:t>will be conducted</w:t>
      </w:r>
      <w:r w:rsidR="008E4C82" w:rsidRPr="005B7268">
        <w:rPr>
          <w:rFonts w:ascii="Calibri" w:hAnsi="Calibri" w:cs="Calibri"/>
          <w:color w:val="0000FF"/>
          <w:sz w:val="22"/>
          <w:szCs w:val="22"/>
          <w:lang w:val="en-GB"/>
        </w:rPr>
        <w:t xml:space="preserve"> and within which timeframe</w:t>
      </w:r>
      <w:r w:rsidRPr="005B7268">
        <w:rPr>
          <w:rFonts w:ascii="Calibri" w:hAnsi="Calibri" w:cs="Calibri"/>
          <w:color w:val="0000FF"/>
          <w:sz w:val="22"/>
          <w:szCs w:val="22"/>
          <w:lang w:val="en-GB"/>
        </w:rPr>
        <w:t xml:space="preserve">? </w:t>
      </w:r>
    </w:p>
    <w:p w14:paraId="13C43738" w14:textId="125B9C2F" w:rsidR="00B35D3C" w:rsidRPr="005B7268" w:rsidRDefault="00B35D3C" w:rsidP="00B35D3C">
      <w:pPr>
        <w:pStyle w:val="Listenabsatz"/>
        <w:numPr>
          <w:ilvl w:val="0"/>
          <w:numId w:val="32"/>
        </w:numPr>
        <w:overflowPunct w:val="0"/>
        <w:autoSpaceDE w:val="0"/>
        <w:autoSpaceDN w:val="0"/>
        <w:adjustRightInd w:val="0"/>
        <w:ind w:right="28"/>
        <w:jc w:val="both"/>
        <w:textAlignment w:val="baseline"/>
        <w:rPr>
          <w:rFonts w:ascii="Calibri" w:hAnsi="Calibri" w:cs="Calibri"/>
          <w:color w:val="0000FF"/>
          <w:sz w:val="22"/>
          <w:szCs w:val="22"/>
          <w:lang w:val="en-GB"/>
        </w:rPr>
      </w:pPr>
      <w:r w:rsidRPr="005B7268">
        <w:rPr>
          <w:rFonts w:ascii="Calibri" w:hAnsi="Calibri" w:cs="Calibri"/>
          <w:color w:val="0000FF"/>
          <w:sz w:val="22"/>
          <w:szCs w:val="22"/>
          <w:lang w:val="en-GB"/>
        </w:rPr>
        <w:t xml:space="preserve">What will be the </w:t>
      </w:r>
      <w:r w:rsidRPr="005B7268">
        <w:rPr>
          <w:rFonts w:ascii="Calibri" w:hAnsi="Calibri" w:cs="Calibri"/>
          <w:b/>
          <w:bCs/>
          <w:color w:val="0000FF"/>
          <w:sz w:val="22"/>
          <w:szCs w:val="22"/>
          <w:lang w:val="en-GB"/>
        </w:rPr>
        <w:t>specific outputs</w:t>
      </w:r>
      <w:r w:rsidRPr="005B7268">
        <w:rPr>
          <w:rFonts w:ascii="Calibri" w:hAnsi="Calibri" w:cs="Calibri"/>
          <w:color w:val="0000FF"/>
          <w:sz w:val="22"/>
          <w:szCs w:val="22"/>
          <w:lang w:val="en-GB"/>
        </w:rPr>
        <w:t xml:space="preserve"> (e.g. baselines, target values for indicators, processes</w:t>
      </w:r>
      <w:r w:rsidR="00EA68D2">
        <w:rPr>
          <w:rFonts w:ascii="Calibri" w:hAnsi="Calibri" w:cs="Calibri"/>
          <w:color w:val="0000FF"/>
          <w:sz w:val="22"/>
          <w:szCs w:val="22"/>
          <w:lang w:val="en-GB"/>
        </w:rPr>
        <w:t>,</w:t>
      </w:r>
      <w:r w:rsidRPr="005B7268">
        <w:rPr>
          <w:rFonts w:ascii="Calibri" w:hAnsi="Calibri" w:cs="Calibri"/>
          <w:color w:val="0000FF"/>
          <w:sz w:val="22"/>
          <w:szCs w:val="22"/>
          <w:lang w:val="en-GB"/>
        </w:rPr>
        <w:t xml:space="preserve"> and formats for M&amp;E system, etc.) and how will they be further integrated in the Action design and implementation?</w:t>
      </w:r>
      <w:r w:rsidR="00FA1EDF" w:rsidRPr="005B7268">
        <w:rPr>
          <w:rFonts w:ascii="Calibri" w:hAnsi="Calibri" w:cs="Calibri"/>
          <w:color w:val="0000FF"/>
          <w:sz w:val="22"/>
          <w:szCs w:val="22"/>
          <w:lang w:val="en-GB"/>
        </w:rPr>
        <w:t xml:space="preserve"> Include a deadline by which updated Action documents will be shared with ADA.</w:t>
      </w:r>
    </w:p>
    <w:p w14:paraId="4AF21CBC" w14:textId="1946D49C" w:rsidR="00863B85" w:rsidRPr="005B7268" w:rsidRDefault="00863B85" w:rsidP="54F64992">
      <w:pPr>
        <w:ind w:right="28"/>
        <w:rPr>
          <w:lang w:val="en-GB"/>
        </w:rPr>
      </w:pPr>
    </w:p>
    <w:p w14:paraId="4332ED73" w14:textId="23D718CD" w:rsidR="003E33B5" w:rsidRPr="005B7268" w:rsidRDefault="224875FF" w:rsidP="00AD57A9">
      <w:pPr>
        <w:pStyle w:val="berschrift2"/>
        <w:keepLines w:val="0"/>
        <w:numPr>
          <w:ilvl w:val="0"/>
          <w:numId w:val="9"/>
        </w:numPr>
        <w:overflowPunct w:val="0"/>
        <w:autoSpaceDE w:val="0"/>
        <w:autoSpaceDN w:val="0"/>
        <w:adjustRightInd w:val="0"/>
        <w:spacing w:before="240" w:after="120" w:line="240" w:lineRule="exact"/>
        <w:ind w:left="360" w:right="28" w:hanging="360"/>
        <w:textAlignment w:val="baseline"/>
        <w:rPr>
          <w:rFonts w:ascii="Calibri" w:hAnsi="Calibri" w:cs="Calibri"/>
          <w:sz w:val="28"/>
          <w:lang w:val="en-GB"/>
        </w:rPr>
      </w:pPr>
      <w:r w:rsidRPr="005B7268">
        <w:rPr>
          <w:rFonts w:ascii="Calibri" w:hAnsi="Calibri" w:cs="Calibri"/>
          <w:sz w:val="28"/>
          <w:lang w:val="en-GB"/>
        </w:rPr>
        <w:t xml:space="preserve">Risk Management </w:t>
      </w:r>
      <w:r w:rsidR="009B7023" w:rsidRPr="005B7268">
        <w:rPr>
          <w:rFonts w:ascii="Calibri" w:eastAsia="Arial" w:hAnsi="Calibri" w:cs="Calibri"/>
          <w:b w:val="0"/>
          <w:bCs w:val="0"/>
          <w:color w:val="auto"/>
          <w:sz w:val="28"/>
          <w:lang w:val="en-GB"/>
        </w:rPr>
        <w:t xml:space="preserve">(max. </w:t>
      </w:r>
      <w:r w:rsidR="00ED3660" w:rsidRPr="005B7268">
        <w:rPr>
          <w:rFonts w:ascii="Calibri" w:eastAsia="Arial" w:hAnsi="Calibri" w:cs="Calibri"/>
          <w:b w:val="0"/>
          <w:bCs w:val="0"/>
          <w:color w:val="auto"/>
          <w:sz w:val="28"/>
          <w:lang w:val="en-GB"/>
        </w:rPr>
        <w:t>1</w:t>
      </w:r>
      <w:r w:rsidR="009B7023" w:rsidRPr="005B7268">
        <w:rPr>
          <w:rFonts w:ascii="Calibri" w:eastAsia="Arial" w:hAnsi="Calibri" w:cs="Calibri"/>
          <w:b w:val="0"/>
          <w:bCs w:val="0"/>
          <w:color w:val="auto"/>
          <w:sz w:val="28"/>
          <w:lang w:val="en-GB"/>
        </w:rPr>
        <w:t xml:space="preserve"> page)</w:t>
      </w:r>
    </w:p>
    <w:p w14:paraId="6BAC4FDD" w14:textId="2D485C64" w:rsidR="001A624F" w:rsidRPr="005B7268" w:rsidRDefault="00DB04BC" w:rsidP="00885454">
      <w:pPr>
        <w:pStyle w:val="Default"/>
        <w:jc w:val="both"/>
        <w:rPr>
          <w:rFonts w:ascii="Calibri" w:eastAsia="Times New Roman" w:hAnsi="Calibri" w:cs="Calibri"/>
          <w:i/>
          <w:iCs/>
          <w:color w:val="0000FF"/>
          <w:sz w:val="22"/>
          <w:szCs w:val="22"/>
          <w:lang w:val="en-GB" w:eastAsia="de-DE"/>
        </w:rPr>
      </w:pPr>
      <w:r w:rsidRPr="005B7268">
        <w:rPr>
          <w:rFonts w:ascii="Calibri" w:eastAsia="Times New Roman" w:hAnsi="Calibri" w:cs="Calibri"/>
          <w:i/>
          <w:iCs/>
          <w:color w:val="0000FF"/>
          <w:sz w:val="22"/>
          <w:szCs w:val="22"/>
          <w:lang w:val="en-GB" w:eastAsia="de-DE"/>
        </w:rPr>
        <w:t xml:space="preserve">Please </w:t>
      </w:r>
      <w:r w:rsidR="005701B8" w:rsidRPr="005B7268">
        <w:rPr>
          <w:rFonts w:ascii="Calibri" w:eastAsia="Times New Roman" w:hAnsi="Calibri" w:cs="Calibri"/>
          <w:i/>
          <w:iCs/>
          <w:color w:val="0000FF"/>
          <w:sz w:val="22"/>
          <w:szCs w:val="22"/>
          <w:lang w:val="en-GB" w:eastAsia="de-DE"/>
        </w:rPr>
        <w:t xml:space="preserve">briefly </w:t>
      </w:r>
      <w:r w:rsidRPr="005B7268">
        <w:rPr>
          <w:rFonts w:ascii="Calibri" w:eastAsia="Times New Roman" w:hAnsi="Calibri" w:cs="Calibri"/>
          <w:i/>
          <w:iCs/>
          <w:color w:val="0000FF"/>
          <w:sz w:val="22"/>
          <w:szCs w:val="22"/>
          <w:lang w:val="en-GB" w:eastAsia="de-DE"/>
        </w:rPr>
        <w:t xml:space="preserve">summarise </w:t>
      </w:r>
      <w:r w:rsidR="00386A8B" w:rsidRPr="005B7268">
        <w:rPr>
          <w:rFonts w:ascii="Calibri" w:eastAsia="Times New Roman" w:hAnsi="Calibri" w:cs="Calibri"/>
          <w:i/>
          <w:iCs/>
          <w:color w:val="0000FF"/>
          <w:sz w:val="22"/>
          <w:szCs w:val="22"/>
          <w:lang w:val="en-GB" w:eastAsia="de-DE"/>
        </w:rPr>
        <w:t xml:space="preserve">the </w:t>
      </w:r>
      <w:r w:rsidR="001A624F" w:rsidRPr="005B7268">
        <w:rPr>
          <w:rFonts w:ascii="Calibri" w:eastAsia="Times New Roman" w:hAnsi="Calibri" w:cs="Calibri"/>
          <w:i/>
          <w:iCs/>
          <w:color w:val="0000FF"/>
          <w:sz w:val="22"/>
          <w:szCs w:val="22"/>
          <w:lang w:val="en-GB" w:eastAsia="de-DE"/>
        </w:rPr>
        <w:t>Action’s approach</w:t>
      </w:r>
      <w:r w:rsidRPr="005B7268">
        <w:rPr>
          <w:rFonts w:ascii="Calibri" w:eastAsia="Times New Roman" w:hAnsi="Calibri" w:cs="Calibri"/>
          <w:i/>
          <w:iCs/>
          <w:color w:val="0000FF"/>
          <w:sz w:val="22"/>
          <w:szCs w:val="22"/>
          <w:lang w:val="en-GB" w:eastAsia="de-DE"/>
        </w:rPr>
        <w:t xml:space="preserve"> </w:t>
      </w:r>
      <w:r w:rsidR="001A624F" w:rsidRPr="005B7268">
        <w:rPr>
          <w:rFonts w:ascii="Calibri" w:eastAsia="Times New Roman" w:hAnsi="Calibri" w:cs="Calibri"/>
          <w:i/>
          <w:iCs/>
          <w:color w:val="0000FF"/>
          <w:sz w:val="22"/>
          <w:szCs w:val="22"/>
          <w:lang w:val="en-GB" w:eastAsia="de-DE"/>
        </w:rPr>
        <w:t>for risk mitigation and management</w:t>
      </w:r>
      <w:r w:rsidR="006B5A8E" w:rsidRPr="005B7268">
        <w:rPr>
          <w:rFonts w:ascii="Calibri" w:eastAsia="Times New Roman" w:hAnsi="Calibri" w:cs="Calibri"/>
          <w:i/>
          <w:iCs/>
          <w:color w:val="0000FF"/>
          <w:sz w:val="22"/>
          <w:szCs w:val="22"/>
          <w:lang w:val="en-GB" w:eastAsia="de-DE"/>
        </w:rPr>
        <w:t xml:space="preserve"> </w:t>
      </w:r>
      <w:r w:rsidR="00BF69A5">
        <w:rPr>
          <w:rFonts w:ascii="Calibri" w:eastAsia="Times New Roman" w:hAnsi="Calibri" w:cs="Calibri"/>
          <w:i/>
          <w:iCs/>
          <w:color w:val="0000FF"/>
          <w:sz w:val="22"/>
          <w:szCs w:val="22"/>
          <w:lang w:val="en-GB" w:eastAsia="de-DE"/>
        </w:rPr>
        <w:t>(</w:t>
      </w:r>
      <w:r w:rsidR="006B5A8E" w:rsidRPr="005B7268">
        <w:rPr>
          <w:rFonts w:ascii="Calibri" w:eastAsia="Times New Roman" w:hAnsi="Calibri" w:cs="Calibri"/>
          <w:i/>
          <w:iCs/>
          <w:color w:val="0000FF"/>
          <w:sz w:val="22"/>
          <w:szCs w:val="22"/>
          <w:lang w:val="en-GB" w:eastAsia="de-DE"/>
        </w:rPr>
        <w:t xml:space="preserve">refer to </w:t>
      </w:r>
      <w:r w:rsidR="006B5A8E" w:rsidRPr="005B7268">
        <w:rPr>
          <w:rFonts w:ascii="Calibri" w:hAnsi="Calibri" w:cs="Calibri"/>
          <w:i/>
          <w:iCs/>
          <w:color w:val="0000FF"/>
          <w:sz w:val="22"/>
          <w:szCs w:val="22"/>
          <w:lang w:val="en-GB"/>
        </w:rPr>
        <w:t>Action Logframe, Risk Management Plan</w:t>
      </w:r>
      <w:r w:rsidR="00AB0B61">
        <w:rPr>
          <w:rFonts w:ascii="Calibri" w:hAnsi="Calibri" w:cs="Calibri"/>
          <w:i/>
          <w:iCs/>
          <w:color w:val="0000FF"/>
          <w:sz w:val="22"/>
          <w:szCs w:val="22"/>
          <w:lang w:val="en-GB"/>
        </w:rPr>
        <w:t>,</w:t>
      </w:r>
      <w:r w:rsidR="006B5A8E" w:rsidRPr="005B7268">
        <w:rPr>
          <w:rFonts w:ascii="Calibri" w:hAnsi="Calibri" w:cs="Calibri"/>
          <w:i/>
          <w:iCs/>
          <w:color w:val="0000FF"/>
          <w:sz w:val="22"/>
          <w:szCs w:val="22"/>
          <w:lang w:val="en-GB"/>
        </w:rPr>
        <w:t xml:space="preserve"> and Implementation Schedule</w:t>
      </w:r>
      <w:r w:rsidR="006B5A8E" w:rsidRPr="005B7268">
        <w:rPr>
          <w:rFonts w:ascii="Calibri" w:eastAsia="Times New Roman" w:hAnsi="Calibri" w:cs="Calibri"/>
          <w:i/>
          <w:iCs/>
          <w:color w:val="0000FF"/>
          <w:sz w:val="22"/>
          <w:szCs w:val="22"/>
          <w:lang w:val="en-GB" w:eastAsia="de-DE"/>
        </w:rPr>
        <w:t xml:space="preserve"> (Annex </w:t>
      </w:r>
      <w:r w:rsidR="00E63458" w:rsidRPr="005B7268">
        <w:rPr>
          <w:rFonts w:ascii="Calibri" w:eastAsia="Times New Roman" w:hAnsi="Calibri" w:cs="Calibri"/>
          <w:i/>
          <w:iCs/>
          <w:color w:val="0000FF"/>
          <w:sz w:val="22"/>
          <w:szCs w:val="22"/>
          <w:lang w:val="en-GB" w:eastAsia="de-DE"/>
        </w:rPr>
        <w:t>2</w:t>
      </w:r>
      <w:r w:rsidR="006B5A8E" w:rsidRPr="005B7268">
        <w:rPr>
          <w:rFonts w:ascii="Calibri" w:eastAsia="Times New Roman" w:hAnsi="Calibri" w:cs="Calibri"/>
          <w:i/>
          <w:iCs/>
          <w:color w:val="0000FF"/>
          <w:sz w:val="22"/>
          <w:szCs w:val="22"/>
          <w:lang w:val="en-GB" w:eastAsia="de-DE"/>
        </w:rPr>
        <w:t>)</w:t>
      </w:r>
      <w:r w:rsidR="00BF69A5">
        <w:rPr>
          <w:rFonts w:ascii="Calibri" w:eastAsia="Times New Roman" w:hAnsi="Calibri" w:cs="Calibri"/>
          <w:i/>
          <w:iCs/>
          <w:color w:val="0000FF"/>
          <w:sz w:val="22"/>
          <w:szCs w:val="22"/>
          <w:lang w:val="en-GB" w:eastAsia="de-DE"/>
        </w:rPr>
        <w:t>)</w:t>
      </w:r>
      <w:r w:rsidR="001A624F" w:rsidRPr="005B7268">
        <w:rPr>
          <w:rFonts w:ascii="Calibri" w:eastAsia="Times New Roman" w:hAnsi="Calibri" w:cs="Calibri"/>
          <w:i/>
          <w:iCs/>
          <w:color w:val="0000FF"/>
          <w:sz w:val="22"/>
          <w:szCs w:val="22"/>
          <w:lang w:val="en-GB" w:eastAsia="de-DE"/>
        </w:rPr>
        <w:t>.</w:t>
      </w:r>
    </w:p>
    <w:p w14:paraId="2AC42CCB" w14:textId="77777777" w:rsidR="006C2660" w:rsidRPr="005B7268" w:rsidRDefault="006C2660" w:rsidP="00885454">
      <w:pPr>
        <w:pStyle w:val="Default"/>
        <w:jc w:val="both"/>
        <w:rPr>
          <w:rFonts w:ascii="Calibri" w:eastAsia="Times New Roman" w:hAnsi="Calibri" w:cs="Calibri"/>
          <w:i/>
          <w:iCs/>
          <w:color w:val="0000FF"/>
          <w:sz w:val="22"/>
          <w:szCs w:val="22"/>
          <w:lang w:val="en-GB" w:eastAsia="de-DE"/>
        </w:rPr>
      </w:pPr>
    </w:p>
    <w:p w14:paraId="063E7159" w14:textId="5F7B2867" w:rsidR="0013464B" w:rsidRPr="005B7268" w:rsidRDefault="003170D8" w:rsidP="00126E5F">
      <w:pPr>
        <w:overflowPunct w:val="0"/>
        <w:autoSpaceDE w:val="0"/>
        <w:autoSpaceDN w:val="0"/>
        <w:adjustRightInd w:val="0"/>
        <w:jc w:val="both"/>
        <w:textAlignment w:val="baseline"/>
        <w:rPr>
          <w:rFonts w:ascii="Calibri" w:hAnsi="Calibri" w:cs="Calibri"/>
          <w:i/>
          <w:iCs/>
          <w:color w:val="0000FF"/>
          <w:sz w:val="22"/>
          <w:szCs w:val="22"/>
          <w:lang w:val="en-GB"/>
        </w:rPr>
      </w:pPr>
      <w:r w:rsidRPr="005B7268">
        <w:rPr>
          <w:rFonts w:ascii="Calibri" w:hAnsi="Calibri" w:cs="Calibri"/>
          <w:i/>
          <w:iCs/>
          <w:color w:val="0000FF"/>
          <w:sz w:val="22"/>
          <w:szCs w:val="22"/>
          <w:lang w:val="en-GB" w:eastAsia="en-GB"/>
        </w:rPr>
        <w:t>P</w:t>
      </w:r>
      <w:r w:rsidR="00462580" w:rsidRPr="005B7268">
        <w:rPr>
          <w:rFonts w:ascii="Calibri" w:hAnsi="Calibri" w:cs="Calibri"/>
          <w:i/>
          <w:iCs/>
          <w:color w:val="0000FF"/>
          <w:sz w:val="22"/>
          <w:szCs w:val="22"/>
          <w:lang w:val="en-GB"/>
        </w:rPr>
        <w:t xml:space="preserve">lease </w:t>
      </w:r>
      <w:r w:rsidR="000C45C6" w:rsidRPr="005B7268">
        <w:rPr>
          <w:rFonts w:ascii="Calibri" w:hAnsi="Calibri" w:cs="Calibri"/>
          <w:i/>
          <w:iCs/>
          <w:color w:val="0000FF"/>
          <w:sz w:val="22"/>
          <w:szCs w:val="22"/>
          <w:lang w:val="en-GB"/>
        </w:rPr>
        <w:t>use the “</w:t>
      </w:r>
      <w:r w:rsidR="00C26763" w:rsidRPr="005B7268">
        <w:rPr>
          <w:rFonts w:ascii="Calibri" w:hAnsi="Calibri" w:cs="Calibri"/>
          <w:i/>
          <w:iCs/>
          <w:color w:val="0000FF"/>
          <w:sz w:val="22"/>
          <w:szCs w:val="22"/>
          <w:lang w:val="en-GB"/>
        </w:rPr>
        <w:t>R</w:t>
      </w:r>
      <w:r w:rsidR="000C45C6" w:rsidRPr="005B7268">
        <w:rPr>
          <w:rFonts w:ascii="Calibri" w:hAnsi="Calibri" w:cs="Calibri"/>
          <w:i/>
          <w:iCs/>
          <w:color w:val="0000FF"/>
          <w:sz w:val="22"/>
          <w:szCs w:val="22"/>
          <w:lang w:val="en-GB"/>
        </w:rPr>
        <w:t xml:space="preserve">isk </w:t>
      </w:r>
      <w:r w:rsidR="00C26763" w:rsidRPr="005B7268">
        <w:rPr>
          <w:rFonts w:ascii="Calibri" w:hAnsi="Calibri" w:cs="Calibri"/>
          <w:i/>
          <w:iCs/>
          <w:color w:val="0000FF"/>
          <w:sz w:val="22"/>
          <w:szCs w:val="22"/>
          <w:lang w:val="en-GB"/>
        </w:rPr>
        <w:t>M</w:t>
      </w:r>
      <w:r w:rsidR="000C45C6" w:rsidRPr="005B7268">
        <w:rPr>
          <w:rFonts w:ascii="Calibri" w:hAnsi="Calibri" w:cs="Calibri"/>
          <w:i/>
          <w:iCs/>
          <w:color w:val="0000FF"/>
          <w:sz w:val="22"/>
          <w:szCs w:val="22"/>
          <w:lang w:val="en-GB"/>
        </w:rPr>
        <w:t xml:space="preserve">anagement </w:t>
      </w:r>
      <w:r w:rsidR="00C26763" w:rsidRPr="005B7268">
        <w:rPr>
          <w:rFonts w:ascii="Calibri" w:hAnsi="Calibri" w:cs="Calibri"/>
          <w:i/>
          <w:iCs/>
          <w:color w:val="0000FF"/>
          <w:sz w:val="22"/>
          <w:szCs w:val="22"/>
          <w:lang w:val="en-GB"/>
        </w:rPr>
        <w:t>P</w:t>
      </w:r>
      <w:r w:rsidR="000C45C6" w:rsidRPr="005B7268">
        <w:rPr>
          <w:rFonts w:ascii="Calibri" w:hAnsi="Calibri" w:cs="Calibri"/>
          <w:i/>
          <w:iCs/>
          <w:color w:val="0000FF"/>
          <w:sz w:val="22"/>
          <w:szCs w:val="22"/>
          <w:lang w:val="en-GB"/>
        </w:rPr>
        <w:t>lan</w:t>
      </w:r>
      <w:r w:rsidR="000C45C6" w:rsidRPr="0035396B">
        <w:rPr>
          <w:rFonts w:ascii="Calibri" w:hAnsi="Calibri" w:cs="Calibri"/>
          <w:i/>
          <w:iCs/>
          <w:color w:val="0000FF"/>
          <w:sz w:val="22"/>
          <w:szCs w:val="22"/>
          <w:lang w:val="en-GB"/>
        </w:rPr>
        <w:t xml:space="preserve">” </w:t>
      </w:r>
      <w:r w:rsidR="00C26763" w:rsidRPr="0035396B">
        <w:rPr>
          <w:rFonts w:ascii="Calibri" w:hAnsi="Calibri" w:cs="Calibri"/>
          <w:i/>
          <w:iCs/>
          <w:color w:val="0000FF"/>
          <w:sz w:val="22"/>
          <w:szCs w:val="22"/>
          <w:lang w:val="en-GB"/>
        </w:rPr>
        <w:t>(</w:t>
      </w:r>
      <w:r w:rsidR="000C45C6" w:rsidRPr="0035396B">
        <w:rPr>
          <w:rFonts w:ascii="Calibri" w:hAnsi="Calibri" w:cs="Calibri"/>
          <w:i/>
          <w:iCs/>
          <w:color w:val="0000FF"/>
          <w:sz w:val="22"/>
          <w:szCs w:val="22"/>
          <w:lang w:val="en-GB"/>
        </w:rPr>
        <w:t xml:space="preserve">in Annex </w:t>
      </w:r>
      <w:r w:rsidR="00E63458" w:rsidRPr="0035396B">
        <w:rPr>
          <w:rFonts w:ascii="Calibri" w:hAnsi="Calibri" w:cs="Calibri"/>
          <w:i/>
          <w:iCs/>
          <w:color w:val="0000FF"/>
          <w:sz w:val="22"/>
          <w:szCs w:val="22"/>
          <w:lang w:val="en-GB"/>
        </w:rPr>
        <w:t>2</w:t>
      </w:r>
      <w:r w:rsidR="00C26763" w:rsidRPr="0035396B">
        <w:rPr>
          <w:rFonts w:ascii="Calibri" w:hAnsi="Calibri" w:cs="Calibri"/>
          <w:i/>
          <w:iCs/>
          <w:color w:val="0000FF"/>
          <w:sz w:val="22"/>
          <w:szCs w:val="22"/>
          <w:lang w:val="en-GB"/>
        </w:rPr>
        <w:t>)</w:t>
      </w:r>
      <w:r w:rsidR="000C45C6" w:rsidRPr="0035396B">
        <w:rPr>
          <w:rFonts w:ascii="Calibri" w:hAnsi="Calibri" w:cs="Calibri"/>
          <w:i/>
          <w:iCs/>
          <w:color w:val="0000FF"/>
          <w:sz w:val="22"/>
          <w:szCs w:val="22"/>
          <w:lang w:val="en-GB"/>
        </w:rPr>
        <w:t xml:space="preserve"> to </w:t>
      </w:r>
      <w:r w:rsidR="00462580" w:rsidRPr="0035396B">
        <w:rPr>
          <w:rFonts w:ascii="Calibri" w:hAnsi="Calibri" w:cs="Calibri"/>
          <w:i/>
          <w:iCs/>
          <w:color w:val="0000FF"/>
          <w:sz w:val="22"/>
          <w:szCs w:val="22"/>
          <w:lang w:val="en-GB"/>
        </w:rPr>
        <w:t>identify</w:t>
      </w:r>
      <w:r w:rsidR="002E2543" w:rsidRPr="0035396B">
        <w:rPr>
          <w:rFonts w:ascii="Calibri" w:hAnsi="Calibri" w:cs="Calibri"/>
          <w:i/>
          <w:iCs/>
          <w:color w:val="0000FF"/>
          <w:sz w:val="22"/>
          <w:szCs w:val="22"/>
          <w:lang w:val="en-GB"/>
        </w:rPr>
        <w:t xml:space="preserve"> and rate </w:t>
      </w:r>
      <w:r w:rsidR="00462580" w:rsidRPr="0035396B">
        <w:rPr>
          <w:rFonts w:ascii="Calibri" w:hAnsi="Calibri" w:cs="Calibri"/>
          <w:i/>
          <w:iCs/>
          <w:color w:val="0000FF"/>
          <w:sz w:val="22"/>
          <w:szCs w:val="22"/>
          <w:lang w:val="en-GB"/>
        </w:rPr>
        <w:t xml:space="preserve">the most important risks of the </w:t>
      </w:r>
      <w:r w:rsidR="00672846" w:rsidRPr="0035396B">
        <w:rPr>
          <w:rFonts w:ascii="Calibri" w:hAnsi="Calibri" w:cs="Calibri"/>
          <w:i/>
          <w:iCs/>
          <w:color w:val="0000FF"/>
          <w:sz w:val="22"/>
          <w:szCs w:val="22"/>
          <w:lang w:val="en-GB"/>
        </w:rPr>
        <w:t>Action</w:t>
      </w:r>
      <w:r w:rsidR="00462580" w:rsidRPr="0035396B">
        <w:rPr>
          <w:rFonts w:ascii="Calibri" w:hAnsi="Calibri" w:cs="Calibri"/>
          <w:i/>
          <w:iCs/>
          <w:color w:val="0000FF"/>
          <w:sz w:val="22"/>
          <w:szCs w:val="22"/>
          <w:lang w:val="en-GB"/>
        </w:rPr>
        <w:t xml:space="preserve">, </w:t>
      </w:r>
      <w:r w:rsidR="006D731C" w:rsidRPr="0035396B">
        <w:rPr>
          <w:rFonts w:ascii="Calibri" w:hAnsi="Calibri" w:cs="Calibri"/>
          <w:i/>
          <w:iCs/>
          <w:color w:val="0000FF"/>
          <w:sz w:val="22"/>
          <w:szCs w:val="22"/>
          <w:lang w:val="en-GB"/>
        </w:rPr>
        <w:t xml:space="preserve">structuring </w:t>
      </w:r>
      <w:r w:rsidR="0013464B" w:rsidRPr="0035396B">
        <w:rPr>
          <w:rFonts w:ascii="Calibri" w:hAnsi="Calibri" w:cs="Calibri"/>
          <w:i/>
          <w:iCs/>
          <w:color w:val="0000FF"/>
          <w:sz w:val="22"/>
          <w:szCs w:val="22"/>
          <w:lang w:val="en-GB"/>
        </w:rPr>
        <w:t>the</w:t>
      </w:r>
      <w:r w:rsidR="00B00E35" w:rsidRPr="0035396B">
        <w:rPr>
          <w:rFonts w:ascii="Calibri" w:hAnsi="Calibri" w:cs="Calibri"/>
          <w:i/>
          <w:iCs/>
          <w:color w:val="0000FF"/>
          <w:sz w:val="22"/>
          <w:szCs w:val="22"/>
          <w:lang w:val="en-GB"/>
        </w:rPr>
        <w:t xml:space="preserve"> identified risks</w:t>
      </w:r>
      <w:r w:rsidR="006D731C" w:rsidRPr="0035396B">
        <w:rPr>
          <w:rFonts w:ascii="Calibri" w:hAnsi="Calibri" w:cs="Calibri"/>
          <w:i/>
          <w:iCs/>
          <w:color w:val="0000FF"/>
          <w:sz w:val="22"/>
          <w:szCs w:val="22"/>
          <w:lang w:val="en-GB"/>
        </w:rPr>
        <w:t xml:space="preserve"> in terms of external, action and institutional </w:t>
      </w:r>
      <w:r w:rsidR="002E2543" w:rsidRPr="0035396B">
        <w:rPr>
          <w:rFonts w:ascii="Calibri" w:hAnsi="Calibri" w:cs="Calibri"/>
          <w:i/>
          <w:iCs/>
          <w:color w:val="0000FF"/>
          <w:sz w:val="22"/>
          <w:szCs w:val="22"/>
          <w:lang w:val="en-GB"/>
        </w:rPr>
        <w:t>risks</w:t>
      </w:r>
      <w:r w:rsidR="00335091" w:rsidRPr="0035396B">
        <w:rPr>
          <w:rFonts w:ascii="Calibri" w:hAnsi="Calibri" w:cs="Calibri"/>
          <w:i/>
          <w:iCs/>
          <w:color w:val="0000FF"/>
          <w:sz w:val="22"/>
          <w:szCs w:val="22"/>
          <w:lang w:val="en-GB"/>
        </w:rPr>
        <w:t>.</w:t>
      </w:r>
      <w:r w:rsidR="00B42C28" w:rsidRPr="0035396B">
        <w:rPr>
          <w:rFonts w:ascii="Calibri" w:hAnsi="Calibri" w:cs="Calibri"/>
          <w:i/>
          <w:iCs/>
          <w:color w:val="0000FF"/>
          <w:sz w:val="22"/>
          <w:szCs w:val="22"/>
          <w:lang w:val="en-GB"/>
        </w:rPr>
        <w:t xml:space="preserve"> </w:t>
      </w:r>
      <w:r w:rsidR="00335091" w:rsidRPr="0035396B">
        <w:rPr>
          <w:rFonts w:ascii="Calibri" w:hAnsi="Calibri" w:cs="Calibri"/>
          <w:i/>
          <w:iCs/>
          <w:color w:val="0000FF"/>
          <w:sz w:val="22"/>
          <w:szCs w:val="22"/>
          <w:lang w:val="en-GB"/>
        </w:rPr>
        <w:t xml:space="preserve">See </w:t>
      </w:r>
      <w:r w:rsidR="006377C5" w:rsidRPr="0035396B">
        <w:rPr>
          <w:rFonts w:ascii="Calibri" w:hAnsi="Calibri" w:cs="Calibri"/>
          <w:i/>
          <w:iCs/>
          <w:color w:val="0000FF"/>
          <w:sz w:val="22"/>
          <w:szCs w:val="22"/>
          <w:lang w:val="en-GB"/>
        </w:rPr>
        <w:t xml:space="preserve">also </w:t>
      </w:r>
      <w:r w:rsidR="00CE314F">
        <w:rPr>
          <w:rFonts w:ascii="Calibri" w:hAnsi="Calibri" w:cs="Calibri"/>
          <w:i/>
          <w:iCs/>
          <w:color w:val="0000FF"/>
          <w:sz w:val="22"/>
          <w:szCs w:val="22"/>
          <w:lang w:val="en-GB"/>
        </w:rPr>
        <w:t>the</w:t>
      </w:r>
      <w:r w:rsidR="00CE314F" w:rsidRPr="0035396B">
        <w:rPr>
          <w:rFonts w:ascii="Calibri" w:hAnsi="Calibri" w:cs="Calibri"/>
          <w:i/>
          <w:iCs/>
          <w:color w:val="0000FF"/>
          <w:sz w:val="22"/>
          <w:szCs w:val="22"/>
          <w:lang w:val="en-GB" w:eastAsia="en-GB"/>
        </w:rPr>
        <w:t xml:space="preserve"> </w:t>
      </w:r>
      <w:hyperlink r:id="rId12" w:history="1">
        <w:r w:rsidR="00CE314F" w:rsidRPr="00CE314F">
          <w:rPr>
            <w:rStyle w:val="Hyperlink"/>
            <w:rFonts w:ascii="Calibri" w:hAnsi="Calibri" w:cs="Calibri"/>
            <w:i/>
            <w:iCs/>
            <w:sz w:val="22"/>
            <w:szCs w:val="22"/>
            <w:lang w:val="en-GB" w:eastAsia="en-GB"/>
          </w:rPr>
          <w:t>ADA Risk Management Strategy</w:t>
        </w:r>
      </w:hyperlink>
      <w:r w:rsidR="00CE314F" w:rsidRPr="0035396B">
        <w:rPr>
          <w:rFonts w:ascii="Calibri" w:hAnsi="Calibri" w:cs="Calibri"/>
          <w:i/>
          <w:iCs/>
          <w:color w:val="0000FF"/>
          <w:sz w:val="22"/>
          <w:szCs w:val="22"/>
          <w:lang w:val="en-GB"/>
        </w:rPr>
        <w:t xml:space="preserve"> </w:t>
      </w:r>
      <w:r w:rsidR="00BE0621">
        <w:rPr>
          <w:rFonts w:ascii="Calibri" w:hAnsi="Calibri" w:cs="Calibri"/>
          <w:i/>
          <w:iCs/>
          <w:color w:val="0000FF"/>
          <w:sz w:val="22"/>
          <w:szCs w:val="22"/>
          <w:lang w:val="en-GB"/>
        </w:rPr>
        <w:t xml:space="preserve">and </w:t>
      </w:r>
      <w:r w:rsidR="006377C5" w:rsidRPr="0035396B">
        <w:rPr>
          <w:rFonts w:ascii="Calibri" w:hAnsi="Calibri" w:cs="Calibri"/>
          <w:i/>
          <w:iCs/>
          <w:color w:val="0000FF"/>
          <w:sz w:val="22"/>
          <w:szCs w:val="22"/>
          <w:lang w:val="en-GB"/>
        </w:rPr>
        <w:t>the “G</w:t>
      </w:r>
      <w:r w:rsidR="00B42C28" w:rsidRPr="0035396B">
        <w:rPr>
          <w:rFonts w:ascii="Calibri" w:hAnsi="Calibri" w:cs="Calibri"/>
          <w:i/>
          <w:iCs/>
          <w:color w:val="0000FF"/>
          <w:sz w:val="22"/>
          <w:szCs w:val="22"/>
          <w:lang w:val="en-GB"/>
        </w:rPr>
        <w:t>uidance for</w:t>
      </w:r>
      <w:r w:rsidR="00B42C28" w:rsidRPr="005B7268">
        <w:rPr>
          <w:rFonts w:ascii="Calibri" w:hAnsi="Calibri" w:cs="Calibri"/>
          <w:i/>
          <w:iCs/>
          <w:color w:val="0000FF"/>
          <w:sz w:val="22"/>
          <w:szCs w:val="22"/>
          <w:lang w:val="en-GB"/>
        </w:rPr>
        <w:t xml:space="preserve"> </w:t>
      </w:r>
      <w:r w:rsidR="00BE7957" w:rsidRPr="005B7268">
        <w:rPr>
          <w:rFonts w:ascii="Calibri" w:hAnsi="Calibri" w:cs="Calibri"/>
          <w:i/>
          <w:iCs/>
          <w:color w:val="0000FF"/>
          <w:sz w:val="22"/>
          <w:szCs w:val="22"/>
          <w:lang w:val="en-GB"/>
        </w:rPr>
        <w:t>R</w:t>
      </w:r>
      <w:r w:rsidR="006377C5" w:rsidRPr="005B7268">
        <w:rPr>
          <w:rFonts w:ascii="Calibri" w:hAnsi="Calibri" w:cs="Calibri"/>
          <w:i/>
          <w:iCs/>
          <w:color w:val="0000FF"/>
          <w:sz w:val="22"/>
          <w:szCs w:val="22"/>
          <w:lang w:val="en-GB"/>
        </w:rPr>
        <w:t>isk Assessment” (</w:t>
      </w:r>
      <w:r w:rsidR="00335091" w:rsidRPr="005B7268">
        <w:rPr>
          <w:rFonts w:ascii="Calibri" w:hAnsi="Calibri" w:cs="Calibri"/>
          <w:i/>
          <w:iCs/>
          <w:color w:val="0000FF"/>
          <w:sz w:val="22"/>
          <w:szCs w:val="22"/>
          <w:lang w:val="en-GB"/>
        </w:rPr>
        <w:t>i</w:t>
      </w:r>
      <w:r w:rsidR="00B42C28" w:rsidRPr="005B7268">
        <w:rPr>
          <w:rFonts w:ascii="Calibri" w:hAnsi="Calibri" w:cs="Calibri"/>
          <w:i/>
          <w:iCs/>
          <w:color w:val="0000FF"/>
          <w:sz w:val="22"/>
          <w:szCs w:val="22"/>
          <w:lang w:val="en-GB"/>
        </w:rPr>
        <w:t xml:space="preserve">n </w:t>
      </w:r>
      <w:r w:rsidR="00335091" w:rsidRPr="005B7268">
        <w:rPr>
          <w:rFonts w:ascii="Calibri" w:hAnsi="Calibri" w:cs="Calibri"/>
          <w:i/>
          <w:iCs/>
          <w:color w:val="0000FF"/>
          <w:sz w:val="22"/>
          <w:szCs w:val="22"/>
          <w:lang w:val="en-GB"/>
        </w:rPr>
        <w:t xml:space="preserve">Annex </w:t>
      </w:r>
      <w:r w:rsidR="00E63458" w:rsidRPr="005B7268">
        <w:rPr>
          <w:rFonts w:ascii="Calibri" w:hAnsi="Calibri" w:cs="Calibri"/>
          <w:i/>
          <w:iCs/>
          <w:color w:val="0000FF"/>
          <w:sz w:val="22"/>
          <w:szCs w:val="22"/>
          <w:lang w:val="en-GB"/>
        </w:rPr>
        <w:t>2</w:t>
      </w:r>
      <w:r w:rsidR="006377C5" w:rsidRPr="005B7268">
        <w:rPr>
          <w:rFonts w:ascii="Calibri" w:hAnsi="Calibri" w:cs="Calibri"/>
          <w:i/>
          <w:iCs/>
          <w:color w:val="0000FF"/>
          <w:sz w:val="22"/>
          <w:szCs w:val="22"/>
          <w:lang w:val="en-GB"/>
        </w:rPr>
        <w:t>).</w:t>
      </w:r>
    </w:p>
    <w:p w14:paraId="5D51D08F" w14:textId="77777777" w:rsidR="00C37DE6" w:rsidRPr="005B7268" w:rsidRDefault="00C37DE6" w:rsidP="00126E5F">
      <w:pPr>
        <w:overflowPunct w:val="0"/>
        <w:autoSpaceDE w:val="0"/>
        <w:autoSpaceDN w:val="0"/>
        <w:adjustRightInd w:val="0"/>
        <w:jc w:val="both"/>
        <w:textAlignment w:val="baseline"/>
        <w:rPr>
          <w:rFonts w:ascii="Calibri" w:hAnsi="Calibri" w:cs="Calibri"/>
          <w:i/>
          <w:iCs/>
          <w:color w:val="0000FF"/>
          <w:sz w:val="22"/>
          <w:szCs w:val="22"/>
          <w:lang w:val="en-GB"/>
        </w:rPr>
      </w:pPr>
    </w:p>
    <w:p w14:paraId="60E17F22" w14:textId="67D02324" w:rsidR="0005203F" w:rsidRPr="005B7268" w:rsidRDefault="007A176C" w:rsidP="005C618F">
      <w:pPr>
        <w:autoSpaceDE w:val="0"/>
        <w:autoSpaceDN w:val="0"/>
        <w:adjustRightInd w:val="0"/>
        <w:spacing w:line="240" w:lineRule="auto"/>
        <w:jc w:val="both"/>
        <w:rPr>
          <w:rFonts w:ascii="Calibri" w:hAnsi="Calibri" w:cs="Calibri"/>
          <w:i/>
          <w:iCs/>
          <w:color w:val="0000FF"/>
          <w:sz w:val="22"/>
          <w:szCs w:val="22"/>
          <w:lang w:val="en-GB" w:eastAsia="en-GB"/>
        </w:rPr>
      </w:pPr>
      <w:r w:rsidRPr="005B7268">
        <w:rPr>
          <w:rFonts w:ascii="Calibri" w:hAnsi="Calibri" w:cs="Calibri"/>
          <w:i/>
          <w:iCs/>
          <w:color w:val="0000FF"/>
          <w:sz w:val="22"/>
          <w:szCs w:val="22"/>
          <w:lang w:val="en-GB" w:eastAsia="en-GB"/>
        </w:rPr>
        <w:t>Please</w:t>
      </w:r>
      <w:r w:rsidR="00B859CF" w:rsidRPr="005B7268">
        <w:rPr>
          <w:rFonts w:ascii="Calibri" w:hAnsi="Calibri" w:cs="Calibri"/>
          <w:i/>
          <w:iCs/>
          <w:color w:val="0000FF"/>
          <w:sz w:val="22"/>
          <w:szCs w:val="22"/>
          <w:lang w:val="en-GB" w:eastAsia="en-GB"/>
        </w:rPr>
        <w:t xml:space="preserve"> provide </w:t>
      </w:r>
      <w:r w:rsidR="00874A22" w:rsidRPr="005B7268">
        <w:rPr>
          <w:rFonts w:ascii="Calibri" w:hAnsi="Calibri" w:cs="Calibri"/>
          <w:i/>
          <w:iCs/>
          <w:color w:val="0000FF"/>
          <w:sz w:val="22"/>
          <w:szCs w:val="22"/>
          <w:lang w:val="en-GB" w:eastAsia="en-GB"/>
        </w:rPr>
        <w:t xml:space="preserve">(also for involved subgrantees) </w:t>
      </w:r>
      <w:r w:rsidR="00B859CF" w:rsidRPr="005B7268">
        <w:rPr>
          <w:rFonts w:ascii="Calibri" w:hAnsi="Calibri" w:cs="Calibri"/>
          <w:i/>
          <w:iCs/>
          <w:color w:val="0000FF"/>
          <w:sz w:val="22"/>
          <w:szCs w:val="22"/>
          <w:lang w:val="en-GB" w:eastAsia="en-GB"/>
        </w:rPr>
        <w:t>information on</w:t>
      </w:r>
      <w:r w:rsidR="00A13B41" w:rsidRPr="005B7268">
        <w:rPr>
          <w:rFonts w:ascii="Calibri" w:hAnsi="Calibri" w:cs="Calibri"/>
          <w:i/>
          <w:iCs/>
          <w:color w:val="0000FF"/>
          <w:sz w:val="22"/>
          <w:szCs w:val="22"/>
          <w:lang w:val="en-GB" w:eastAsia="en-GB"/>
        </w:rPr>
        <w:t xml:space="preserve"> policy, standards and (complaint) mechanisms in place related to </w:t>
      </w:r>
      <w:r w:rsidR="00C52FC2" w:rsidRPr="005B7268">
        <w:rPr>
          <w:rFonts w:ascii="Calibri" w:hAnsi="Calibri" w:cs="Calibri"/>
          <w:i/>
          <w:iCs/>
          <w:color w:val="0000FF"/>
          <w:sz w:val="22"/>
          <w:szCs w:val="22"/>
          <w:lang w:val="en-GB" w:eastAsia="en-GB"/>
        </w:rPr>
        <w:t>environmental and social safeguards</w:t>
      </w:r>
      <w:r w:rsidR="005341ED" w:rsidRPr="005B7268">
        <w:rPr>
          <w:rFonts w:ascii="Calibri" w:hAnsi="Calibri" w:cs="Calibri"/>
          <w:i/>
          <w:iCs/>
          <w:color w:val="0000FF"/>
          <w:sz w:val="22"/>
          <w:szCs w:val="22"/>
          <w:lang w:val="en-GB" w:eastAsia="en-GB"/>
        </w:rPr>
        <w:t>,</w:t>
      </w:r>
      <w:r w:rsidR="00C52FC2" w:rsidRPr="005B7268">
        <w:rPr>
          <w:rFonts w:ascii="Calibri" w:hAnsi="Calibri" w:cs="Calibri"/>
          <w:i/>
          <w:iCs/>
          <w:color w:val="0000FF"/>
          <w:sz w:val="22"/>
          <w:szCs w:val="22"/>
          <w:lang w:val="en-GB" w:eastAsia="en-GB"/>
        </w:rPr>
        <w:t xml:space="preserve"> </w:t>
      </w:r>
      <w:r w:rsidR="00E636AD" w:rsidRPr="005B7268">
        <w:rPr>
          <w:rFonts w:ascii="Calibri" w:hAnsi="Calibri" w:cs="Calibri"/>
          <w:i/>
          <w:iCs/>
          <w:color w:val="0000FF"/>
          <w:sz w:val="22"/>
          <w:szCs w:val="22"/>
          <w:lang w:val="en-GB" w:eastAsia="en-GB"/>
        </w:rPr>
        <w:t xml:space="preserve">including </w:t>
      </w:r>
      <w:r w:rsidR="00A13B41" w:rsidRPr="005B7268">
        <w:rPr>
          <w:rFonts w:ascii="Calibri" w:hAnsi="Calibri" w:cs="Calibri"/>
          <w:i/>
          <w:iCs/>
          <w:color w:val="0000FF"/>
          <w:sz w:val="22"/>
          <w:szCs w:val="22"/>
          <w:lang w:val="en-GB" w:eastAsia="en-GB"/>
        </w:rPr>
        <w:t xml:space="preserve">prevention and response to </w:t>
      </w:r>
      <w:r w:rsidR="08598EE8" w:rsidRPr="425E03DD">
        <w:rPr>
          <w:rFonts w:ascii="Calibri" w:hAnsi="Calibri" w:cs="Calibri"/>
          <w:i/>
          <w:iCs/>
          <w:color w:val="0000FF"/>
          <w:sz w:val="22"/>
          <w:szCs w:val="22"/>
          <w:lang w:val="en-GB" w:eastAsia="en-GB"/>
        </w:rPr>
        <w:t>and referral mechanisms for</w:t>
      </w:r>
      <w:r w:rsidR="00A13B41" w:rsidRPr="425E03DD">
        <w:rPr>
          <w:rFonts w:ascii="Calibri" w:hAnsi="Calibri" w:cs="Calibri"/>
          <w:i/>
          <w:iCs/>
          <w:color w:val="0000FF"/>
          <w:sz w:val="22"/>
          <w:szCs w:val="22"/>
          <w:lang w:val="en-GB" w:eastAsia="en-GB"/>
        </w:rPr>
        <w:t xml:space="preserve"> SEAH.</w:t>
      </w:r>
    </w:p>
    <w:p w14:paraId="73B39716" w14:textId="77777777" w:rsidR="005C618F" w:rsidRPr="005B7268" w:rsidRDefault="005C618F" w:rsidP="005C618F">
      <w:pPr>
        <w:autoSpaceDE w:val="0"/>
        <w:autoSpaceDN w:val="0"/>
        <w:adjustRightInd w:val="0"/>
        <w:spacing w:line="240" w:lineRule="auto"/>
        <w:jc w:val="both"/>
        <w:rPr>
          <w:rFonts w:ascii="Calibri" w:hAnsi="Calibri" w:cs="Calibri"/>
          <w:i/>
          <w:iCs/>
          <w:color w:val="0000FF"/>
          <w:sz w:val="22"/>
          <w:szCs w:val="22"/>
          <w:lang w:val="en-GB" w:eastAsia="en-GB"/>
        </w:rPr>
      </w:pPr>
    </w:p>
    <w:p w14:paraId="6A996406" w14:textId="6E61B0C4" w:rsidR="00EF637B" w:rsidRPr="00BC1B8A" w:rsidRDefault="0004339F" w:rsidP="50491B69">
      <w:pPr>
        <w:spacing w:after="120" w:line="240" w:lineRule="atLeast"/>
        <w:jc w:val="both"/>
        <w:rPr>
          <w:rFonts w:ascii="Calibri" w:hAnsi="Calibri" w:cs="Calibri"/>
          <w:i/>
          <w:iCs/>
          <w:color w:val="0000FF"/>
          <w:sz w:val="22"/>
          <w:szCs w:val="22"/>
          <w:lang w:val="en-GB" w:eastAsia="en-GB"/>
        </w:rPr>
      </w:pPr>
      <w:r w:rsidRPr="005B7268">
        <w:rPr>
          <w:rFonts w:ascii="Calibri" w:hAnsi="Calibri" w:cs="Calibri"/>
          <w:i/>
          <w:iCs/>
          <w:color w:val="0000FF"/>
          <w:sz w:val="22"/>
          <w:szCs w:val="22"/>
          <w:lang w:val="en-GB" w:eastAsia="en-GB"/>
        </w:rPr>
        <w:t xml:space="preserve">As </w:t>
      </w:r>
      <w:r w:rsidR="00EF637B" w:rsidRPr="005B7268">
        <w:rPr>
          <w:rFonts w:ascii="Calibri" w:hAnsi="Calibri" w:cs="Calibri"/>
          <w:i/>
          <w:iCs/>
          <w:color w:val="0000FF"/>
          <w:sz w:val="22"/>
          <w:szCs w:val="22"/>
          <w:lang w:val="en-GB" w:eastAsia="en-GB"/>
        </w:rPr>
        <w:t xml:space="preserve">compliance with the Environmental, Gender and Social </w:t>
      </w:r>
      <w:r w:rsidR="00EF637B" w:rsidRPr="00BC1B8A">
        <w:rPr>
          <w:rFonts w:ascii="Calibri" w:hAnsi="Calibri" w:cs="Calibri"/>
          <w:i/>
          <w:iCs/>
          <w:color w:val="0000FF"/>
          <w:sz w:val="22"/>
          <w:szCs w:val="22"/>
          <w:lang w:val="en-GB" w:eastAsia="en-GB"/>
        </w:rPr>
        <w:t xml:space="preserve">Impact Management (EGSIM) </w:t>
      </w:r>
      <w:r w:rsidR="7EBCB9BC" w:rsidRPr="00BC1B8A">
        <w:rPr>
          <w:rFonts w:ascii="Calibri" w:hAnsi="Calibri" w:cs="Calibri"/>
          <w:i/>
          <w:iCs/>
          <w:color w:val="0000FF"/>
          <w:sz w:val="22"/>
          <w:szCs w:val="22"/>
          <w:lang w:val="en-GB" w:eastAsia="en-GB"/>
        </w:rPr>
        <w:t xml:space="preserve">is </w:t>
      </w:r>
      <w:r w:rsidR="00EF637B" w:rsidRPr="00BC1B8A">
        <w:rPr>
          <w:rFonts w:ascii="Calibri" w:hAnsi="Calibri" w:cs="Calibri"/>
          <w:i/>
          <w:iCs/>
          <w:color w:val="0000FF"/>
          <w:sz w:val="22"/>
          <w:szCs w:val="22"/>
          <w:lang w:val="en-GB" w:eastAsia="en-GB"/>
        </w:rPr>
        <w:t xml:space="preserve">mandatory for all actions, ADA will conduct a </w:t>
      </w:r>
      <w:r w:rsidR="00525705" w:rsidRPr="00BC1B8A">
        <w:rPr>
          <w:rFonts w:ascii="Calibri" w:hAnsi="Calibri" w:cs="Calibri"/>
          <w:i/>
          <w:iCs/>
          <w:color w:val="0000FF"/>
          <w:sz w:val="22"/>
          <w:szCs w:val="22"/>
          <w:lang w:val="en-GB" w:eastAsia="en-GB"/>
        </w:rPr>
        <w:t xml:space="preserve">risk screening and categorisation </w:t>
      </w:r>
      <w:r w:rsidR="00F64E5B">
        <w:rPr>
          <w:rFonts w:ascii="Calibri" w:hAnsi="Calibri" w:cs="Calibri"/>
          <w:i/>
          <w:iCs/>
          <w:color w:val="0000FF"/>
          <w:sz w:val="22"/>
          <w:szCs w:val="22"/>
          <w:lang w:val="en-GB" w:eastAsia="en-GB"/>
        </w:rPr>
        <w:t xml:space="preserve">depending on the existing benchmark </w:t>
      </w:r>
      <w:r w:rsidR="00525705" w:rsidRPr="00BC1B8A">
        <w:rPr>
          <w:rFonts w:ascii="Calibri" w:hAnsi="Calibri" w:cs="Calibri"/>
          <w:i/>
          <w:iCs/>
          <w:color w:val="0000FF"/>
          <w:sz w:val="22"/>
          <w:szCs w:val="22"/>
          <w:lang w:val="en-GB" w:eastAsia="en-GB"/>
        </w:rPr>
        <w:t>as outlined in the ADA EGSIM manual</w:t>
      </w:r>
      <w:r w:rsidR="003B5839" w:rsidRPr="00BC1B8A">
        <w:rPr>
          <w:rFonts w:ascii="Calibri" w:hAnsi="Calibri" w:cs="Calibri"/>
          <w:i/>
          <w:iCs/>
          <w:color w:val="0000FF"/>
          <w:sz w:val="22"/>
          <w:szCs w:val="22"/>
          <w:lang w:val="en-GB" w:eastAsia="en-GB"/>
        </w:rPr>
        <w:t>.</w:t>
      </w:r>
    </w:p>
    <w:p w14:paraId="096D5B25" w14:textId="3DB31F7F" w:rsidR="0005203F" w:rsidRDefault="0005203F" w:rsidP="00885454">
      <w:pPr>
        <w:autoSpaceDE w:val="0"/>
        <w:autoSpaceDN w:val="0"/>
        <w:adjustRightInd w:val="0"/>
        <w:spacing w:line="240" w:lineRule="auto"/>
        <w:jc w:val="both"/>
        <w:rPr>
          <w:rFonts w:ascii="Calibri" w:hAnsi="Calibri" w:cs="Calibri"/>
          <w:i/>
          <w:iCs/>
          <w:color w:val="0000FF"/>
          <w:sz w:val="22"/>
          <w:szCs w:val="22"/>
          <w:lang w:val="en-GB" w:eastAsia="en-GB"/>
        </w:rPr>
      </w:pPr>
      <w:r w:rsidRPr="005B7268">
        <w:rPr>
          <w:rFonts w:ascii="Calibri" w:hAnsi="Calibri" w:cs="Calibri"/>
          <w:i/>
          <w:iCs/>
          <w:color w:val="0000FF"/>
          <w:sz w:val="22"/>
          <w:szCs w:val="22"/>
          <w:lang w:val="en-GB" w:eastAsia="en-GB"/>
        </w:rPr>
        <w:t>GCF accredited organisations should provide their risk screening and categori</w:t>
      </w:r>
      <w:r w:rsidR="00C721EB">
        <w:rPr>
          <w:rFonts w:ascii="Calibri" w:hAnsi="Calibri" w:cs="Calibri"/>
          <w:i/>
          <w:iCs/>
          <w:color w:val="0000FF"/>
          <w:sz w:val="22"/>
          <w:szCs w:val="22"/>
          <w:lang w:val="en-GB" w:eastAsia="en-GB"/>
        </w:rPr>
        <w:t>s</w:t>
      </w:r>
      <w:r w:rsidRPr="005B7268">
        <w:rPr>
          <w:rFonts w:ascii="Calibri" w:hAnsi="Calibri" w:cs="Calibri"/>
          <w:i/>
          <w:iCs/>
          <w:color w:val="0000FF"/>
          <w:sz w:val="22"/>
          <w:szCs w:val="22"/>
          <w:lang w:val="en-GB" w:eastAsia="en-GB"/>
        </w:rPr>
        <w:t xml:space="preserve">ation in line with </w:t>
      </w:r>
      <w:r w:rsidR="00267A90" w:rsidRPr="005B7268">
        <w:rPr>
          <w:rFonts w:ascii="Calibri" w:hAnsi="Calibri" w:cs="Calibri"/>
          <w:i/>
          <w:iCs/>
          <w:color w:val="0000FF"/>
          <w:sz w:val="22"/>
          <w:szCs w:val="22"/>
          <w:lang w:val="en-GB" w:eastAsia="en-GB"/>
        </w:rPr>
        <w:t>their organisations’</w:t>
      </w:r>
      <w:r w:rsidRPr="005B7268">
        <w:rPr>
          <w:rFonts w:ascii="Calibri" w:hAnsi="Calibri" w:cs="Calibri"/>
          <w:i/>
          <w:iCs/>
          <w:color w:val="0000FF"/>
          <w:sz w:val="22"/>
          <w:szCs w:val="22"/>
          <w:lang w:val="en-GB" w:eastAsia="en-GB"/>
        </w:rPr>
        <w:t xml:space="preserve"> </w:t>
      </w:r>
      <w:r w:rsidR="00267A90" w:rsidRPr="005B7268">
        <w:rPr>
          <w:rFonts w:ascii="Calibri" w:hAnsi="Calibri" w:cs="Calibri"/>
          <w:i/>
          <w:iCs/>
          <w:color w:val="0000FF"/>
          <w:sz w:val="22"/>
          <w:szCs w:val="22"/>
          <w:lang w:val="en-GB" w:eastAsia="en-GB"/>
        </w:rPr>
        <w:t xml:space="preserve">Environmental and </w:t>
      </w:r>
      <w:r w:rsidR="005B4DB7" w:rsidRPr="005B7268">
        <w:rPr>
          <w:rFonts w:ascii="Calibri" w:hAnsi="Calibri" w:cs="Calibri"/>
          <w:i/>
          <w:iCs/>
          <w:color w:val="0000FF"/>
          <w:sz w:val="22"/>
          <w:szCs w:val="22"/>
          <w:lang w:val="en-GB" w:eastAsia="en-GB"/>
        </w:rPr>
        <w:t>Social management.</w:t>
      </w:r>
    </w:p>
    <w:p w14:paraId="00E82F3B" w14:textId="77777777" w:rsidR="00DB50E1" w:rsidRPr="00885454" w:rsidRDefault="00DB50E1" w:rsidP="00885454">
      <w:pPr>
        <w:ind w:right="28"/>
        <w:jc w:val="both"/>
        <w:rPr>
          <w:lang w:val="en-GB"/>
        </w:rPr>
      </w:pPr>
    </w:p>
    <w:p w14:paraId="610EBED6" w14:textId="3BD0BE3C" w:rsidR="006823FE" w:rsidRPr="0006797F" w:rsidRDefault="77CB767D" w:rsidP="00885454">
      <w:pPr>
        <w:pStyle w:val="berschrift2"/>
        <w:keepLines w:val="0"/>
        <w:numPr>
          <w:ilvl w:val="0"/>
          <w:numId w:val="9"/>
        </w:numPr>
        <w:overflowPunct w:val="0"/>
        <w:autoSpaceDE w:val="0"/>
        <w:autoSpaceDN w:val="0"/>
        <w:adjustRightInd w:val="0"/>
        <w:spacing w:before="240" w:after="120" w:line="240" w:lineRule="exact"/>
        <w:ind w:left="360" w:right="28" w:hanging="360"/>
        <w:textAlignment w:val="baseline"/>
        <w:rPr>
          <w:rFonts w:ascii="Calibri" w:hAnsi="Calibri" w:cs="Calibri"/>
          <w:sz w:val="28"/>
          <w:lang w:val="en-GB"/>
        </w:rPr>
      </w:pPr>
      <w:r w:rsidRPr="0006797F">
        <w:rPr>
          <w:rFonts w:ascii="Calibri" w:hAnsi="Calibri" w:cs="Calibri"/>
          <w:sz w:val="28"/>
          <w:lang w:val="en-GB"/>
        </w:rPr>
        <w:t>Monitoring</w:t>
      </w:r>
      <w:r w:rsidR="00D443CF">
        <w:rPr>
          <w:rFonts w:ascii="Calibri" w:hAnsi="Calibri" w:cs="Calibri"/>
          <w:sz w:val="28"/>
          <w:lang w:val="en-GB"/>
        </w:rPr>
        <w:t>, learning</w:t>
      </w:r>
      <w:r w:rsidRPr="0006797F">
        <w:rPr>
          <w:rFonts w:ascii="Calibri" w:hAnsi="Calibri" w:cs="Calibri"/>
          <w:sz w:val="28"/>
          <w:lang w:val="en-GB"/>
        </w:rPr>
        <w:t xml:space="preserve"> and evaluation</w:t>
      </w:r>
      <w:r w:rsidR="00CE2E40">
        <w:rPr>
          <w:rFonts w:ascii="Calibri" w:hAnsi="Calibri" w:cs="Calibri"/>
          <w:sz w:val="28"/>
          <w:lang w:val="en-GB"/>
        </w:rPr>
        <w:t xml:space="preserve"> </w:t>
      </w:r>
      <w:r w:rsidR="00F90D3C" w:rsidRPr="00885454">
        <w:rPr>
          <w:rFonts w:ascii="Calibri" w:hAnsi="Calibri" w:cs="Calibri"/>
          <w:b w:val="0"/>
          <w:bCs w:val="0"/>
          <w:sz w:val="28"/>
          <w:lang w:val="en-GB"/>
        </w:rPr>
        <w:t xml:space="preserve">(max. </w:t>
      </w:r>
      <w:r w:rsidR="00FB607F" w:rsidRPr="00885454">
        <w:rPr>
          <w:rFonts w:ascii="Calibri" w:hAnsi="Calibri" w:cs="Calibri"/>
          <w:b w:val="0"/>
          <w:bCs w:val="0"/>
          <w:sz w:val="28"/>
          <w:lang w:val="en-GB"/>
        </w:rPr>
        <w:t>1</w:t>
      </w:r>
      <w:r w:rsidR="00F90D3C" w:rsidRPr="00885454">
        <w:rPr>
          <w:rFonts w:ascii="Calibri" w:hAnsi="Calibri" w:cs="Calibri"/>
          <w:b w:val="0"/>
          <w:bCs w:val="0"/>
          <w:sz w:val="28"/>
          <w:lang w:val="en-GB"/>
        </w:rPr>
        <w:t xml:space="preserve"> page</w:t>
      </w:r>
      <w:r w:rsidR="00EA456E">
        <w:rPr>
          <w:rFonts w:ascii="Calibri" w:hAnsi="Calibri" w:cs="Calibri"/>
          <w:b w:val="0"/>
          <w:bCs w:val="0"/>
          <w:sz w:val="28"/>
          <w:lang w:val="en-GB"/>
        </w:rPr>
        <w:t>s</w:t>
      </w:r>
      <w:r w:rsidR="00F90D3C" w:rsidRPr="00885454">
        <w:rPr>
          <w:rFonts w:ascii="Calibri" w:hAnsi="Calibri" w:cs="Calibri"/>
          <w:b w:val="0"/>
          <w:bCs w:val="0"/>
          <w:sz w:val="28"/>
          <w:lang w:val="en-GB"/>
        </w:rPr>
        <w:t>)</w:t>
      </w:r>
    </w:p>
    <w:p w14:paraId="0DBC0823" w14:textId="3875B941" w:rsidR="006823FE" w:rsidRPr="00053003" w:rsidRDefault="77CB767D" w:rsidP="00885454">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053003">
        <w:rPr>
          <w:rFonts w:ascii="Calibri" w:eastAsia="Times New Roman" w:hAnsi="Calibri" w:cs="Calibri"/>
          <w:b/>
          <w:bCs/>
          <w:sz w:val="22"/>
          <w:szCs w:val="22"/>
          <w:lang w:val="en-GB" w:eastAsia="de-DE"/>
        </w:rPr>
        <w:t>Monitoring</w:t>
      </w:r>
      <w:r w:rsidR="00D443CF">
        <w:rPr>
          <w:rFonts w:ascii="Calibri" w:eastAsia="Times New Roman" w:hAnsi="Calibri" w:cs="Calibri"/>
          <w:b/>
          <w:bCs/>
          <w:sz w:val="22"/>
          <w:szCs w:val="22"/>
          <w:lang w:val="en-GB" w:eastAsia="de-DE"/>
        </w:rPr>
        <w:t xml:space="preserve"> and learning</w:t>
      </w:r>
    </w:p>
    <w:p w14:paraId="1841716B" w14:textId="4106B84C" w:rsidR="00D53F34" w:rsidRPr="00885454" w:rsidRDefault="00DB04BC" w:rsidP="00D53F34">
      <w:pPr>
        <w:pStyle w:val="Listenabsatz"/>
        <w:numPr>
          <w:ilvl w:val="0"/>
          <w:numId w:val="36"/>
        </w:numPr>
        <w:overflowPunct w:val="0"/>
        <w:autoSpaceDE w:val="0"/>
        <w:autoSpaceDN w:val="0"/>
        <w:adjustRightInd w:val="0"/>
        <w:ind w:right="28"/>
        <w:jc w:val="both"/>
        <w:textAlignment w:val="baseline"/>
        <w:rPr>
          <w:rFonts w:ascii="Calibri" w:hAnsi="Calibri" w:cs="Calibri"/>
          <w:iCs/>
          <w:color w:val="0000FF"/>
          <w:sz w:val="22"/>
          <w:szCs w:val="22"/>
          <w:lang w:val="en-GB"/>
        </w:rPr>
      </w:pPr>
      <w:r w:rsidRPr="009A65A9">
        <w:rPr>
          <w:rFonts w:ascii="Calibri" w:hAnsi="Calibri" w:cs="Calibri"/>
          <w:iCs/>
          <w:color w:val="0000FF"/>
          <w:sz w:val="22"/>
          <w:szCs w:val="22"/>
          <w:lang w:val="en-GB"/>
        </w:rPr>
        <w:t xml:space="preserve">Is there a </w:t>
      </w:r>
      <w:r w:rsidRPr="00C16582">
        <w:rPr>
          <w:rFonts w:ascii="Calibri" w:hAnsi="Calibri" w:cs="Calibri"/>
          <w:b/>
          <w:color w:val="0000FF"/>
          <w:sz w:val="22"/>
          <w:szCs w:val="22"/>
          <w:lang w:val="en-GB"/>
        </w:rPr>
        <w:t>monitoring and evaluation (M&amp;E) system</w:t>
      </w:r>
      <w:r w:rsidRPr="009A65A9">
        <w:rPr>
          <w:rFonts w:ascii="Calibri" w:hAnsi="Calibri" w:cs="Calibri"/>
          <w:iCs/>
          <w:color w:val="0000FF"/>
          <w:sz w:val="22"/>
          <w:szCs w:val="22"/>
          <w:lang w:val="en-GB"/>
        </w:rPr>
        <w:t xml:space="preserve"> in place at national / sub-national level? How will this be used/ strengthened?</w:t>
      </w:r>
    </w:p>
    <w:p w14:paraId="7E2BD88E" w14:textId="34C72F7D" w:rsidR="483CB687" w:rsidRPr="00931B9B" w:rsidRDefault="4B2FF397" w:rsidP="009A65A9">
      <w:pPr>
        <w:pStyle w:val="Listenabsatz"/>
        <w:numPr>
          <w:ilvl w:val="0"/>
          <w:numId w:val="36"/>
        </w:numPr>
        <w:ind w:right="28"/>
        <w:jc w:val="both"/>
        <w:rPr>
          <w:rFonts w:ascii="Calibri" w:eastAsia="Calibri" w:hAnsi="Calibri" w:cs="Calibri"/>
          <w:color w:val="0000FF"/>
          <w:sz w:val="22"/>
          <w:szCs w:val="22"/>
          <w:lang w:val="en-GB"/>
        </w:rPr>
      </w:pPr>
      <w:r w:rsidRPr="00274E85">
        <w:rPr>
          <w:rFonts w:ascii="Calibri" w:eastAsia="Calibri" w:hAnsi="Calibri" w:cs="Calibri"/>
          <w:color w:val="0000FF"/>
          <w:sz w:val="22"/>
          <w:szCs w:val="22"/>
          <w:lang w:val="en-GB"/>
        </w:rPr>
        <w:t>Is the development of a monitoring</w:t>
      </w:r>
      <w:r w:rsidR="00C16582">
        <w:rPr>
          <w:rFonts w:ascii="Calibri" w:eastAsia="Calibri" w:hAnsi="Calibri" w:cs="Calibri"/>
          <w:color w:val="0000FF"/>
          <w:sz w:val="22"/>
          <w:szCs w:val="22"/>
          <w:lang w:val="en-GB"/>
        </w:rPr>
        <w:t xml:space="preserve"> and</w:t>
      </w:r>
      <w:r w:rsidRPr="00274E85">
        <w:rPr>
          <w:rFonts w:ascii="Calibri" w:eastAsia="Calibri" w:hAnsi="Calibri" w:cs="Calibri"/>
          <w:color w:val="0000FF"/>
          <w:sz w:val="22"/>
          <w:szCs w:val="22"/>
          <w:lang w:val="en-GB"/>
        </w:rPr>
        <w:t xml:space="preserve"> evaluation </w:t>
      </w:r>
      <w:r w:rsidR="00C16582">
        <w:rPr>
          <w:rFonts w:ascii="Calibri" w:eastAsia="Calibri" w:hAnsi="Calibri" w:cs="Calibri"/>
          <w:color w:val="0000FF"/>
          <w:sz w:val="22"/>
          <w:szCs w:val="22"/>
          <w:lang w:val="en-GB"/>
        </w:rPr>
        <w:t xml:space="preserve">(M&amp;E) or </w:t>
      </w:r>
      <w:r w:rsidR="002F56CC">
        <w:rPr>
          <w:rFonts w:ascii="Calibri" w:eastAsia="Calibri" w:hAnsi="Calibri" w:cs="Calibri"/>
          <w:color w:val="0000FF"/>
          <w:sz w:val="22"/>
          <w:szCs w:val="22"/>
          <w:lang w:val="en-GB"/>
        </w:rPr>
        <w:t>monitoring</w:t>
      </w:r>
      <w:r w:rsidR="00C16582">
        <w:rPr>
          <w:rFonts w:ascii="Calibri" w:eastAsia="Calibri" w:hAnsi="Calibri" w:cs="Calibri"/>
          <w:color w:val="0000FF"/>
          <w:sz w:val="22"/>
          <w:szCs w:val="22"/>
          <w:lang w:val="en-GB"/>
        </w:rPr>
        <w:t xml:space="preserve">, </w:t>
      </w:r>
      <w:r w:rsidR="002F56CC">
        <w:rPr>
          <w:rFonts w:ascii="Calibri" w:eastAsia="Calibri" w:hAnsi="Calibri" w:cs="Calibri"/>
          <w:color w:val="0000FF"/>
          <w:sz w:val="22"/>
          <w:szCs w:val="22"/>
          <w:lang w:val="en-GB"/>
        </w:rPr>
        <w:t xml:space="preserve">evaluation, </w:t>
      </w:r>
      <w:r w:rsidR="00C16582">
        <w:rPr>
          <w:rFonts w:ascii="Calibri" w:eastAsia="Calibri" w:hAnsi="Calibri" w:cs="Calibri"/>
          <w:color w:val="0000FF"/>
          <w:sz w:val="22"/>
          <w:szCs w:val="22"/>
          <w:lang w:val="en-GB"/>
        </w:rPr>
        <w:t>accountability</w:t>
      </w:r>
      <w:r w:rsidR="003E0EAC">
        <w:rPr>
          <w:rFonts w:ascii="Calibri" w:eastAsia="Calibri" w:hAnsi="Calibri" w:cs="Calibri"/>
          <w:color w:val="0000FF"/>
          <w:sz w:val="22"/>
          <w:szCs w:val="22"/>
          <w:lang w:val="en-GB"/>
        </w:rPr>
        <w:t>,</w:t>
      </w:r>
      <w:r w:rsidRPr="00274E85">
        <w:rPr>
          <w:rFonts w:ascii="Calibri" w:eastAsia="Calibri" w:hAnsi="Calibri" w:cs="Calibri"/>
          <w:color w:val="0000FF"/>
          <w:sz w:val="22"/>
          <w:szCs w:val="22"/>
          <w:lang w:val="en-GB"/>
        </w:rPr>
        <w:t xml:space="preserve"> and learning </w:t>
      </w:r>
      <w:r w:rsidR="002F56CC">
        <w:rPr>
          <w:rFonts w:ascii="Calibri" w:eastAsia="Calibri" w:hAnsi="Calibri" w:cs="Calibri"/>
          <w:color w:val="0000FF"/>
          <w:sz w:val="22"/>
          <w:szCs w:val="22"/>
          <w:lang w:val="en-GB"/>
        </w:rPr>
        <w:t>(MEAL)</w:t>
      </w:r>
      <w:r w:rsidRPr="00274E85">
        <w:rPr>
          <w:rFonts w:ascii="Calibri" w:eastAsia="Calibri" w:hAnsi="Calibri" w:cs="Calibri"/>
          <w:color w:val="0000FF"/>
          <w:sz w:val="22"/>
          <w:szCs w:val="22"/>
          <w:lang w:val="en-GB"/>
        </w:rPr>
        <w:t xml:space="preserve"> plan for the Action foreseen? (Please summari</w:t>
      </w:r>
      <w:r w:rsidR="00C721EB">
        <w:rPr>
          <w:rFonts w:ascii="Calibri" w:eastAsia="Calibri" w:hAnsi="Calibri" w:cs="Calibri"/>
          <w:color w:val="0000FF"/>
          <w:sz w:val="22"/>
          <w:szCs w:val="22"/>
          <w:lang w:val="en-GB"/>
        </w:rPr>
        <w:t>s</w:t>
      </w:r>
      <w:r w:rsidRPr="00274E85">
        <w:rPr>
          <w:rFonts w:ascii="Calibri" w:eastAsia="Calibri" w:hAnsi="Calibri" w:cs="Calibri"/>
          <w:color w:val="0000FF"/>
          <w:sz w:val="22"/>
          <w:szCs w:val="22"/>
          <w:lang w:val="en-GB"/>
        </w:rPr>
        <w:t xml:space="preserve">e the key activities and processes of this plan, i.e. in terms of data collection, </w:t>
      </w:r>
      <w:r w:rsidR="00486F0B" w:rsidRPr="00274E85">
        <w:rPr>
          <w:rFonts w:ascii="Calibri" w:eastAsia="Calibri" w:hAnsi="Calibri" w:cs="Calibri"/>
          <w:color w:val="0000FF"/>
          <w:sz w:val="22"/>
          <w:szCs w:val="22"/>
          <w:lang w:val="en-GB"/>
        </w:rPr>
        <w:t>baseline</w:t>
      </w:r>
      <w:r w:rsidR="00B17E4C" w:rsidRPr="00274E85">
        <w:rPr>
          <w:rFonts w:ascii="Calibri" w:eastAsia="Calibri" w:hAnsi="Calibri" w:cs="Calibri"/>
          <w:color w:val="0000FF"/>
          <w:sz w:val="22"/>
          <w:szCs w:val="22"/>
          <w:lang w:val="en-GB"/>
        </w:rPr>
        <w:t xml:space="preserve"> and endline assessment</w:t>
      </w:r>
      <w:r w:rsidR="00B17E4C" w:rsidRPr="00931B9B">
        <w:rPr>
          <w:rFonts w:ascii="Calibri" w:eastAsia="Calibri" w:hAnsi="Calibri" w:cs="Calibri"/>
          <w:color w:val="0000FF"/>
          <w:sz w:val="22"/>
          <w:szCs w:val="22"/>
          <w:lang w:val="en-GB"/>
        </w:rPr>
        <w:t xml:space="preserve">, </w:t>
      </w:r>
      <w:r w:rsidRPr="00931B9B">
        <w:rPr>
          <w:rFonts w:ascii="Calibri" w:eastAsia="Calibri" w:hAnsi="Calibri" w:cs="Calibri"/>
          <w:color w:val="0000FF"/>
          <w:sz w:val="22"/>
          <w:szCs w:val="22"/>
          <w:lang w:val="en-GB"/>
        </w:rPr>
        <w:t>progress measuring, dissemination of information and joint learning)</w:t>
      </w:r>
    </w:p>
    <w:p w14:paraId="1FE6A207" w14:textId="03FDC911" w:rsidR="001D6816" w:rsidRPr="009A65A9" w:rsidRDefault="001D6816">
      <w:pPr>
        <w:pStyle w:val="Listenabsatz"/>
        <w:numPr>
          <w:ilvl w:val="0"/>
          <w:numId w:val="36"/>
        </w:numPr>
        <w:ind w:right="28"/>
        <w:jc w:val="both"/>
        <w:rPr>
          <w:rFonts w:ascii="Calibri" w:hAnsi="Calibri" w:cs="Calibri"/>
          <w:iCs/>
          <w:color w:val="0000FF"/>
          <w:sz w:val="22"/>
          <w:szCs w:val="22"/>
          <w:lang w:val="en-GB"/>
        </w:rPr>
      </w:pPr>
      <w:r w:rsidRPr="009A65A9">
        <w:rPr>
          <w:rFonts w:ascii="Calibri" w:hAnsi="Calibri" w:cs="Calibri"/>
          <w:iCs/>
          <w:color w:val="0000FF"/>
          <w:sz w:val="22"/>
          <w:szCs w:val="22"/>
          <w:lang w:val="en-GB"/>
        </w:rPr>
        <w:t xml:space="preserve">How will </w:t>
      </w:r>
      <w:r w:rsidRPr="00567A81">
        <w:rPr>
          <w:rFonts w:ascii="Calibri" w:hAnsi="Calibri" w:cs="Calibri"/>
          <w:b/>
          <w:bCs/>
          <w:iCs/>
          <w:color w:val="0000FF"/>
          <w:sz w:val="22"/>
          <w:szCs w:val="22"/>
          <w:lang w:val="en-GB"/>
        </w:rPr>
        <w:t>progress</w:t>
      </w:r>
      <w:r w:rsidRPr="009A65A9">
        <w:rPr>
          <w:rFonts w:ascii="Calibri" w:hAnsi="Calibri" w:cs="Calibri"/>
          <w:iCs/>
          <w:color w:val="0000FF"/>
          <w:sz w:val="22"/>
          <w:szCs w:val="22"/>
          <w:lang w:val="en-GB"/>
        </w:rPr>
        <w:t xml:space="preserve"> in terms of gender equality, social inclusion and environmental </w:t>
      </w:r>
      <w:r w:rsidR="00AE241A" w:rsidRPr="009A65A9">
        <w:rPr>
          <w:rFonts w:ascii="Calibri" w:hAnsi="Calibri" w:cs="Calibri"/>
          <w:iCs/>
          <w:color w:val="0000FF"/>
          <w:sz w:val="22"/>
          <w:szCs w:val="22"/>
          <w:lang w:val="en-GB"/>
        </w:rPr>
        <w:t>protection be measured?</w:t>
      </w:r>
      <w:r w:rsidR="4E5303F7" w:rsidRPr="57313CC5">
        <w:rPr>
          <w:rFonts w:ascii="Calibri" w:hAnsi="Calibri" w:cs="Calibri"/>
          <w:color w:val="0000FF"/>
          <w:sz w:val="22"/>
          <w:szCs w:val="22"/>
          <w:lang w:val="en-GB"/>
        </w:rPr>
        <w:t xml:space="preserve"> </w:t>
      </w:r>
    </w:p>
    <w:p w14:paraId="1340681E" w14:textId="2418C51B" w:rsidR="4E5303F7" w:rsidRPr="00BC1B8A" w:rsidRDefault="4E5303F7">
      <w:pPr>
        <w:pStyle w:val="Listenabsatz"/>
        <w:numPr>
          <w:ilvl w:val="0"/>
          <w:numId w:val="36"/>
        </w:numPr>
        <w:ind w:right="28"/>
        <w:jc w:val="both"/>
        <w:rPr>
          <w:rFonts w:ascii="Calibri" w:hAnsi="Calibri" w:cs="Calibri"/>
          <w:color w:val="0000FF"/>
          <w:sz w:val="22"/>
          <w:szCs w:val="22"/>
          <w:lang w:val="en-GB"/>
        </w:rPr>
      </w:pPr>
      <w:r w:rsidRPr="00BC1B8A">
        <w:rPr>
          <w:rFonts w:ascii="Calibri" w:hAnsi="Calibri" w:cs="Calibri"/>
          <w:color w:val="0000FF"/>
          <w:sz w:val="22"/>
          <w:szCs w:val="22"/>
          <w:lang w:val="en-GB"/>
        </w:rPr>
        <w:t xml:space="preserve">How will the </w:t>
      </w:r>
      <w:r w:rsidRPr="00567A81">
        <w:rPr>
          <w:rFonts w:ascii="Calibri" w:hAnsi="Calibri" w:cs="Calibri"/>
          <w:b/>
          <w:bCs/>
          <w:color w:val="0000FF"/>
          <w:sz w:val="22"/>
          <w:szCs w:val="22"/>
          <w:lang w:val="en-GB"/>
        </w:rPr>
        <w:t>perspectives and feedback</w:t>
      </w:r>
      <w:r w:rsidRPr="00BC1B8A">
        <w:rPr>
          <w:rFonts w:ascii="Calibri" w:hAnsi="Calibri" w:cs="Calibri"/>
          <w:color w:val="0000FF"/>
          <w:sz w:val="22"/>
          <w:szCs w:val="22"/>
          <w:lang w:val="en-GB"/>
        </w:rPr>
        <w:t xml:space="preserve"> of different stakeholder and target groups, particularly women and people facing intersecting forms of discrimination, be captured and used to inform implementation and management?</w:t>
      </w:r>
    </w:p>
    <w:p w14:paraId="2AA79A8F" w14:textId="47680242" w:rsidR="7E543CF3" w:rsidRDefault="7E543CF3" w:rsidP="006665C8">
      <w:pPr>
        <w:ind w:right="28"/>
        <w:jc w:val="both"/>
        <w:rPr>
          <w:rFonts w:ascii="Calibri" w:hAnsi="Calibri" w:cs="Calibri"/>
          <w:color w:val="0000FF"/>
          <w:sz w:val="22"/>
          <w:szCs w:val="22"/>
          <w:lang w:val="en-GB"/>
        </w:rPr>
      </w:pPr>
    </w:p>
    <w:p w14:paraId="43FFEEE5" w14:textId="393F274B" w:rsidR="006823FE" w:rsidRPr="009F60DC" w:rsidRDefault="77CB767D" w:rsidP="00885454">
      <w:pPr>
        <w:pStyle w:val="Listenabsatz"/>
        <w:numPr>
          <w:ilvl w:val="1"/>
          <w:numId w:val="9"/>
        </w:num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r w:rsidRPr="009F60DC">
        <w:rPr>
          <w:rFonts w:ascii="Calibri" w:eastAsia="Times New Roman" w:hAnsi="Calibri" w:cs="Calibri"/>
          <w:b/>
          <w:bCs/>
          <w:sz w:val="22"/>
          <w:szCs w:val="22"/>
          <w:lang w:val="en-GB" w:eastAsia="de-DE"/>
        </w:rPr>
        <w:t>Evaluation</w:t>
      </w:r>
    </w:p>
    <w:p w14:paraId="09E59752" w14:textId="42A1AF94" w:rsidR="006823FE" w:rsidRPr="00BC1B8A" w:rsidRDefault="000677AF" w:rsidP="00B62F03">
      <w:pPr>
        <w:tabs>
          <w:tab w:val="num" w:pos="2160"/>
        </w:tabs>
        <w:overflowPunct w:val="0"/>
        <w:autoSpaceDE w:val="0"/>
        <w:autoSpaceDN w:val="0"/>
        <w:adjustRightInd w:val="0"/>
        <w:ind w:left="426" w:right="28"/>
        <w:jc w:val="both"/>
        <w:textAlignment w:val="baseline"/>
        <w:rPr>
          <w:rFonts w:asciiTheme="minorHAnsi" w:hAnsiTheme="minorHAnsi" w:cstheme="minorHAnsi"/>
          <w:iCs/>
          <w:color w:val="0000FF"/>
          <w:sz w:val="22"/>
          <w:szCs w:val="22"/>
          <w:lang w:val="en-GB"/>
        </w:rPr>
      </w:pPr>
      <w:r w:rsidRPr="00BC1B8A">
        <w:rPr>
          <w:rFonts w:asciiTheme="minorHAnsi" w:hAnsiTheme="minorHAnsi" w:cstheme="minorHAnsi"/>
          <w:iCs/>
          <w:color w:val="0000FF"/>
          <w:sz w:val="22"/>
          <w:szCs w:val="22"/>
          <w:lang w:val="en-GB"/>
        </w:rPr>
        <w:t>In line with</w:t>
      </w:r>
      <w:r w:rsidR="006823FE" w:rsidRPr="00BC1B8A">
        <w:rPr>
          <w:rFonts w:asciiTheme="minorHAnsi" w:hAnsiTheme="minorHAnsi" w:cstheme="minorHAnsi"/>
          <w:iCs/>
          <w:color w:val="0000FF"/>
          <w:sz w:val="22"/>
          <w:szCs w:val="22"/>
          <w:lang w:val="en-GB"/>
        </w:rPr>
        <w:t xml:space="preserve"> the guiding principles </w:t>
      </w:r>
      <w:r w:rsidR="007809E6" w:rsidRPr="00BC1B8A">
        <w:rPr>
          <w:rFonts w:asciiTheme="minorHAnsi" w:hAnsiTheme="minorHAnsi" w:cstheme="minorHAnsi"/>
          <w:iCs/>
          <w:color w:val="0000FF"/>
          <w:sz w:val="22"/>
          <w:szCs w:val="22"/>
          <w:lang w:val="en-GB"/>
        </w:rPr>
        <w:t>of the</w:t>
      </w:r>
      <w:r w:rsidR="006823FE" w:rsidRPr="00BC1B8A">
        <w:rPr>
          <w:rFonts w:asciiTheme="minorHAnsi" w:hAnsiTheme="minorHAnsi" w:cstheme="minorHAnsi"/>
          <w:iCs/>
          <w:color w:val="0000FF"/>
          <w:sz w:val="22"/>
          <w:szCs w:val="22"/>
          <w:lang w:val="en-GB"/>
        </w:rPr>
        <w:t xml:space="preserve"> </w:t>
      </w:r>
      <w:hyperlink r:id="rId13" w:history="1">
        <w:r w:rsidR="006823FE" w:rsidRPr="00BC1B8A">
          <w:rPr>
            <w:rStyle w:val="Hyperlink"/>
            <w:rFonts w:asciiTheme="minorHAnsi" w:hAnsiTheme="minorHAnsi" w:cstheme="minorHAnsi"/>
            <w:iCs/>
            <w:sz w:val="22"/>
            <w:szCs w:val="22"/>
            <w:lang w:val="en-GB"/>
          </w:rPr>
          <w:t>ADA Guidelines for Programme and Project Eval</w:t>
        </w:r>
        <w:r w:rsidR="003870B5" w:rsidRPr="00BC1B8A">
          <w:rPr>
            <w:rStyle w:val="Hyperlink"/>
            <w:rFonts w:asciiTheme="minorHAnsi" w:hAnsiTheme="minorHAnsi" w:cstheme="minorHAnsi"/>
            <w:iCs/>
            <w:sz w:val="22"/>
            <w:szCs w:val="22"/>
            <w:lang w:val="en-GB"/>
          </w:rPr>
          <w:t>u</w:t>
        </w:r>
        <w:r w:rsidR="00D775C6" w:rsidRPr="00BC1B8A">
          <w:rPr>
            <w:rStyle w:val="Hyperlink"/>
            <w:rFonts w:asciiTheme="minorHAnsi" w:hAnsiTheme="minorHAnsi" w:cstheme="minorHAnsi"/>
            <w:iCs/>
            <w:sz w:val="22"/>
            <w:szCs w:val="22"/>
            <w:lang w:val="en-GB"/>
          </w:rPr>
          <w:t>a</w:t>
        </w:r>
        <w:r w:rsidR="006823FE" w:rsidRPr="00BC1B8A">
          <w:rPr>
            <w:rStyle w:val="Hyperlink"/>
            <w:rFonts w:asciiTheme="minorHAnsi" w:hAnsiTheme="minorHAnsi" w:cstheme="minorHAnsi"/>
            <w:iCs/>
            <w:sz w:val="22"/>
            <w:szCs w:val="22"/>
            <w:lang w:val="en-GB"/>
          </w:rPr>
          <w:t>tions</w:t>
        </w:r>
      </w:hyperlink>
      <w:r w:rsidR="006823FE" w:rsidRPr="00BC1B8A">
        <w:rPr>
          <w:rFonts w:asciiTheme="minorHAnsi" w:hAnsiTheme="minorHAnsi" w:cstheme="minorHAnsi"/>
          <w:iCs/>
          <w:color w:val="0000FF"/>
          <w:sz w:val="22"/>
          <w:szCs w:val="22"/>
          <w:lang w:val="en-GB"/>
        </w:rPr>
        <w:t xml:space="preserve"> (Chapter II), please </w:t>
      </w:r>
      <w:r w:rsidR="00B61385" w:rsidRPr="00BC1B8A">
        <w:rPr>
          <w:rFonts w:asciiTheme="minorHAnsi" w:hAnsiTheme="minorHAnsi" w:cstheme="minorHAnsi"/>
          <w:iCs/>
          <w:color w:val="0000FF"/>
          <w:sz w:val="22"/>
          <w:szCs w:val="22"/>
          <w:lang w:val="en-GB"/>
        </w:rPr>
        <w:t>indicate</w:t>
      </w:r>
      <w:r w:rsidR="006823FE" w:rsidRPr="00BC1B8A">
        <w:rPr>
          <w:rFonts w:asciiTheme="minorHAnsi" w:hAnsiTheme="minorHAnsi" w:cstheme="minorHAnsi"/>
          <w:iCs/>
          <w:color w:val="0000FF"/>
          <w:sz w:val="22"/>
          <w:szCs w:val="22"/>
          <w:lang w:val="en-GB"/>
        </w:rPr>
        <w:t>:</w:t>
      </w:r>
    </w:p>
    <w:p w14:paraId="6D10E220" w14:textId="1383B863" w:rsidR="006823FE" w:rsidRPr="008C4E87" w:rsidRDefault="0091647F" w:rsidP="17EA6385">
      <w:pPr>
        <w:pStyle w:val="Listenabsatz"/>
        <w:numPr>
          <w:ilvl w:val="0"/>
          <w:numId w:val="37"/>
        </w:numPr>
        <w:overflowPunct w:val="0"/>
        <w:autoSpaceDE w:val="0"/>
        <w:autoSpaceDN w:val="0"/>
        <w:adjustRightInd w:val="0"/>
        <w:ind w:right="28"/>
        <w:jc w:val="both"/>
        <w:textAlignment w:val="baseline"/>
        <w:rPr>
          <w:rFonts w:asciiTheme="minorHAnsi" w:hAnsiTheme="minorHAnsi" w:cstheme="minorHAnsi"/>
          <w:iCs/>
          <w:color w:val="0000FF"/>
          <w:sz w:val="22"/>
          <w:szCs w:val="22"/>
          <w:lang w:val="en-GB"/>
        </w:rPr>
      </w:pPr>
      <w:r w:rsidRPr="00B62F03">
        <w:rPr>
          <w:rFonts w:asciiTheme="minorHAnsi" w:hAnsiTheme="minorHAnsi" w:cstheme="minorHAnsi"/>
          <w:color w:val="0000FF"/>
          <w:sz w:val="22"/>
          <w:szCs w:val="22"/>
          <w:lang w:val="en-GB"/>
        </w:rPr>
        <w:t xml:space="preserve">Whether an evaluation </w:t>
      </w:r>
      <w:r w:rsidR="005B31DF" w:rsidRPr="00B62F03">
        <w:rPr>
          <w:rFonts w:asciiTheme="minorHAnsi" w:hAnsiTheme="minorHAnsi" w:cstheme="minorHAnsi"/>
          <w:color w:val="0000FF"/>
          <w:sz w:val="22"/>
          <w:szCs w:val="22"/>
          <w:lang w:val="en-GB"/>
        </w:rPr>
        <w:t>is foreseen or not</w:t>
      </w:r>
      <w:r w:rsidR="00DD0298" w:rsidRPr="00B62F03">
        <w:rPr>
          <w:rFonts w:asciiTheme="minorHAnsi" w:hAnsiTheme="minorHAnsi" w:cstheme="minorHAnsi"/>
          <w:color w:val="0000FF"/>
          <w:sz w:val="22"/>
          <w:szCs w:val="22"/>
          <w:lang w:val="en-GB"/>
        </w:rPr>
        <w:t xml:space="preserve">, including </w:t>
      </w:r>
      <w:r w:rsidR="009D1A99" w:rsidRPr="00B62F03">
        <w:rPr>
          <w:rFonts w:asciiTheme="minorHAnsi" w:hAnsiTheme="minorHAnsi" w:cstheme="minorHAnsi"/>
          <w:color w:val="0000FF"/>
          <w:sz w:val="22"/>
          <w:szCs w:val="22"/>
          <w:lang w:val="en-GB"/>
        </w:rPr>
        <w:t xml:space="preserve">a </w:t>
      </w:r>
      <w:r w:rsidR="00DD0298" w:rsidRPr="00B62F03">
        <w:rPr>
          <w:rFonts w:asciiTheme="minorHAnsi" w:hAnsiTheme="minorHAnsi" w:cstheme="minorHAnsi"/>
          <w:color w:val="0000FF"/>
          <w:sz w:val="22"/>
          <w:szCs w:val="22"/>
          <w:lang w:val="en-GB"/>
        </w:rPr>
        <w:t>justification</w:t>
      </w:r>
      <w:r w:rsidR="005B31DF" w:rsidRPr="00B62F03">
        <w:rPr>
          <w:rFonts w:asciiTheme="minorHAnsi" w:hAnsiTheme="minorHAnsi" w:cstheme="minorHAnsi"/>
          <w:color w:val="0000FF"/>
          <w:sz w:val="22"/>
          <w:szCs w:val="22"/>
          <w:lang w:val="en-GB"/>
        </w:rPr>
        <w:t xml:space="preserve"> </w:t>
      </w:r>
      <w:r w:rsidR="000468D8" w:rsidRPr="00B62F03">
        <w:rPr>
          <w:rFonts w:asciiTheme="minorHAnsi" w:hAnsiTheme="minorHAnsi" w:cstheme="minorHAnsi"/>
          <w:color w:val="0000FF"/>
          <w:sz w:val="22"/>
          <w:szCs w:val="22"/>
          <w:lang w:val="en-GB"/>
        </w:rPr>
        <w:t xml:space="preserve">in line with </w:t>
      </w:r>
      <w:r w:rsidR="005261FF" w:rsidRPr="00B62F03">
        <w:rPr>
          <w:rFonts w:asciiTheme="minorHAnsi" w:hAnsiTheme="minorHAnsi" w:cstheme="minorHAnsi"/>
          <w:color w:val="0000FF"/>
          <w:sz w:val="22"/>
          <w:szCs w:val="22"/>
          <w:lang w:val="en-GB"/>
        </w:rPr>
        <w:t xml:space="preserve">the </w:t>
      </w:r>
      <w:r w:rsidR="000468D8" w:rsidRPr="00BC1B8A">
        <w:rPr>
          <w:rFonts w:asciiTheme="minorHAnsi" w:hAnsiTheme="minorHAnsi" w:cstheme="minorHAnsi"/>
          <w:iCs/>
          <w:color w:val="0000FF"/>
          <w:sz w:val="22"/>
          <w:szCs w:val="22"/>
          <w:lang w:val="en-GB"/>
        </w:rPr>
        <w:t xml:space="preserve">ADA </w:t>
      </w:r>
      <w:r w:rsidR="00F831A4" w:rsidRPr="00BC1B8A">
        <w:rPr>
          <w:rFonts w:asciiTheme="minorHAnsi" w:hAnsiTheme="minorHAnsi" w:cstheme="minorHAnsi"/>
          <w:iCs/>
          <w:color w:val="0000FF"/>
          <w:sz w:val="22"/>
          <w:szCs w:val="22"/>
          <w:lang w:val="en-GB"/>
        </w:rPr>
        <w:t>G</w:t>
      </w:r>
      <w:r w:rsidR="00067C72" w:rsidRPr="00BC1B8A">
        <w:rPr>
          <w:rFonts w:asciiTheme="minorHAnsi" w:hAnsiTheme="minorHAnsi" w:cstheme="minorHAnsi"/>
          <w:iCs/>
          <w:color w:val="0000FF"/>
          <w:sz w:val="22"/>
          <w:szCs w:val="22"/>
          <w:lang w:val="en-GB"/>
        </w:rPr>
        <w:t>uidelines</w:t>
      </w:r>
      <w:r w:rsidR="008805C2" w:rsidRPr="00BC1B8A">
        <w:rPr>
          <w:rFonts w:asciiTheme="minorHAnsi" w:hAnsiTheme="minorHAnsi" w:cstheme="minorHAnsi"/>
          <w:iCs/>
          <w:color w:val="0000FF"/>
          <w:sz w:val="22"/>
          <w:szCs w:val="22"/>
          <w:lang w:val="en-GB"/>
        </w:rPr>
        <w:t xml:space="preserve"> for Programme and Project Evaluations</w:t>
      </w:r>
      <w:r w:rsidR="0012294B" w:rsidRPr="008C4E87">
        <w:rPr>
          <w:rFonts w:asciiTheme="minorHAnsi" w:hAnsiTheme="minorHAnsi" w:cstheme="minorHAnsi"/>
          <w:iCs/>
          <w:color w:val="0000FF"/>
          <w:sz w:val="22"/>
          <w:szCs w:val="22"/>
          <w:lang w:val="en-GB"/>
        </w:rPr>
        <w:t>.</w:t>
      </w:r>
    </w:p>
    <w:p w14:paraId="75A59A03" w14:textId="0C1AAB82" w:rsidR="00DC28B3" w:rsidRPr="00931B9B" w:rsidRDefault="00131F7B" w:rsidP="00931B9B">
      <w:pPr>
        <w:pStyle w:val="Listenabsatz"/>
        <w:numPr>
          <w:ilvl w:val="0"/>
          <w:numId w:val="37"/>
        </w:numPr>
        <w:overflowPunct w:val="0"/>
        <w:autoSpaceDE w:val="0"/>
        <w:autoSpaceDN w:val="0"/>
        <w:adjustRightInd w:val="0"/>
        <w:ind w:right="28"/>
        <w:jc w:val="both"/>
        <w:textAlignment w:val="baseline"/>
        <w:rPr>
          <w:rFonts w:asciiTheme="minorHAnsi" w:hAnsiTheme="minorHAnsi" w:cstheme="minorBidi"/>
          <w:color w:val="0000FF"/>
          <w:sz w:val="22"/>
          <w:szCs w:val="22"/>
          <w:lang w:val="en-GB"/>
        </w:rPr>
      </w:pPr>
      <w:r w:rsidRPr="7E543CF3">
        <w:rPr>
          <w:rFonts w:asciiTheme="minorHAnsi" w:hAnsiTheme="minorHAnsi" w:cstheme="minorBidi"/>
          <w:color w:val="0000FF"/>
          <w:sz w:val="22"/>
          <w:szCs w:val="22"/>
          <w:lang w:val="en-GB"/>
        </w:rPr>
        <w:t>I</w:t>
      </w:r>
      <w:r w:rsidR="005C15F4" w:rsidRPr="7E543CF3">
        <w:rPr>
          <w:rFonts w:asciiTheme="minorHAnsi" w:hAnsiTheme="minorHAnsi" w:cstheme="minorBidi"/>
          <w:color w:val="0000FF"/>
          <w:sz w:val="22"/>
          <w:szCs w:val="22"/>
          <w:lang w:val="en-GB"/>
        </w:rPr>
        <w:t>n case</w:t>
      </w:r>
      <w:r w:rsidR="006823FE" w:rsidRPr="7E543CF3">
        <w:rPr>
          <w:rFonts w:asciiTheme="minorHAnsi" w:hAnsiTheme="minorHAnsi" w:cstheme="minorBidi"/>
          <w:color w:val="0000FF"/>
          <w:sz w:val="22"/>
          <w:szCs w:val="22"/>
          <w:lang w:val="en-GB"/>
        </w:rPr>
        <w:t xml:space="preserve"> an evaluation is foreseen,</w:t>
      </w:r>
      <w:r w:rsidR="00FC6037" w:rsidRPr="7E543CF3">
        <w:rPr>
          <w:rFonts w:asciiTheme="minorHAnsi" w:hAnsiTheme="minorHAnsi" w:cstheme="minorBidi"/>
          <w:color w:val="0000FF"/>
          <w:sz w:val="22"/>
          <w:szCs w:val="22"/>
          <w:lang w:val="en-GB"/>
        </w:rPr>
        <w:t xml:space="preserve"> </w:t>
      </w:r>
      <w:r w:rsidR="00432015" w:rsidRPr="7E543CF3">
        <w:rPr>
          <w:rFonts w:asciiTheme="minorHAnsi" w:hAnsiTheme="minorHAnsi" w:cstheme="minorBidi"/>
          <w:color w:val="0000FF"/>
          <w:sz w:val="22"/>
          <w:szCs w:val="22"/>
          <w:lang w:val="en-GB"/>
        </w:rPr>
        <w:t xml:space="preserve">a) </w:t>
      </w:r>
      <w:r w:rsidR="006823FE" w:rsidRPr="7E543CF3">
        <w:rPr>
          <w:rFonts w:asciiTheme="minorHAnsi" w:hAnsiTheme="minorHAnsi" w:cstheme="minorBidi"/>
          <w:color w:val="0000FF"/>
          <w:sz w:val="22"/>
          <w:szCs w:val="22"/>
          <w:lang w:val="en-GB"/>
        </w:rPr>
        <w:t xml:space="preserve">when it is suggested to take place (e.g. mid-term, end-term) and </w:t>
      </w:r>
      <w:r w:rsidR="00C11C24" w:rsidRPr="7E543CF3">
        <w:rPr>
          <w:rFonts w:asciiTheme="minorHAnsi" w:hAnsiTheme="minorHAnsi" w:cstheme="minorBidi"/>
          <w:color w:val="0000FF"/>
          <w:sz w:val="22"/>
          <w:szCs w:val="22"/>
          <w:lang w:val="en-GB"/>
        </w:rPr>
        <w:t>when</w:t>
      </w:r>
      <w:r w:rsidR="002C4FA7" w:rsidRPr="7E543CF3">
        <w:rPr>
          <w:rFonts w:asciiTheme="minorHAnsi" w:hAnsiTheme="minorHAnsi" w:cstheme="minorBidi"/>
          <w:color w:val="0000FF"/>
          <w:sz w:val="22"/>
          <w:szCs w:val="22"/>
          <w:lang w:val="en-GB"/>
        </w:rPr>
        <w:t xml:space="preserve"> </w:t>
      </w:r>
      <w:r w:rsidR="006823FE" w:rsidRPr="7E543CF3">
        <w:rPr>
          <w:rFonts w:asciiTheme="minorHAnsi" w:hAnsiTheme="minorHAnsi" w:cstheme="minorBidi"/>
          <w:color w:val="0000FF"/>
          <w:sz w:val="22"/>
          <w:szCs w:val="22"/>
          <w:lang w:val="en-GB"/>
        </w:rPr>
        <w:t>planning for the evaluation</w:t>
      </w:r>
      <w:r w:rsidR="002C4FA7" w:rsidRPr="7E543CF3">
        <w:rPr>
          <w:rFonts w:asciiTheme="minorHAnsi" w:hAnsiTheme="minorHAnsi" w:cstheme="minorBidi"/>
          <w:color w:val="0000FF"/>
          <w:sz w:val="22"/>
          <w:szCs w:val="22"/>
          <w:lang w:val="en-GB"/>
        </w:rPr>
        <w:t xml:space="preserve"> will start</w:t>
      </w:r>
      <w:r w:rsidRPr="7E543CF3">
        <w:rPr>
          <w:rFonts w:asciiTheme="minorHAnsi" w:hAnsiTheme="minorHAnsi" w:cstheme="minorBidi"/>
          <w:color w:val="0000FF"/>
          <w:sz w:val="22"/>
          <w:szCs w:val="22"/>
          <w:lang w:val="en-GB"/>
        </w:rPr>
        <w:t xml:space="preserve"> </w:t>
      </w:r>
      <w:r w:rsidR="00DC5BAE" w:rsidRPr="7E543CF3">
        <w:rPr>
          <w:rFonts w:asciiTheme="minorHAnsi" w:hAnsiTheme="minorHAnsi" w:cstheme="minorBidi"/>
          <w:color w:val="0000FF"/>
          <w:sz w:val="22"/>
          <w:szCs w:val="22"/>
          <w:lang w:val="en-GB"/>
        </w:rPr>
        <w:t>b)</w:t>
      </w:r>
      <w:r w:rsidR="00466BA7" w:rsidRPr="7E543CF3">
        <w:rPr>
          <w:rFonts w:asciiTheme="minorHAnsi" w:hAnsiTheme="minorHAnsi" w:cstheme="minorBidi"/>
          <w:color w:val="0000FF"/>
          <w:sz w:val="22"/>
          <w:szCs w:val="22"/>
          <w:lang w:val="en-GB"/>
        </w:rPr>
        <w:t xml:space="preserve"> </w:t>
      </w:r>
      <w:r w:rsidR="00DE1660" w:rsidRPr="7E543CF3">
        <w:rPr>
          <w:rFonts w:asciiTheme="minorHAnsi" w:hAnsiTheme="minorHAnsi" w:cstheme="minorBidi"/>
          <w:color w:val="0000FF"/>
          <w:sz w:val="22"/>
          <w:szCs w:val="22"/>
          <w:lang w:val="en-GB"/>
        </w:rPr>
        <w:t xml:space="preserve">the </w:t>
      </w:r>
      <w:r w:rsidR="00466BA7" w:rsidRPr="7E543CF3">
        <w:rPr>
          <w:rFonts w:asciiTheme="minorHAnsi" w:hAnsiTheme="minorHAnsi" w:cstheme="minorBidi"/>
          <w:color w:val="0000FF"/>
          <w:sz w:val="22"/>
          <w:szCs w:val="22"/>
          <w:lang w:val="en-GB"/>
        </w:rPr>
        <w:t>evaluation´s</w:t>
      </w:r>
      <w:r w:rsidR="00CC4BBD" w:rsidRPr="7E543CF3">
        <w:rPr>
          <w:rFonts w:asciiTheme="minorHAnsi" w:hAnsiTheme="minorHAnsi" w:cstheme="minorBidi"/>
          <w:color w:val="0000FF"/>
          <w:sz w:val="22"/>
          <w:szCs w:val="22"/>
          <w:lang w:val="en-GB"/>
        </w:rPr>
        <w:t xml:space="preserve"> </w:t>
      </w:r>
      <w:r w:rsidR="00DE1660" w:rsidRPr="7E543CF3">
        <w:rPr>
          <w:rFonts w:asciiTheme="minorHAnsi" w:hAnsiTheme="minorHAnsi" w:cstheme="minorBidi"/>
          <w:color w:val="0000FF"/>
          <w:sz w:val="22"/>
          <w:szCs w:val="22"/>
          <w:lang w:val="en-GB"/>
        </w:rPr>
        <w:t xml:space="preserve">intended </w:t>
      </w:r>
      <w:r w:rsidR="00CC4BBD" w:rsidRPr="7E543CF3">
        <w:rPr>
          <w:rFonts w:asciiTheme="minorHAnsi" w:hAnsiTheme="minorHAnsi" w:cstheme="minorBidi"/>
          <w:color w:val="0000FF"/>
          <w:sz w:val="22"/>
          <w:szCs w:val="22"/>
          <w:lang w:val="en-GB"/>
        </w:rPr>
        <w:t>knowledge interest</w:t>
      </w:r>
      <w:r w:rsidR="00567A81">
        <w:rPr>
          <w:rFonts w:asciiTheme="minorHAnsi" w:hAnsiTheme="minorHAnsi" w:cstheme="minorBidi"/>
          <w:color w:val="0000FF"/>
          <w:sz w:val="22"/>
          <w:szCs w:val="22"/>
          <w:lang w:val="en-GB"/>
        </w:rPr>
        <w:t>.</w:t>
      </w:r>
    </w:p>
    <w:p w14:paraId="2177F323" w14:textId="5399854E" w:rsidR="0691A2DE" w:rsidRDefault="0691A2DE" w:rsidP="7E543CF3">
      <w:pPr>
        <w:pStyle w:val="Listenabsatz"/>
        <w:numPr>
          <w:ilvl w:val="0"/>
          <w:numId w:val="37"/>
        </w:numPr>
        <w:ind w:right="28"/>
        <w:jc w:val="both"/>
        <w:rPr>
          <w:rFonts w:asciiTheme="minorHAnsi" w:hAnsiTheme="minorHAnsi" w:cstheme="minorBidi"/>
          <w:color w:val="0000FF"/>
          <w:sz w:val="22"/>
          <w:szCs w:val="22"/>
          <w:lang w:val="en-GB"/>
        </w:rPr>
      </w:pPr>
      <w:r w:rsidRPr="7E543CF3">
        <w:rPr>
          <w:rFonts w:asciiTheme="minorHAnsi" w:hAnsiTheme="minorHAnsi" w:cstheme="minorBidi"/>
          <w:color w:val="0000FF"/>
          <w:sz w:val="22"/>
          <w:szCs w:val="22"/>
          <w:lang w:val="en-GB"/>
        </w:rPr>
        <w:lastRenderedPageBreak/>
        <w:t xml:space="preserve">How will inclusive participation of stakeholders and target groups be ensured during learning and evaluation? </w:t>
      </w:r>
    </w:p>
    <w:p w14:paraId="5D93CC3F" w14:textId="77777777" w:rsidR="00B02FA0" w:rsidRPr="00931B9B" w:rsidRDefault="00B02FA0" w:rsidP="00885454">
      <w:pPr>
        <w:ind w:right="28"/>
        <w:rPr>
          <w:rFonts w:asciiTheme="minorHAnsi" w:hAnsiTheme="minorHAnsi" w:cstheme="minorHAnsi"/>
          <w:color w:val="0000FF"/>
          <w:sz w:val="22"/>
          <w:szCs w:val="22"/>
          <w:lang w:val="en-GB"/>
        </w:rPr>
      </w:pPr>
    </w:p>
    <w:p w14:paraId="7AA4379C" w14:textId="0E583661" w:rsidR="00A57C03" w:rsidRPr="0006797F" w:rsidRDefault="00A57C03" w:rsidP="00A57C03">
      <w:pPr>
        <w:pStyle w:val="berschrift2"/>
        <w:keepLines w:val="0"/>
        <w:numPr>
          <w:ilvl w:val="0"/>
          <w:numId w:val="9"/>
        </w:numPr>
        <w:tabs>
          <w:tab w:val="clear" w:pos="360"/>
        </w:tabs>
        <w:overflowPunct w:val="0"/>
        <w:autoSpaceDE w:val="0"/>
        <w:autoSpaceDN w:val="0"/>
        <w:adjustRightInd w:val="0"/>
        <w:spacing w:before="240" w:after="120" w:line="240" w:lineRule="exact"/>
        <w:ind w:left="360" w:right="28" w:hanging="360"/>
        <w:textAlignment w:val="baseline"/>
        <w:rPr>
          <w:rFonts w:ascii="Calibri" w:hAnsi="Calibri" w:cs="Calibri"/>
          <w:sz w:val="28"/>
          <w:lang w:val="en-GB"/>
        </w:rPr>
      </w:pPr>
      <w:r w:rsidRPr="0006797F">
        <w:rPr>
          <w:rFonts w:ascii="Calibri" w:hAnsi="Calibri" w:cs="Calibri"/>
          <w:sz w:val="28"/>
          <w:lang w:val="en-GB"/>
        </w:rPr>
        <w:t xml:space="preserve">Visibility </w:t>
      </w:r>
      <w:r w:rsidR="00642866">
        <w:rPr>
          <w:rFonts w:ascii="Calibri" w:hAnsi="Calibri" w:cs="Calibri"/>
          <w:sz w:val="28"/>
          <w:lang w:val="en-GB"/>
        </w:rPr>
        <w:t>and communication about the Action</w:t>
      </w:r>
      <w:r w:rsidR="002B0190">
        <w:rPr>
          <w:rFonts w:ascii="Calibri" w:hAnsi="Calibri" w:cs="Calibri"/>
          <w:sz w:val="28"/>
          <w:lang w:val="en-GB"/>
        </w:rPr>
        <w:t xml:space="preserve"> </w:t>
      </w:r>
      <w:r w:rsidRPr="00E67AEC">
        <w:rPr>
          <w:rFonts w:ascii="Calibri" w:eastAsia="Arial" w:hAnsi="Calibri" w:cs="Calibri"/>
          <w:b w:val="0"/>
          <w:bCs w:val="0"/>
          <w:color w:val="auto"/>
          <w:sz w:val="28"/>
          <w:lang w:val="en-GB"/>
        </w:rPr>
        <w:t>(</w:t>
      </w:r>
      <w:r w:rsidR="002B0190">
        <w:rPr>
          <w:rFonts w:ascii="Calibri" w:eastAsia="Arial" w:hAnsi="Calibri" w:cs="Calibri"/>
          <w:b w:val="0"/>
          <w:bCs w:val="0"/>
          <w:color w:val="auto"/>
          <w:sz w:val="28"/>
          <w:lang w:val="en-GB"/>
        </w:rPr>
        <w:t>optional/</w:t>
      </w:r>
      <w:r w:rsidRPr="00E67AEC">
        <w:rPr>
          <w:rFonts w:ascii="Calibri" w:eastAsia="Arial" w:hAnsi="Calibri" w:cs="Calibri"/>
          <w:b w:val="0"/>
          <w:bCs w:val="0"/>
          <w:color w:val="auto"/>
          <w:sz w:val="28"/>
          <w:lang w:val="en-GB"/>
        </w:rPr>
        <w:t>max. 1 page)</w:t>
      </w:r>
    </w:p>
    <w:p w14:paraId="239D3BD4" w14:textId="7E3B3DE3" w:rsidR="001977FA" w:rsidRPr="00931B9B" w:rsidRDefault="001977FA" w:rsidP="00931B9B">
      <w:pPr>
        <w:pStyle w:val="Listenabsatz"/>
        <w:numPr>
          <w:ilvl w:val="0"/>
          <w:numId w:val="36"/>
        </w:numPr>
        <w:ind w:right="28"/>
        <w:jc w:val="both"/>
        <w:rPr>
          <w:rFonts w:ascii="Calibri" w:eastAsia="Calibri" w:hAnsi="Calibri" w:cs="Calibri"/>
          <w:color w:val="0000FF"/>
          <w:sz w:val="22"/>
          <w:szCs w:val="22"/>
          <w:lang w:val="en-GB"/>
        </w:rPr>
      </w:pPr>
      <w:r w:rsidRPr="00931B9B">
        <w:rPr>
          <w:rFonts w:ascii="Calibri" w:eastAsia="Calibri" w:hAnsi="Calibri" w:cs="Calibri"/>
          <w:color w:val="0000FF"/>
          <w:sz w:val="22"/>
          <w:szCs w:val="22"/>
          <w:lang w:val="en-GB"/>
        </w:rPr>
        <w:t xml:space="preserve">Briefly describe the planned visibility and communication activities in line with the </w:t>
      </w:r>
      <w:r w:rsidR="00D934C9">
        <w:rPr>
          <w:rFonts w:ascii="Calibri" w:eastAsia="Calibri" w:hAnsi="Calibri" w:cs="Calibri"/>
          <w:color w:val="0000FF"/>
          <w:sz w:val="22"/>
          <w:szCs w:val="22"/>
          <w:lang w:val="en-GB"/>
        </w:rPr>
        <w:t>“</w:t>
      </w:r>
      <w:hyperlink r:id="rId14" w:anchor="token=c8tEuwyg0hzFB63k2WnruLTAUSu10t8W&amp;type=shared" w:history="1">
        <w:r w:rsidR="008C4E87" w:rsidRPr="008C4E87">
          <w:rPr>
            <w:rStyle w:val="Hyperlink"/>
            <w:rFonts w:ascii="Calibri" w:eastAsia="Calibri" w:hAnsi="Calibri" w:cs="Calibri"/>
            <w:sz w:val="22"/>
            <w:szCs w:val="22"/>
            <w:lang w:val="en-GB"/>
          </w:rPr>
          <w:t>ADA Directive on Visibility and Communication of Actions funded by ADA</w:t>
        </w:r>
      </w:hyperlink>
      <w:r w:rsidR="00D934C9">
        <w:rPr>
          <w:rFonts w:ascii="Calibri" w:eastAsia="Calibri" w:hAnsi="Calibri" w:cs="Calibri"/>
          <w:color w:val="0000FF"/>
          <w:sz w:val="22"/>
          <w:szCs w:val="22"/>
          <w:lang w:val="en-GB"/>
        </w:rPr>
        <w:t>”</w:t>
      </w:r>
      <w:r w:rsidRPr="00931B9B">
        <w:rPr>
          <w:rFonts w:ascii="Calibri" w:eastAsia="Calibri" w:hAnsi="Calibri" w:cs="Calibri"/>
          <w:color w:val="0000FF"/>
          <w:sz w:val="22"/>
          <w:szCs w:val="22"/>
          <w:lang w:val="en-GB"/>
        </w:rPr>
        <w:t>. Indicate whether a broader communication campaign is foreseen which would require a formal communication plan.</w:t>
      </w:r>
    </w:p>
    <w:p w14:paraId="620CFFD7" w14:textId="01862DFD" w:rsidR="001977FA" w:rsidRPr="00931B9B" w:rsidRDefault="005A1BFA" w:rsidP="00931B9B">
      <w:pPr>
        <w:pStyle w:val="Listenabsatz"/>
        <w:numPr>
          <w:ilvl w:val="0"/>
          <w:numId w:val="36"/>
        </w:numPr>
        <w:ind w:right="28"/>
        <w:jc w:val="both"/>
        <w:rPr>
          <w:rFonts w:ascii="Calibri" w:eastAsia="Calibri" w:hAnsi="Calibri" w:cs="Calibri"/>
          <w:color w:val="0000FF"/>
          <w:sz w:val="22"/>
          <w:szCs w:val="22"/>
          <w:lang w:val="en-GB"/>
        </w:rPr>
      </w:pPr>
      <w:r>
        <w:rPr>
          <w:rFonts w:ascii="Calibri" w:eastAsia="Calibri" w:hAnsi="Calibri" w:cs="Calibri"/>
          <w:color w:val="0000FF"/>
          <w:sz w:val="22"/>
          <w:szCs w:val="22"/>
          <w:lang w:val="en-GB"/>
        </w:rPr>
        <w:t>I</w:t>
      </w:r>
      <w:r w:rsidR="001977FA" w:rsidRPr="00931B9B">
        <w:rPr>
          <w:rFonts w:ascii="Calibri" w:eastAsia="Calibri" w:hAnsi="Calibri" w:cs="Calibri"/>
          <w:color w:val="0000FF"/>
          <w:sz w:val="22"/>
          <w:szCs w:val="22"/>
          <w:lang w:val="en-GB"/>
        </w:rPr>
        <w:t xml:space="preserve">f a </w:t>
      </w:r>
      <w:r w:rsidR="004D014A">
        <w:rPr>
          <w:rFonts w:ascii="Calibri" w:eastAsia="Calibri" w:hAnsi="Calibri" w:cs="Calibri"/>
          <w:color w:val="0000FF"/>
          <w:sz w:val="22"/>
          <w:szCs w:val="22"/>
          <w:lang w:val="en-GB"/>
        </w:rPr>
        <w:t>c</w:t>
      </w:r>
      <w:r w:rsidR="001977FA" w:rsidRPr="00931B9B">
        <w:rPr>
          <w:rFonts w:ascii="Calibri" w:eastAsia="Calibri" w:hAnsi="Calibri" w:cs="Calibri"/>
          <w:color w:val="0000FF"/>
          <w:sz w:val="22"/>
          <w:szCs w:val="22"/>
          <w:lang w:val="en-GB"/>
        </w:rPr>
        <w:t xml:space="preserve">ommunication </w:t>
      </w:r>
      <w:r w:rsidR="004D014A">
        <w:rPr>
          <w:rFonts w:ascii="Calibri" w:eastAsia="Calibri" w:hAnsi="Calibri" w:cs="Calibri"/>
          <w:color w:val="0000FF"/>
          <w:sz w:val="22"/>
          <w:szCs w:val="22"/>
          <w:lang w:val="en-GB"/>
        </w:rPr>
        <w:t>p</w:t>
      </w:r>
      <w:r w:rsidR="001977FA" w:rsidRPr="00931B9B">
        <w:rPr>
          <w:rFonts w:ascii="Calibri" w:eastAsia="Calibri" w:hAnsi="Calibri" w:cs="Calibri"/>
          <w:color w:val="0000FF"/>
          <w:sz w:val="22"/>
          <w:szCs w:val="22"/>
          <w:lang w:val="en-GB"/>
        </w:rPr>
        <w:t xml:space="preserve">lan </w:t>
      </w:r>
      <w:r>
        <w:rPr>
          <w:rFonts w:ascii="Calibri" w:eastAsia="Calibri" w:hAnsi="Calibri" w:cs="Calibri"/>
          <w:color w:val="0000FF"/>
          <w:sz w:val="22"/>
          <w:szCs w:val="22"/>
          <w:lang w:val="en-GB"/>
        </w:rPr>
        <w:t>i</w:t>
      </w:r>
      <w:r w:rsidR="001977FA" w:rsidRPr="00931B9B">
        <w:rPr>
          <w:rFonts w:ascii="Calibri" w:eastAsia="Calibri" w:hAnsi="Calibri" w:cs="Calibri"/>
          <w:color w:val="0000FF"/>
          <w:sz w:val="22"/>
          <w:szCs w:val="22"/>
          <w:lang w:val="en-GB"/>
        </w:rPr>
        <w:t xml:space="preserve">s </w:t>
      </w:r>
      <w:r>
        <w:rPr>
          <w:rFonts w:ascii="Calibri" w:eastAsia="Calibri" w:hAnsi="Calibri" w:cs="Calibri"/>
          <w:color w:val="0000FF"/>
          <w:sz w:val="22"/>
          <w:szCs w:val="22"/>
          <w:lang w:val="en-GB"/>
        </w:rPr>
        <w:t>r</w:t>
      </w:r>
      <w:r w:rsidR="001977FA" w:rsidRPr="00931B9B">
        <w:rPr>
          <w:rFonts w:ascii="Calibri" w:eastAsia="Calibri" w:hAnsi="Calibri" w:cs="Calibri"/>
          <w:color w:val="0000FF"/>
          <w:sz w:val="22"/>
          <w:szCs w:val="22"/>
          <w:lang w:val="en-GB"/>
        </w:rPr>
        <w:t>equired:</w:t>
      </w:r>
      <w:r>
        <w:rPr>
          <w:rFonts w:ascii="Calibri" w:eastAsia="Calibri" w:hAnsi="Calibri" w:cs="Calibri"/>
          <w:color w:val="0000FF"/>
          <w:sz w:val="22"/>
          <w:szCs w:val="22"/>
          <w:lang w:val="en-GB"/>
        </w:rPr>
        <w:t xml:space="preserve"> </w:t>
      </w:r>
      <w:r w:rsidR="00032539">
        <w:rPr>
          <w:rFonts w:ascii="Calibri" w:eastAsia="Calibri" w:hAnsi="Calibri" w:cs="Calibri"/>
          <w:color w:val="0000FF"/>
          <w:sz w:val="22"/>
          <w:szCs w:val="22"/>
          <w:lang w:val="en-GB"/>
        </w:rPr>
        <w:t>s</w:t>
      </w:r>
      <w:r w:rsidR="00E34874">
        <w:rPr>
          <w:rFonts w:ascii="Calibri" w:eastAsia="Calibri" w:hAnsi="Calibri" w:cs="Calibri"/>
          <w:color w:val="0000FF"/>
          <w:sz w:val="22"/>
          <w:szCs w:val="22"/>
          <w:lang w:val="en-GB"/>
        </w:rPr>
        <w:t>u</w:t>
      </w:r>
      <w:r w:rsidR="001977FA" w:rsidRPr="00931B9B">
        <w:rPr>
          <w:rFonts w:ascii="Calibri" w:eastAsia="Calibri" w:hAnsi="Calibri" w:cs="Calibri"/>
          <w:color w:val="0000FF"/>
          <w:sz w:val="22"/>
          <w:szCs w:val="22"/>
          <w:lang w:val="en-GB"/>
        </w:rPr>
        <w:t>mmarise the key target groups, main communication objectives, planned activities/tools, communication channels, and the indicative timing.</w:t>
      </w:r>
    </w:p>
    <w:p w14:paraId="2E4F70A9" w14:textId="77777777" w:rsidR="00135318" w:rsidRPr="00885454" w:rsidRDefault="00135318" w:rsidP="00885454">
      <w:pPr>
        <w:overflowPunct w:val="0"/>
        <w:autoSpaceDE w:val="0"/>
        <w:autoSpaceDN w:val="0"/>
        <w:adjustRightInd w:val="0"/>
        <w:jc w:val="both"/>
        <w:textAlignment w:val="baseline"/>
        <w:rPr>
          <w:rFonts w:ascii="Calibri" w:eastAsia="Times New Roman" w:hAnsi="Calibri" w:cs="Calibri"/>
          <w:sz w:val="22"/>
          <w:szCs w:val="22"/>
          <w:lang w:val="en-GB" w:eastAsia="de-DE"/>
        </w:rPr>
      </w:pPr>
    </w:p>
    <w:p w14:paraId="5DC28FCA" w14:textId="41DAD07B" w:rsidR="00390CE6" w:rsidRDefault="00390CE6">
      <w:pPr>
        <w:spacing w:line="240" w:lineRule="auto"/>
        <w:rPr>
          <w:rFonts w:ascii="Calibri" w:eastAsia="Times New Roman" w:hAnsi="Calibri" w:cs="Calibri"/>
          <w:sz w:val="22"/>
          <w:szCs w:val="22"/>
          <w:lang w:val="en-GB" w:eastAsia="de-DE"/>
        </w:rPr>
      </w:pPr>
      <w:r>
        <w:rPr>
          <w:rFonts w:ascii="Calibri" w:eastAsia="Times New Roman" w:hAnsi="Calibri" w:cs="Calibri"/>
          <w:sz w:val="22"/>
          <w:szCs w:val="22"/>
          <w:lang w:val="en-GB" w:eastAsia="de-DE"/>
        </w:rPr>
        <w:br w:type="page"/>
      </w:r>
    </w:p>
    <w:p w14:paraId="4AAECADF" w14:textId="05FA5284" w:rsidR="00DF2FEF" w:rsidRDefault="3A078C5D" w:rsidP="00DF2FEF">
      <w:pPr>
        <w:pStyle w:val="berschrift1"/>
        <w:rPr>
          <w:rFonts w:asciiTheme="minorHAnsi" w:hAnsiTheme="minorHAnsi" w:cstheme="minorHAnsi"/>
          <w:sz w:val="28"/>
          <w:szCs w:val="28"/>
          <w:lang w:val="en-GB"/>
        </w:rPr>
      </w:pPr>
      <w:bookmarkStart w:id="6" w:name="_Hlk83378577"/>
      <w:r w:rsidRPr="1A4209FA">
        <w:rPr>
          <w:rFonts w:asciiTheme="minorHAnsi" w:hAnsiTheme="minorHAnsi" w:cstheme="minorBidi"/>
          <w:sz w:val="28"/>
          <w:szCs w:val="28"/>
          <w:lang w:val="en-GB"/>
        </w:rPr>
        <w:lastRenderedPageBreak/>
        <w:t>ANNEXES</w:t>
      </w:r>
      <w:r w:rsidR="00982FC6">
        <w:rPr>
          <w:rFonts w:asciiTheme="minorHAnsi" w:hAnsiTheme="minorHAnsi" w:cstheme="minorBidi"/>
          <w:sz w:val="28"/>
          <w:szCs w:val="28"/>
          <w:lang w:val="en-GB"/>
        </w:rPr>
        <w:t xml:space="preserve"> TO ACTION DOCUMENT</w:t>
      </w:r>
      <w:r w:rsidR="00DF2FEF" w:rsidRPr="1A4209FA">
        <w:rPr>
          <w:rStyle w:val="Funotenzeichen"/>
          <w:rFonts w:asciiTheme="minorHAnsi" w:hAnsiTheme="minorHAnsi" w:cstheme="minorBidi"/>
          <w:sz w:val="28"/>
          <w:szCs w:val="28"/>
          <w:lang w:val="en-GB"/>
        </w:rPr>
        <w:footnoteReference w:id="17"/>
      </w:r>
      <w:r w:rsidRPr="1A4209FA">
        <w:rPr>
          <w:rFonts w:asciiTheme="minorHAnsi" w:hAnsiTheme="minorHAnsi" w:cstheme="minorBidi"/>
          <w:sz w:val="28"/>
          <w:szCs w:val="28"/>
          <w:lang w:val="en-GB"/>
        </w:rPr>
        <w:t>:</w:t>
      </w:r>
    </w:p>
    <w:p w14:paraId="1E2F8A53" w14:textId="77777777" w:rsidR="00BD252A" w:rsidRDefault="00BD252A" w:rsidP="00BD252A">
      <w:pPr>
        <w:rPr>
          <w:lang w:val="en-GB"/>
        </w:rPr>
      </w:pPr>
    </w:p>
    <w:p w14:paraId="66BDA317" w14:textId="4841199A" w:rsidR="00130D0C" w:rsidRPr="00885454" w:rsidRDefault="00510356" w:rsidP="009C6378">
      <w:pPr>
        <w:numPr>
          <w:ilvl w:val="0"/>
          <w:numId w:val="3"/>
        </w:numPr>
        <w:ind w:right="85"/>
        <w:contextualSpacing/>
        <w:jc w:val="both"/>
        <w:rPr>
          <w:rFonts w:asciiTheme="minorHAnsi" w:hAnsiTheme="minorHAnsi" w:cstheme="minorHAnsi"/>
          <w:b/>
          <w:bCs/>
          <w:sz w:val="22"/>
          <w:szCs w:val="22"/>
          <w:lang w:val="en-GB" w:eastAsia="de-DE"/>
        </w:rPr>
      </w:pPr>
      <w:r>
        <w:rPr>
          <w:rFonts w:asciiTheme="minorHAnsi" w:hAnsiTheme="minorHAnsi" w:cstheme="minorHAnsi"/>
          <w:b/>
          <w:bCs/>
          <w:sz w:val="22"/>
          <w:szCs w:val="22"/>
          <w:lang w:val="en-GB"/>
        </w:rPr>
        <w:t>Information</w:t>
      </w:r>
      <w:r w:rsidRPr="00885454">
        <w:rPr>
          <w:rFonts w:asciiTheme="minorHAnsi" w:hAnsiTheme="minorHAnsi" w:cstheme="minorHAnsi"/>
          <w:b/>
          <w:bCs/>
          <w:sz w:val="22"/>
          <w:szCs w:val="22"/>
          <w:lang w:val="en-GB"/>
        </w:rPr>
        <w:t xml:space="preserve"> </w:t>
      </w:r>
      <w:r w:rsidR="002A1C23" w:rsidRPr="00885454">
        <w:rPr>
          <w:rFonts w:asciiTheme="minorHAnsi" w:hAnsiTheme="minorHAnsi" w:cstheme="minorHAnsi"/>
          <w:b/>
          <w:bCs/>
          <w:sz w:val="22"/>
          <w:szCs w:val="22"/>
          <w:lang w:val="en-GB"/>
        </w:rPr>
        <w:t>o</w:t>
      </w:r>
      <w:r>
        <w:rPr>
          <w:rFonts w:asciiTheme="minorHAnsi" w:hAnsiTheme="minorHAnsi" w:cstheme="minorHAnsi"/>
          <w:b/>
          <w:bCs/>
          <w:sz w:val="22"/>
          <w:szCs w:val="22"/>
          <w:lang w:val="en-GB"/>
        </w:rPr>
        <w:t>n</w:t>
      </w:r>
      <w:r w:rsidR="002A1C23" w:rsidRPr="00885454">
        <w:rPr>
          <w:rFonts w:asciiTheme="minorHAnsi" w:hAnsiTheme="minorHAnsi" w:cstheme="minorHAnsi"/>
          <w:b/>
          <w:bCs/>
          <w:sz w:val="22"/>
          <w:szCs w:val="22"/>
          <w:lang w:val="en-GB"/>
        </w:rPr>
        <w:t xml:space="preserve"> applicant(s) and partner organisation(s)</w:t>
      </w:r>
      <w:r w:rsidR="00E12FA6" w:rsidRPr="00885454">
        <w:rPr>
          <w:rFonts w:asciiTheme="minorHAnsi" w:hAnsiTheme="minorHAnsi" w:cstheme="minorHAnsi"/>
          <w:b/>
          <w:bCs/>
          <w:sz w:val="22"/>
          <w:szCs w:val="22"/>
          <w:lang w:val="en-GB"/>
        </w:rPr>
        <w:t xml:space="preserve"> </w:t>
      </w:r>
      <w:r w:rsidR="00E70C95">
        <w:rPr>
          <w:rFonts w:asciiTheme="minorHAnsi" w:hAnsiTheme="minorHAnsi" w:cstheme="minorHAnsi"/>
          <w:b/>
          <w:bCs/>
          <w:sz w:val="22"/>
          <w:szCs w:val="22"/>
          <w:lang w:val="en-GB"/>
        </w:rPr>
        <w:t xml:space="preserve">and Reference Actions </w:t>
      </w:r>
      <w:r w:rsidR="00E12FA6" w:rsidRPr="00885454">
        <w:rPr>
          <w:rFonts w:asciiTheme="minorHAnsi" w:hAnsiTheme="minorHAnsi" w:cstheme="minorHAnsi"/>
          <w:b/>
          <w:bCs/>
          <w:sz w:val="22"/>
          <w:szCs w:val="22"/>
          <w:lang w:val="en-GB"/>
        </w:rPr>
        <w:t>(Annex 1)</w:t>
      </w:r>
    </w:p>
    <w:p w14:paraId="1D6CC8E1" w14:textId="13764AA3" w:rsidR="00130D0C" w:rsidRPr="00885454" w:rsidRDefault="00130D0C" w:rsidP="00130D0C">
      <w:pPr>
        <w:pStyle w:val="Listenabsatz"/>
        <w:numPr>
          <w:ilvl w:val="0"/>
          <w:numId w:val="3"/>
        </w:numPr>
        <w:overflowPunct w:val="0"/>
        <w:autoSpaceDE w:val="0"/>
        <w:autoSpaceDN w:val="0"/>
        <w:adjustRightInd w:val="0"/>
        <w:jc w:val="both"/>
        <w:textAlignment w:val="baseline"/>
        <w:rPr>
          <w:rFonts w:asciiTheme="minorHAnsi" w:eastAsia="Times New Roman" w:hAnsiTheme="minorHAnsi" w:cstheme="minorHAnsi"/>
          <w:b/>
          <w:bCs/>
          <w:sz w:val="22"/>
          <w:szCs w:val="22"/>
          <w:lang w:val="en-GB" w:eastAsia="de-DE"/>
        </w:rPr>
      </w:pPr>
      <w:r w:rsidRPr="00885454">
        <w:rPr>
          <w:rFonts w:asciiTheme="minorHAnsi" w:eastAsia="Times New Roman" w:hAnsiTheme="minorHAnsi" w:cstheme="minorHAnsi"/>
          <w:b/>
          <w:bCs/>
          <w:sz w:val="22"/>
          <w:szCs w:val="22"/>
          <w:lang w:val="en-GB" w:eastAsia="de-DE"/>
        </w:rPr>
        <w:t>Logical Framework, Risk Management Plan, Implementation Schedule</w:t>
      </w:r>
      <w:r w:rsidR="00E12FA6" w:rsidRPr="00885454">
        <w:rPr>
          <w:rFonts w:asciiTheme="minorHAnsi" w:eastAsia="Times New Roman" w:hAnsiTheme="minorHAnsi" w:cstheme="minorHAnsi"/>
          <w:b/>
          <w:bCs/>
          <w:sz w:val="22"/>
          <w:szCs w:val="22"/>
          <w:lang w:val="en-GB" w:eastAsia="de-DE"/>
        </w:rPr>
        <w:t xml:space="preserve"> (Annex 2)</w:t>
      </w:r>
    </w:p>
    <w:bookmarkEnd w:id="6"/>
    <w:p w14:paraId="47F5E764" w14:textId="6217662D" w:rsidR="002B5559" w:rsidRPr="00885454" w:rsidRDefault="12625AF5" w:rsidP="00AD57A9">
      <w:pPr>
        <w:numPr>
          <w:ilvl w:val="0"/>
          <w:numId w:val="3"/>
        </w:numPr>
        <w:overflowPunct w:val="0"/>
        <w:autoSpaceDE w:val="0"/>
        <w:autoSpaceDN w:val="0"/>
        <w:adjustRightInd w:val="0"/>
        <w:contextualSpacing/>
        <w:jc w:val="both"/>
        <w:textAlignment w:val="baseline"/>
        <w:rPr>
          <w:rFonts w:asciiTheme="minorHAnsi" w:eastAsia="Times New Roman" w:hAnsiTheme="minorHAnsi" w:cstheme="minorHAnsi"/>
          <w:b/>
          <w:bCs/>
          <w:sz w:val="22"/>
          <w:szCs w:val="22"/>
          <w:lang w:val="en-GB" w:eastAsia="de-DE"/>
        </w:rPr>
      </w:pPr>
      <w:r w:rsidRPr="00885454">
        <w:rPr>
          <w:rFonts w:asciiTheme="minorHAnsi" w:eastAsia="Times New Roman" w:hAnsiTheme="minorHAnsi" w:cstheme="minorHAnsi"/>
          <w:b/>
          <w:bCs/>
          <w:sz w:val="22"/>
          <w:szCs w:val="22"/>
          <w:lang w:val="en-GB" w:eastAsia="de-DE"/>
        </w:rPr>
        <w:t>Budget</w:t>
      </w:r>
      <w:r w:rsidR="00E12FA6" w:rsidRPr="00885454">
        <w:rPr>
          <w:rFonts w:asciiTheme="minorHAnsi" w:eastAsia="Times New Roman" w:hAnsiTheme="minorHAnsi" w:cstheme="minorHAnsi"/>
          <w:b/>
          <w:bCs/>
          <w:sz w:val="22"/>
          <w:szCs w:val="22"/>
          <w:lang w:val="en-GB" w:eastAsia="de-DE"/>
        </w:rPr>
        <w:t xml:space="preserve"> (Annex 3)</w:t>
      </w:r>
    </w:p>
    <w:p w14:paraId="0111F7C7" w14:textId="3CE7BF7A" w:rsidR="000E78E0" w:rsidRPr="00885454" w:rsidRDefault="000E78E0" w:rsidP="00AD57A9">
      <w:pPr>
        <w:numPr>
          <w:ilvl w:val="0"/>
          <w:numId w:val="3"/>
        </w:numPr>
        <w:ind w:right="85"/>
        <w:contextualSpacing/>
        <w:jc w:val="both"/>
        <w:rPr>
          <w:rFonts w:asciiTheme="minorHAnsi" w:hAnsiTheme="minorHAnsi" w:cstheme="minorHAnsi"/>
          <w:b/>
          <w:bCs/>
          <w:sz w:val="22"/>
          <w:szCs w:val="22"/>
          <w:lang w:val="en-GB" w:eastAsia="de-DE"/>
        </w:rPr>
      </w:pPr>
      <w:r w:rsidRPr="1A4209FA">
        <w:rPr>
          <w:rFonts w:asciiTheme="minorHAnsi" w:eastAsia="Times New Roman" w:hAnsiTheme="minorHAnsi" w:cstheme="minorBidi"/>
          <w:b/>
          <w:sz w:val="22"/>
          <w:szCs w:val="22"/>
          <w:lang w:val="en-GB" w:eastAsia="de-DE"/>
        </w:rPr>
        <w:t>EGSS Checklist</w:t>
      </w:r>
      <w:r w:rsidR="00A2579F" w:rsidRPr="1A4209FA">
        <w:rPr>
          <w:rStyle w:val="Funotenzeichen"/>
          <w:rFonts w:asciiTheme="minorHAnsi" w:eastAsia="Times New Roman" w:hAnsiTheme="minorHAnsi" w:cstheme="minorBidi"/>
          <w:b/>
          <w:sz w:val="22"/>
          <w:szCs w:val="22"/>
          <w:lang w:val="en-GB" w:eastAsia="de-DE"/>
        </w:rPr>
        <w:footnoteReference w:id="18"/>
      </w:r>
      <w:r w:rsidR="00E12FA6" w:rsidRPr="1A4209FA">
        <w:rPr>
          <w:rFonts w:asciiTheme="minorHAnsi" w:eastAsia="Times New Roman" w:hAnsiTheme="minorHAnsi" w:cstheme="minorBidi"/>
          <w:b/>
          <w:sz w:val="22"/>
          <w:szCs w:val="22"/>
          <w:lang w:val="en-GB" w:eastAsia="de-DE"/>
        </w:rPr>
        <w:t xml:space="preserve"> (Annex 4)</w:t>
      </w:r>
    </w:p>
    <w:p w14:paraId="736AC368" w14:textId="77777777" w:rsidR="00826882" w:rsidRDefault="00826882" w:rsidP="00826882">
      <w:pPr>
        <w:ind w:right="85"/>
        <w:contextualSpacing/>
        <w:jc w:val="both"/>
        <w:rPr>
          <w:rFonts w:asciiTheme="minorHAnsi" w:hAnsiTheme="minorHAnsi" w:cstheme="minorHAnsi"/>
          <w:sz w:val="22"/>
          <w:szCs w:val="22"/>
          <w:lang w:val="en-GB" w:eastAsia="de-DE"/>
        </w:rPr>
      </w:pPr>
    </w:p>
    <w:p w14:paraId="59BE1A70" w14:textId="2F69A494" w:rsidR="009B4E47" w:rsidRPr="00885454" w:rsidRDefault="00667930" w:rsidP="00885454">
      <w:pPr>
        <w:pStyle w:val="berschrift1"/>
        <w:rPr>
          <w:rFonts w:asciiTheme="minorHAnsi" w:hAnsiTheme="minorHAnsi" w:cstheme="minorHAnsi"/>
          <w:sz w:val="28"/>
          <w:lang w:val="en-GB"/>
        </w:rPr>
      </w:pPr>
      <w:r w:rsidRPr="1A4209FA">
        <w:rPr>
          <w:rFonts w:asciiTheme="minorHAnsi" w:hAnsiTheme="minorHAnsi" w:cstheme="minorBidi"/>
          <w:sz w:val="28"/>
          <w:szCs w:val="28"/>
          <w:lang w:val="en-GB"/>
        </w:rPr>
        <w:t xml:space="preserve">Annex </w:t>
      </w:r>
      <w:r w:rsidR="00130D0C" w:rsidRPr="1A4209FA">
        <w:rPr>
          <w:rFonts w:asciiTheme="minorHAnsi" w:hAnsiTheme="minorHAnsi" w:cstheme="minorBidi"/>
          <w:sz w:val="28"/>
          <w:szCs w:val="28"/>
          <w:lang w:val="en-GB"/>
        </w:rPr>
        <w:t>1</w:t>
      </w:r>
      <w:r w:rsidRPr="1A4209FA">
        <w:rPr>
          <w:rFonts w:asciiTheme="minorHAnsi" w:hAnsiTheme="minorHAnsi" w:cstheme="minorBidi"/>
          <w:sz w:val="28"/>
          <w:szCs w:val="28"/>
          <w:lang w:val="en-GB"/>
        </w:rPr>
        <w:t xml:space="preserve">: </w:t>
      </w:r>
      <w:r w:rsidR="00510356">
        <w:rPr>
          <w:rFonts w:asciiTheme="minorHAnsi" w:hAnsiTheme="minorHAnsi" w:cstheme="minorBidi"/>
          <w:sz w:val="28"/>
          <w:szCs w:val="28"/>
          <w:lang w:val="en-GB"/>
        </w:rPr>
        <w:t>Information</w:t>
      </w:r>
      <w:r w:rsidR="00510356" w:rsidRPr="1A4209FA">
        <w:rPr>
          <w:rFonts w:asciiTheme="minorHAnsi" w:hAnsiTheme="minorHAnsi" w:cstheme="minorBidi"/>
          <w:sz w:val="28"/>
          <w:szCs w:val="28"/>
          <w:lang w:val="en-GB"/>
        </w:rPr>
        <w:t xml:space="preserve"> </w:t>
      </w:r>
      <w:r w:rsidR="009B4E47" w:rsidRPr="1A4209FA">
        <w:rPr>
          <w:rFonts w:asciiTheme="minorHAnsi" w:hAnsiTheme="minorHAnsi" w:cstheme="minorBidi"/>
          <w:sz w:val="28"/>
          <w:szCs w:val="28"/>
          <w:lang w:val="en-GB"/>
        </w:rPr>
        <w:t>o</w:t>
      </w:r>
      <w:r w:rsidR="00510356">
        <w:rPr>
          <w:rFonts w:asciiTheme="minorHAnsi" w:hAnsiTheme="minorHAnsi" w:cstheme="minorBidi"/>
          <w:sz w:val="28"/>
          <w:szCs w:val="28"/>
          <w:lang w:val="en-GB"/>
        </w:rPr>
        <w:t>n</w:t>
      </w:r>
      <w:r w:rsidR="009B4E47" w:rsidRPr="1A4209FA">
        <w:rPr>
          <w:rFonts w:asciiTheme="minorHAnsi" w:hAnsiTheme="minorHAnsi" w:cstheme="minorBidi"/>
          <w:sz w:val="28"/>
          <w:szCs w:val="28"/>
          <w:lang w:val="en-GB"/>
        </w:rPr>
        <w:t xml:space="preserve"> applicant(s) </w:t>
      </w:r>
      <w:r w:rsidR="001A0A2B">
        <w:rPr>
          <w:rFonts w:asciiTheme="minorHAnsi" w:hAnsiTheme="minorHAnsi" w:cstheme="minorBidi"/>
          <w:sz w:val="28"/>
          <w:szCs w:val="28"/>
          <w:lang w:val="en-GB"/>
        </w:rPr>
        <w:t>/</w:t>
      </w:r>
      <w:r w:rsidR="001A0A2B" w:rsidRPr="1A4209FA">
        <w:rPr>
          <w:rFonts w:asciiTheme="minorHAnsi" w:hAnsiTheme="minorHAnsi" w:cstheme="minorBidi"/>
          <w:sz w:val="28"/>
          <w:szCs w:val="28"/>
          <w:lang w:val="en-GB"/>
        </w:rPr>
        <w:t xml:space="preserve"> </w:t>
      </w:r>
      <w:r w:rsidR="009B4E47" w:rsidRPr="1A4209FA">
        <w:rPr>
          <w:rFonts w:asciiTheme="minorHAnsi" w:hAnsiTheme="minorHAnsi" w:cstheme="minorBidi"/>
          <w:sz w:val="28"/>
          <w:szCs w:val="28"/>
          <w:lang w:val="en-GB"/>
        </w:rPr>
        <w:t>partner organisation(s)</w:t>
      </w:r>
      <w:r w:rsidR="00E70C95">
        <w:rPr>
          <w:rFonts w:asciiTheme="minorHAnsi" w:hAnsiTheme="minorHAnsi" w:cstheme="minorBidi"/>
          <w:sz w:val="28"/>
          <w:szCs w:val="28"/>
          <w:lang w:val="en-GB"/>
        </w:rPr>
        <w:t xml:space="preserve"> and Reference Actions</w:t>
      </w:r>
    </w:p>
    <w:p w14:paraId="2017919D" w14:textId="77777777" w:rsidR="0019081A" w:rsidRDefault="0019081A" w:rsidP="00885454">
      <w:pPr>
        <w:pStyle w:val="Listenabsatz"/>
        <w:overflowPunct w:val="0"/>
        <w:autoSpaceDE w:val="0"/>
        <w:autoSpaceDN w:val="0"/>
        <w:adjustRightInd w:val="0"/>
        <w:ind w:left="360" w:right="28"/>
        <w:jc w:val="both"/>
        <w:textAlignment w:val="baseline"/>
        <w:rPr>
          <w:rFonts w:ascii="Calibri" w:eastAsia="Times New Roman" w:hAnsi="Calibri" w:cs="Calibri"/>
          <w:b/>
          <w:sz w:val="22"/>
          <w:szCs w:val="22"/>
          <w:lang w:val="en-GB" w:eastAsia="de-DE"/>
        </w:rPr>
      </w:pPr>
    </w:p>
    <w:p w14:paraId="6D090FCE" w14:textId="61F01461" w:rsidR="009B4E47" w:rsidRPr="0092503A" w:rsidRDefault="009B4E47" w:rsidP="00EA3AEB">
      <w:pPr>
        <w:pStyle w:val="Listenabsatz"/>
        <w:numPr>
          <w:ilvl w:val="1"/>
          <w:numId w:val="60"/>
        </w:numPr>
        <w:overflowPunct w:val="0"/>
        <w:autoSpaceDE w:val="0"/>
        <w:autoSpaceDN w:val="0"/>
        <w:adjustRightInd w:val="0"/>
        <w:ind w:right="28"/>
        <w:jc w:val="both"/>
        <w:textAlignment w:val="baseline"/>
        <w:rPr>
          <w:rFonts w:ascii="Calibri" w:eastAsia="Times New Roman" w:hAnsi="Calibri" w:cs="Calibri"/>
          <w:b/>
          <w:sz w:val="22"/>
          <w:szCs w:val="22"/>
          <w:lang w:val="en-GB" w:eastAsia="de-DE"/>
        </w:rPr>
      </w:pPr>
      <w:r w:rsidRPr="00981CBC">
        <w:rPr>
          <w:rFonts w:ascii="Calibri" w:eastAsia="Times New Roman" w:hAnsi="Calibri" w:cs="Calibri"/>
          <w:b/>
          <w:sz w:val="22"/>
          <w:szCs w:val="22"/>
          <w:lang w:val="en-GB" w:eastAsia="de-DE"/>
        </w:rPr>
        <w:t>Relevant experience of the applicant(s)</w:t>
      </w:r>
      <w:r w:rsidR="00C04B93" w:rsidRPr="00885454">
        <w:rPr>
          <w:rFonts w:ascii="Calibri" w:eastAsia="Times New Roman" w:hAnsi="Calibri" w:cs="Calibri"/>
          <w:b/>
          <w:sz w:val="22"/>
          <w:szCs w:val="22"/>
          <w:lang w:val="en-GB" w:eastAsia="de-DE"/>
        </w:rPr>
        <w:t xml:space="preserve"> to implement the </w:t>
      </w:r>
      <w:r w:rsidR="00C04B93" w:rsidRPr="0092503A">
        <w:rPr>
          <w:rFonts w:ascii="Calibri" w:eastAsia="Times New Roman" w:hAnsi="Calibri" w:cs="Calibri"/>
          <w:b/>
          <w:sz w:val="22"/>
          <w:szCs w:val="22"/>
          <w:lang w:val="en-GB" w:eastAsia="de-DE"/>
        </w:rPr>
        <w:t>Action</w:t>
      </w:r>
      <w:r w:rsidR="0047141F" w:rsidRPr="0092503A">
        <w:rPr>
          <w:rFonts w:ascii="Calibri" w:eastAsia="Times New Roman" w:hAnsi="Calibri" w:cs="Calibri"/>
          <w:b/>
          <w:sz w:val="22"/>
          <w:szCs w:val="22"/>
          <w:lang w:val="en-GB" w:eastAsia="de-DE"/>
        </w:rPr>
        <w:t xml:space="preserve"> (max. </w:t>
      </w:r>
      <w:r w:rsidR="00C04DCC" w:rsidRPr="00931B9B">
        <w:rPr>
          <w:rFonts w:ascii="Calibri" w:eastAsia="Times New Roman" w:hAnsi="Calibri" w:cs="Calibri"/>
          <w:b/>
          <w:sz w:val="22"/>
          <w:szCs w:val="22"/>
          <w:lang w:val="en-GB" w:eastAsia="de-DE"/>
        </w:rPr>
        <w:t>2</w:t>
      </w:r>
      <w:r w:rsidR="00467A1E" w:rsidRPr="0092503A">
        <w:rPr>
          <w:rFonts w:ascii="Calibri" w:eastAsia="Times New Roman" w:hAnsi="Calibri" w:cs="Calibri"/>
          <w:b/>
          <w:sz w:val="22"/>
          <w:szCs w:val="22"/>
          <w:lang w:val="en-GB" w:eastAsia="de-DE"/>
        </w:rPr>
        <w:t xml:space="preserve"> pages)</w:t>
      </w:r>
    </w:p>
    <w:p w14:paraId="23A719FB" w14:textId="77777777" w:rsidR="00711B4B" w:rsidRDefault="00711B4B" w:rsidP="00FF2022">
      <w:pPr>
        <w:overflowPunct w:val="0"/>
        <w:autoSpaceDE w:val="0"/>
        <w:autoSpaceDN w:val="0"/>
        <w:adjustRightInd w:val="0"/>
        <w:ind w:right="28"/>
        <w:jc w:val="both"/>
        <w:textAlignment w:val="baseline"/>
        <w:rPr>
          <w:rFonts w:ascii="Calibri" w:hAnsi="Calibri" w:cs="Calibr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944"/>
      </w:tblGrid>
      <w:tr w:rsidR="003E3AEC" w:rsidRPr="00C802BE" w14:paraId="67F6C95B" w14:textId="77777777" w:rsidTr="00885454">
        <w:tc>
          <w:tcPr>
            <w:tcW w:w="1696" w:type="dxa"/>
            <w:tcBorders>
              <w:top w:val="single" w:sz="4" w:space="0" w:color="auto"/>
              <w:left w:val="single" w:sz="4" w:space="0" w:color="auto"/>
              <w:bottom w:val="single" w:sz="4" w:space="0" w:color="auto"/>
              <w:right w:val="single" w:sz="4" w:space="0" w:color="auto"/>
            </w:tcBorders>
          </w:tcPr>
          <w:p w14:paraId="378CFFF5" w14:textId="60EE51A3" w:rsidR="003E3AEC" w:rsidRPr="00885454" w:rsidRDefault="003E3AEC" w:rsidP="00A7637F">
            <w:pPr>
              <w:rPr>
                <w:rFonts w:asciiTheme="minorHAnsi" w:hAnsiTheme="minorHAnsi" w:cstheme="minorHAnsi"/>
                <w:b/>
                <w:bCs/>
                <w:sz w:val="22"/>
                <w:szCs w:val="22"/>
                <w:lang w:val="en-US"/>
              </w:rPr>
            </w:pPr>
            <w:r w:rsidRPr="1A4209FA">
              <w:rPr>
                <w:rFonts w:asciiTheme="minorHAnsi" w:hAnsiTheme="minorHAnsi" w:cstheme="minorBidi"/>
                <w:b/>
                <w:sz w:val="22"/>
                <w:szCs w:val="22"/>
                <w:lang w:val="en-US"/>
              </w:rPr>
              <w:t>Applicant 1</w:t>
            </w:r>
            <w:r w:rsidR="009548A4" w:rsidRPr="1A4209FA">
              <w:rPr>
                <w:rStyle w:val="Funotenzeichen"/>
                <w:rFonts w:asciiTheme="minorHAnsi" w:hAnsiTheme="minorHAnsi" w:cstheme="minorBidi"/>
                <w:b/>
                <w:sz w:val="22"/>
                <w:szCs w:val="22"/>
                <w:lang w:val="en-US"/>
              </w:rPr>
              <w:footnoteReference w:id="19"/>
            </w:r>
          </w:p>
        </w:tc>
        <w:tc>
          <w:tcPr>
            <w:tcW w:w="6944" w:type="dxa"/>
            <w:tcBorders>
              <w:top w:val="single" w:sz="4" w:space="0" w:color="auto"/>
              <w:left w:val="single" w:sz="4" w:space="0" w:color="auto"/>
              <w:bottom w:val="single" w:sz="4" w:space="0" w:color="auto"/>
              <w:right w:val="single" w:sz="4" w:space="0" w:color="auto"/>
            </w:tcBorders>
          </w:tcPr>
          <w:p w14:paraId="43A33A0C" w14:textId="72F77A0F" w:rsidR="003E3AEC" w:rsidRPr="00885454" w:rsidRDefault="00923208" w:rsidP="00A7637F">
            <w:pPr>
              <w:rPr>
                <w:rFonts w:asciiTheme="minorHAnsi" w:hAnsiTheme="minorHAnsi" w:cstheme="minorHAnsi"/>
                <w:b/>
                <w:bCs/>
                <w:color w:val="0000FF"/>
                <w:sz w:val="22"/>
                <w:szCs w:val="22"/>
                <w:lang w:val="en-GB"/>
              </w:rPr>
            </w:pPr>
            <w:r w:rsidRPr="00885454">
              <w:rPr>
                <w:rFonts w:asciiTheme="minorHAnsi" w:hAnsiTheme="minorHAnsi" w:cstheme="minorHAnsi"/>
                <w:b/>
                <w:bCs/>
                <w:color w:val="0000FF"/>
                <w:sz w:val="22"/>
                <w:szCs w:val="22"/>
                <w:lang w:val="en-GB"/>
              </w:rPr>
              <w:t>Name</w:t>
            </w:r>
          </w:p>
        </w:tc>
      </w:tr>
      <w:tr w:rsidR="00895016" w:rsidRPr="006B2224" w14:paraId="5BD6A721" w14:textId="77777777" w:rsidTr="00885454">
        <w:tc>
          <w:tcPr>
            <w:tcW w:w="1696" w:type="dxa"/>
          </w:tcPr>
          <w:p w14:paraId="3518E069" w14:textId="77777777" w:rsidR="002D42D3" w:rsidRDefault="00FF2022" w:rsidP="00A7637F">
            <w:pPr>
              <w:rPr>
                <w:rFonts w:asciiTheme="minorHAnsi" w:hAnsiTheme="minorHAnsi" w:cstheme="minorHAnsi"/>
                <w:sz w:val="22"/>
                <w:szCs w:val="22"/>
                <w:lang w:val="en-US"/>
              </w:rPr>
            </w:pPr>
            <w:r w:rsidRPr="00885454">
              <w:rPr>
                <w:rFonts w:asciiTheme="minorHAnsi" w:hAnsiTheme="minorHAnsi" w:cstheme="minorHAnsi"/>
                <w:sz w:val="22"/>
                <w:szCs w:val="22"/>
                <w:lang w:val="en-US"/>
              </w:rPr>
              <w:t xml:space="preserve">Thematically relevant </w:t>
            </w:r>
          </w:p>
          <w:p w14:paraId="324B5786" w14:textId="5A98DB10" w:rsidR="00FF2022" w:rsidRPr="00885454" w:rsidRDefault="00FF2022" w:rsidP="00A7637F">
            <w:pPr>
              <w:rPr>
                <w:rFonts w:asciiTheme="minorHAnsi" w:hAnsiTheme="minorHAnsi" w:cstheme="minorHAnsi"/>
                <w:sz w:val="22"/>
                <w:szCs w:val="22"/>
                <w:lang w:val="en-US"/>
              </w:rPr>
            </w:pPr>
            <w:r w:rsidRPr="00885454">
              <w:rPr>
                <w:rFonts w:asciiTheme="minorHAnsi" w:hAnsiTheme="minorHAnsi" w:cstheme="minorHAnsi"/>
                <w:sz w:val="22"/>
                <w:szCs w:val="22"/>
                <w:lang w:val="en-US"/>
              </w:rPr>
              <w:t>experience</w:t>
            </w:r>
            <w:r w:rsidR="00DF73AF" w:rsidRPr="00885454">
              <w:rPr>
                <w:rFonts w:asciiTheme="minorHAnsi" w:hAnsiTheme="minorHAnsi" w:cstheme="minorHAnsi"/>
                <w:sz w:val="22"/>
                <w:szCs w:val="22"/>
                <w:lang w:val="en-US"/>
              </w:rPr>
              <w:t xml:space="preserve"> and expertise</w:t>
            </w:r>
          </w:p>
        </w:tc>
        <w:tc>
          <w:tcPr>
            <w:tcW w:w="6944" w:type="dxa"/>
          </w:tcPr>
          <w:p w14:paraId="4C8072E7" w14:textId="3E8B73DE" w:rsidR="00DF73AF"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xml:space="preserve">Provide </w:t>
            </w:r>
            <w:r w:rsidR="00597CDB">
              <w:rPr>
                <w:rFonts w:asciiTheme="minorHAnsi" w:hAnsiTheme="minorHAnsi" w:cstheme="minorHAnsi"/>
                <w:color w:val="0000FF"/>
                <w:sz w:val="22"/>
                <w:szCs w:val="22"/>
                <w:lang w:val="en-GB"/>
              </w:rPr>
              <w:t>short information</w:t>
            </w:r>
            <w:r w:rsidRPr="00885454">
              <w:rPr>
                <w:rFonts w:asciiTheme="minorHAnsi" w:hAnsiTheme="minorHAnsi" w:cstheme="minorHAnsi"/>
                <w:color w:val="0000FF"/>
                <w:sz w:val="22"/>
                <w:szCs w:val="22"/>
                <w:lang w:val="en-GB"/>
              </w:rPr>
              <w:t xml:space="preserve"> o</w:t>
            </w:r>
            <w:r w:rsidR="00597CDB">
              <w:rPr>
                <w:rFonts w:asciiTheme="minorHAnsi" w:hAnsiTheme="minorHAnsi" w:cstheme="minorHAnsi"/>
                <w:color w:val="0000FF"/>
                <w:sz w:val="22"/>
                <w:szCs w:val="22"/>
                <w:lang w:val="en-GB"/>
              </w:rPr>
              <w:t>n</w:t>
            </w:r>
            <w:r w:rsidRPr="00885454">
              <w:rPr>
                <w:rFonts w:asciiTheme="minorHAnsi" w:hAnsiTheme="minorHAnsi" w:cstheme="minorHAnsi"/>
                <w:color w:val="0000FF"/>
                <w:sz w:val="22"/>
                <w:szCs w:val="22"/>
                <w:lang w:val="en-GB"/>
              </w:rPr>
              <w:t xml:space="preserve"> relevant experience </w:t>
            </w:r>
            <w:r w:rsidR="00DF73AF" w:rsidRPr="00885454">
              <w:rPr>
                <w:rFonts w:asciiTheme="minorHAnsi" w:hAnsiTheme="minorHAnsi" w:cstheme="minorHAnsi"/>
                <w:color w:val="0000FF"/>
                <w:sz w:val="22"/>
                <w:szCs w:val="22"/>
                <w:lang w:val="en-GB"/>
              </w:rPr>
              <w:t xml:space="preserve">and expertise </w:t>
            </w:r>
            <w:r w:rsidRPr="00885454">
              <w:rPr>
                <w:rFonts w:asciiTheme="minorHAnsi" w:hAnsiTheme="minorHAnsi" w:cstheme="minorHAnsi"/>
                <w:color w:val="0000FF"/>
                <w:sz w:val="22"/>
                <w:szCs w:val="22"/>
                <w:lang w:val="en-GB"/>
              </w:rPr>
              <w:t>related to the thematic focus of the Action</w:t>
            </w:r>
            <w:r w:rsidR="00DF73AF" w:rsidRPr="00885454">
              <w:rPr>
                <w:rFonts w:asciiTheme="minorHAnsi" w:hAnsiTheme="minorHAnsi" w:cstheme="minorHAnsi"/>
                <w:color w:val="0000FF"/>
                <w:sz w:val="22"/>
                <w:szCs w:val="22"/>
                <w:lang w:val="en-GB"/>
              </w:rPr>
              <w:t xml:space="preserve">. </w:t>
            </w:r>
          </w:p>
          <w:p w14:paraId="636B0CED" w14:textId="76DA4E9E" w:rsidR="009650BB" w:rsidRDefault="00DF73AF"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xml:space="preserve">Specify </w:t>
            </w:r>
            <w:r w:rsidR="005021C7">
              <w:rPr>
                <w:rFonts w:asciiTheme="minorHAnsi" w:hAnsiTheme="minorHAnsi" w:cstheme="minorHAnsi"/>
                <w:color w:val="0000FF"/>
                <w:sz w:val="22"/>
                <w:szCs w:val="22"/>
                <w:lang w:val="en-GB"/>
              </w:rPr>
              <w:t xml:space="preserve">Action-relevant </w:t>
            </w:r>
            <w:r w:rsidRPr="00885454">
              <w:rPr>
                <w:rFonts w:asciiTheme="minorHAnsi" w:hAnsiTheme="minorHAnsi" w:cstheme="minorHAnsi"/>
                <w:color w:val="0000FF"/>
                <w:sz w:val="22"/>
                <w:szCs w:val="22"/>
                <w:lang w:val="en-GB"/>
              </w:rPr>
              <w:t>expertise in:</w:t>
            </w:r>
          </w:p>
          <w:p w14:paraId="52764277" w14:textId="0A7C3CB3" w:rsidR="00F56200" w:rsidRPr="00885454" w:rsidRDefault="00F56200"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 </w:t>
            </w:r>
            <w:r>
              <w:rPr>
                <w:rFonts w:asciiTheme="minorHAnsi" w:hAnsiTheme="minorHAnsi" w:cstheme="minorHAnsi"/>
                <w:color w:val="0000FF"/>
                <w:sz w:val="22"/>
                <w:szCs w:val="22"/>
                <w:lang w:val="en-GB"/>
              </w:rPr>
              <w:t>Capacity development of state and non-state actors</w:t>
            </w:r>
          </w:p>
          <w:p w14:paraId="72235603" w14:textId="32C69622" w:rsidR="009650BB" w:rsidRPr="00885454" w:rsidRDefault="00DF73AF"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Gender</w:t>
            </w:r>
            <w:r w:rsidR="005021C7">
              <w:rPr>
                <w:rFonts w:asciiTheme="minorHAnsi" w:hAnsiTheme="minorHAnsi" w:cstheme="minorHAnsi"/>
                <w:color w:val="0000FF"/>
                <w:sz w:val="22"/>
                <w:szCs w:val="22"/>
                <w:lang w:val="en-GB"/>
              </w:rPr>
              <w:t xml:space="preserve"> equality</w:t>
            </w:r>
          </w:p>
          <w:p w14:paraId="467A432D" w14:textId="77777777" w:rsidR="009650BB" w:rsidRPr="00885454" w:rsidRDefault="00DF73AF"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Social inclusion</w:t>
            </w:r>
          </w:p>
          <w:p w14:paraId="348A5595" w14:textId="77777777" w:rsidR="009650BB" w:rsidRPr="00885454" w:rsidRDefault="00DF73AF"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Environmental protection</w:t>
            </w:r>
          </w:p>
          <w:p w14:paraId="0F6975BE" w14:textId="35870CA9" w:rsidR="009650BB" w:rsidRPr="00885454" w:rsidRDefault="00DF73AF"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Conflict sensitivity</w:t>
            </w:r>
          </w:p>
        </w:tc>
      </w:tr>
      <w:tr w:rsidR="00997697" w:rsidRPr="006B2224" w14:paraId="304483E5" w14:textId="77777777" w:rsidTr="00885454">
        <w:tc>
          <w:tcPr>
            <w:tcW w:w="1696" w:type="dxa"/>
          </w:tcPr>
          <w:p w14:paraId="1EEE37E6" w14:textId="4F2A0252" w:rsidR="00997697" w:rsidRPr="00885454" w:rsidRDefault="00997697" w:rsidP="00A7637F">
            <w:pPr>
              <w:rPr>
                <w:rFonts w:asciiTheme="minorHAnsi" w:hAnsiTheme="minorHAnsi" w:cstheme="minorHAnsi"/>
                <w:sz w:val="22"/>
                <w:szCs w:val="22"/>
                <w:lang w:val="en-US"/>
              </w:rPr>
            </w:pPr>
            <w:r w:rsidRPr="00885454">
              <w:rPr>
                <w:rFonts w:asciiTheme="minorHAnsi" w:hAnsiTheme="minorHAnsi" w:cstheme="minorHAnsi"/>
                <w:sz w:val="22"/>
                <w:szCs w:val="22"/>
                <w:lang w:val="en-US"/>
              </w:rPr>
              <w:t xml:space="preserve">Presence in the </w:t>
            </w:r>
            <w:r w:rsidR="000954DB">
              <w:rPr>
                <w:rFonts w:asciiTheme="minorHAnsi" w:hAnsiTheme="minorHAnsi" w:cstheme="minorHAnsi"/>
                <w:sz w:val="22"/>
                <w:szCs w:val="22"/>
                <w:lang w:val="en-US"/>
              </w:rPr>
              <w:t>Action</w:t>
            </w:r>
            <w:r w:rsidRPr="00885454">
              <w:rPr>
                <w:rFonts w:asciiTheme="minorHAnsi" w:hAnsiTheme="minorHAnsi" w:cstheme="minorHAnsi"/>
                <w:sz w:val="22"/>
                <w:szCs w:val="22"/>
                <w:lang w:val="en-US"/>
              </w:rPr>
              <w:t xml:space="preserve"> area</w:t>
            </w:r>
          </w:p>
        </w:tc>
        <w:tc>
          <w:tcPr>
            <w:tcW w:w="6944" w:type="dxa"/>
          </w:tcPr>
          <w:p w14:paraId="270B5090" w14:textId="77777777" w:rsidR="009650BB" w:rsidRPr="00885454" w:rsidRDefault="00997697"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Describe presence and partnerships:</w:t>
            </w:r>
          </w:p>
          <w:p w14:paraId="16AB65C7" w14:textId="2CD57337" w:rsidR="009650BB" w:rsidRPr="00885454" w:rsidRDefault="00997697"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xml:space="preserve">– </w:t>
            </w:r>
            <w:r w:rsidR="006173FD" w:rsidRPr="00885454">
              <w:rPr>
                <w:rFonts w:asciiTheme="minorHAnsi" w:hAnsiTheme="minorHAnsi" w:cstheme="minorHAnsi"/>
                <w:color w:val="0000FF"/>
                <w:sz w:val="22"/>
                <w:szCs w:val="22"/>
                <w:lang w:val="en-GB"/>
              </w:rPr>
              <w:t>permanent / temporary o</w:t>
            </w:r>
            <w:r w:rsidRPr="00885454">
              <w:rPr>
                <w:rFonts w:asciiTheme="minorHAnsi" w:hAnsiTheme="minorHAnsi" w:cstheme="minorHAnsi"/>
                <w:color w:val="0000FF"/>
                <w:sz w:val="22"/>
                <w:szCs w:val="22"/>
                <w:lang w:val="en-GB"/>
              </w:rPr>
              <w:t>ffices</w:t>
            </w:r>
            <w:r w:rsidR="00583AC0">
              <w:rPr>
                <w:rFonts w:asciiTheme="minorHAnsi" w:hAnsiTheme="minorHAnsi" w:cstheme="minorHAnsi"/>
                <w:color w:val="0000FF"/>
                <w:sz w:val="22"/>
                <w:szCs w:val="22"/>
                <w:lang w:val="en-GB"/>
              </w:rPr>
              <w:t xml:space="preserve"> (incl. relevant staff</w:t>
            </w:r>
            <w:r w:rsidR="00541A7A">
              <w:rPr>
                <w:rFonts w:asciiTheme="minorHAnsi" w:hAnsiTheme="minorHAnsi" w:cstheme="minorHAnsi"/>
                <w:color w:val="0000FF"/>
                <w:sz w:val="22"/>
                <w:szCs w:val="22"/>
                <w:lang w:val="en-GB"/>
              </w:rPr>
              <w:t>)</w:t>
            </w:r>
          </w:p>
          <w:p w14:paraId="33E34115" w14:textId="06E8E891" w:rsidR="00997697" w:rsidRPr="00885454" w:rsidRDefault="00997697" w:rsidP="00A7637F">
            <w:pPr>
              <w:rPr>
                <w:rFonts w:asciiTheme="minorHAnsi" w:hAnsiTheme="minorHAnsi" w:cstheme="minorHAnsi"/>
                <w:sz w:val="22"/>
                <w:szCs w:val="22"/>
                <w:lang w:val="en-US"/>
              </w:rPr>
            </w:pPr>
            <w:r w:rsidRPr="00885454">
              <w:rPr>
                <w:rFonts w:asciiTheme="minorHAnsi" w:hAnsiTheme="minorHAnsi" w:cstheme="minorHAnsi"/>
                <w:color w:val="0000FF"/>
                <w:sz w:val="22"/>
                <w:szCs w:val="22"/>
                <w:lang w:val="en-GB"/>
              </w:rPr>
              <w:t xml:space="preserve">– </w:t>
            </w:r>
            <w:r w:rsidR="00C90A79">
              <w:rPr>
                <w:rFonts w:asciiTheme="minorHAnsi" w:hAnsiTheme="minorHAnsi" w:cstheme="minorHAnsi"/>
                <w:color w:val="0000FF"/>
                <w:sz w:val="22"/>
                <w:szCs w:val="22"/>
                <w:lang w:val="en-GB"/>
              </w:rPr>
              <w:t>c</w:t>
            </w:r>
            <w:r w:rsidRPr="00885454">
              <w:rPr>
                <w:rFonts w:asciiTheme="minorHAnsi" w:hAnsiTheme="minorHAnsi" w:cstheme="minorHAnsi"/>
                <w:color w:val="0000FF"/>
                <w:sz w:val="22"/>
                <w:szCs w:val="22"/>
                <w:lang w:val="en-GB"/>
              </w:rPr>
              <w:t>ooperation with local/international organisations</w:t>
            </w:r>
          </w:p>
        </w:tc>
      </w:tr>
      <w:tr w:rsidR="00895016" w:rsidRPr="006B2224" w14:paraId="4113FDDE" w14:textId="77777777" w:rsidTr="00885454">
        <w:tc>
          <w:tcPr>
            <w:tcW w:w="1696" w:type="dxa"/>
          </w:tcPr>
          <w:p w14:paraId="5FA92115" w14:textId="77777777" w:rsidR="002D42D3" w:rsidRDefault="00FF2022" w:rsidP="00A7637F">
            <w:pPr>
              <w:rPr>
                <w:rFonts w:asciiTheme="minorHAnsi" w:hAnsiTheme="minorHAnsi" w:cstheme="minorHAnsi"/>
                <w:sz w:val="22"/>
                <w:szCs w:val="22"/>
              </w:rPr>
            </w:pPr>
            <w:r w:rsidRPr="00885454">
              <w:rPr>
                <w:rFonts w:asciiTheme="minorHAnsi" w:hAnsiTheme="minorHAnsi" w:cstheme="minorHAnsi"/>
                <w:sz w:val="22"/>
                <w:szCs w:val="22"/>
              </w:rPr>
              <w:t xml:space="preserve">Project cycle management &amp; quality </w:t>
            </w:r>
          </w:p>
          <w:p w14:paraId="54D6842A" w14:textId="1665EFB1" w:rsidR="00FF2022" w:rsidRPr="00885454" w:rsidRDefault="00FF2022" w:rsidP="00A7637F">
            <w:pPr>
              <w:rPr>
                <w:rFonts w:asciiTheme="minorHAnsi" w:hAnsiTheme="minorHAnsi" w:cstheme="minorHAnsi"/>
                <w:sz w:val="22"/>
                <w:szCs w:val="22"/>
              </w:rPr>
            </w:pPr>
            <w:r w:rsidRPr="00885454">
              <w:rPr>
                <w:rFonts w:asciiTheme="minorHAnsi" w:hAnsiTheme="minorHAnsi" w:cstheme="minorHAnsi"/>
                <w:sz w:val="22"/>
                <w:szCs w:val="22"/>
              </w:rPr>
              <w:t>assurance</w:t>
            </w:r>
          </w:p>
        </w:tc>
        <w:tc>
          <w:tcPr>
            <w:tcW w:w="6944" w:type="dxa"/>
          </w:tcPr>
          <w:p w14:paraId="6566FF15" w14:textId="77777777"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Describe the organisation’s capacity in:</w:t>
            </w:r>
          </w:p>
          <w:p w14:paraId="35218273" w14:textId="3D39BD25"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xml:space="preserve">– </w:t>
            </w:r>
            <w:r w:rsidR="00DA4224">
              <w:rPr>
                <w:rFonts w:asciiTheme="minorHAnsi" w:hAnsiTheme="minorHAnsi" w:cstheme="minorHAnsi"/>
                <w:color w:val="0000FF"/>
                <w:sz w:val="22"/>
                <w:szCs w:val="22"/>
                <w:lang w:val="en-GB"/>
              </w:rPr>
              <w:t>P</w:t>
            </w:r>
            <w:r w:rsidRPr="00885454">
              <w:rPr>
                <w:rFonts w:asciiTheme="minorHAnsi" w:hAnsiTheme="minorHAnsi" w:cstheme="minorHAnsi"/>
                <w:color w:val="0000FF"/>
                <w:sz w:val="22"/>
                <w:szCs w:val="22"/>
                <w:lang w:val="en-GB"/>
              </w:rPr>
              <w:t>lanning, monitoring, implementation</w:t>
            </w:r>
            <w:r w:rsidR="00375981">
              <w:rPr>
                <w:rFonts w:asciiTheme="minorHAnsi" w:hAnsiTheme="minorHAnsi" w:cstheme="minorHAnsi"/>
                <w:color w:val="0000FF"/>
                <w:sz w:val="22"/>
                <w:szCs w:val="22"/>
                <w:lang w:val="en-GB"/>
              </w:rPr>
              <w:t>,</w:t>
            </w:r>
            <w:r w:rsidRPr="00885454">
              <w:rPr>
                <w:rFonts w:asciiTheme="minorHAnsi" w:hAnsiTheme="minorHAnsi" w:cstheme="minorHAnsi"/>
                <w:color w:val="0000FF"/>
                <w:sz w:val="22"/>
                <w:szCs w:val="22"/>
                <w:lang w:val="en-GB"/>
              </w:rPr>
              <w:t xml:space="preserve"> and reporting</w:t>
            </w:r>
          </w:p>
          <w:p w14:paraId="44991DAB" w14:textId="691CA3CF" w:rsidR="00FF2022"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Quality assurance processes</w:t>
            </w:r>
          </w:p>
        </w:tc>
      </w:tr>
      <w:tr w:rsidR="00E6156D" w:rsidRPr="006B2224" w14:paraId="65A8FBE8" w14:textId="77777777" w:rsidTr="00885454">
        <w:tc>
          <w:tcPr>
            <w:tcW w:w="1696" w:type="dxa"/>
          </w:tcPr>
          <w:p w14:paraId="1EBCA424" w14:textId="705485E3" w:rsidR="00E6156D" w:rsidRPr="00834F23" w:rsidRDefault="00E6156D" w:rsidP="00A7637F">
            <w:pPr>
              <w:rPr>
                <w:rFonts w:asciiTheme="minorHAnsi" w:hAnsiTheme="minorHAnsi" w:cstheme="minorHAnsi"/>
                <w:sz w:val="22"/>
                <w:szCs w:val="22"/>
                <w:lang w:val="en-US"/>
              </w:rPr>
            </w:pPr>
            <w:r w:rsidRPr="00834F23">
              <w:rPr>
                <w:rFonts w:asciiTheme="minorHAnsi" w:hAnsiTheme="minorHAnsi" w:cstheme="minorHAnsi"/>
                <w:sz w:val="22"/>
                <w:szCs w:val="22"/>
                <w:lang w:val="en-US"/>
              </w:rPr>
              <w:t xml:space="preserve">Monitoring </w:t>
            </w:r>
            <w:r w:rsidR="00602AD6" w:rsidRPr="00931B9B">
              <w:rPr>
                <w:rFonts w:asciiTheme="minorHAnsi" w:hAnsiTheme="minorHAnsi" w:cstheme="minorHAnsi"/>
                <w:sz w:val="22"/>
                <w:szCs w:val="22"/>
                <w:lang w:val="en-US"/>
              </w:rPr>
              <w:t xml:space="preserve">and evaluation </w:t>
            </w:r>
          </w:p>
        </w:tc>
        <w:tc>
          <w:tcPr>
            <w:tcW w:w="6944" w:type="dxa"/>
          </w:tcPr>
          <w:p w14:paraId="342A8DF3" w14:textId="75A15BE2" w:rsidR="009650BB" w:rsidRPr="00834F23" w:rsidRDefault="00E6156D" w:rsidP="00A7637F">
            <w:pPr>
              <w:rPr>
                <w:rFonts w:asciiTheme="minorHAnsi" w:hAnsiTheme="minorHAnsi" w:cstheme="minorHAnsi"/>
                <w:color w:val="0000FF"/>
                <w:sz w:val="22"/>
                <w:szCs w:val="22"/>
                <w:lang w:val="en-GB"/>
              </w:rPr>
            </w:pPr>
            <w:r w:rsidRPr="00834F23">
              <w:rPr>
                <w:rFonts w:asciiTheme="minorHAnsi" w:hAnsiTheme="minorHAnsi" w:cstheme="minorHAnsi"/>
                <w:color w:val="0000FF"/>
                <w:sz w:val="22"/>
                <w:szCs w:val="22"/>
                <w:lang w:val="en-GB"/>
              </w:rPr>
              <w:t xml:space="preserve">Describe </w:t>
            </w:r>
            <w:r w:rsidR="006E7C5B" w:rsidRPr="00834F23">
              <w:rPr>
                <w:rFonts w:asciiTheme="minorHAnsi" w:hAnsiTheme="minorHAnsi" w:cstheme="minorHAnsi"/>
                <w:color w:val="0000FF"/>
                <w:sz w:val="22"/>
                <w:szCs w:val="22"/>
                <w:lang w:val="en-GB"/>
              </w:rPr>
              <w:t>monitoring</w:t>
            </w:r>
            <w:r w:rsidRPr="00834F23">
              <w:rPr>
                <w:rFonts w:asciiTheme="minorHAnsi" w:hAnsiTheme="minorHAnsi" w:cstheme="minorHAnsi"/>
                <w:color w:val="0000FF"/>
                <w:sz w:val="22"/>
                <w:szCs w:val="22"/>
                <w:lang w:val="en-GB"/>
              </w:rPr>
              <w:t xml:space="preserve"> capacity:</w:t>
            </w:r>
          </w:p>
          <w:p w14:paraId="4C423390" w14:textId="77777777" w:rsidR="00E6156D" w:rsidRPr="00931B9B" w:rsidRDefault="00E6156D" w:rsidP="00A7637F">
            <w:pPr>
              <w:rPr>
                <w:rFonts w:asciiTheme="minorHAnsi" w:hAnsiTheme="minorHAnsi" w:cstheme="minorHAnsi"/>
                <w:color w:val="0000FF"/>
                <w:sz w:val="22"/>
                <w:szCs w:val="22"/>
                <w:lang w:val="en-GB"/>
              </w:rPr>
            </w:pPr>
            <w:r w:rsidRPr="00834F23">
              <w:rPr>
                <w:rFonts w:asciiTheme="minorHAnsi" w:hAnsiTheme="minorHAnsi" w:cstheme="minorHAnsi"/>
                <w:color w:val="0000FF"/>
                <w:sz w:val="22"/>
                <w:szCs w:val="22"/>
                <w:lang w:val="en-GB"/>
              </w:rPr>
              <w:t>– Systems, tools, methodologies</w:t>
            </w:r>
          </w:p>
          <w:p w14:paraId="6E58E6F4" w14:textId="77777777" w:rsidR="00602AD6" w:rsidRPr="00931B9B" w:rsidRDefault="00602AD6" w:rsidP="00602AD6">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Describe capacity to:</w:t>
            </w:r>
          </w:p>
          <w:p w14:paraId="0AC50CF1" w14:textId="3E1D94AB" w:rsidR="00F05FBF" w:rsidRPr="003B39E2" w:rsidRDefault="00602AD6" w:rsidP="003B39E2">
            <w:pPr>
              <w:overflowPunct w:val="0"/>
              <w:autoSpaceDE w:val="0"/>
              <w:autoSpaceDN w:val="0"/>
              <w:adjustRightInd w:val="0"/>
              <w:jc w:val="both"/>
              <w:textAlignment w:val="baseline"/>
              <w:rPr>
                <w:rFonts w:asciiTheme="minorHAnsi" w:hAnsiTheme="minorHAnsi" w:cstheme="minorHAnsi"/>
                <w:color w:val="0000FF"/>
                <w:sz w:val="22"/>
                <w:szCs w:val="22"/>
                <w:lang w:val="en-GB"/>
              </w:rPr>
            </w:pPr>
            <w:r w:rsidRPr="003B39E2">
              <w:rPr>
                <w:rFonts w:asciiTheme="minorHAnsi" w:hAnsiTheme="minorHAnsi" w:cstheme="minorHAnsi"/>
                <w:color w:val="0000FF"/>
                <w:sz w:val="22"/>
                <w:szCs w:val="22"/>
                <w:lang w:val="en-GB"/>
              </w:rPr>
              <w:t>adequately plan and manage as well as quality assur</w:t>
            </w:r>
            <w:r w:rsidR="00F05FBF" w:rsidRPr="003B39E2">
              <w:rPr>
                <w:rFonts w:asciiTheme="minorHAnsi" w:hAnsiTheme="minorHAnsi" w:cstheme="minorHAnsi"/>
                <w:color w:val="0000FF"/>
                <w:sz w:val="22"/>
                <w:szCs w:val="22"/>
                <w:lang w:val="en-GB"/>
              </w:rPr>
              <w:t>ance</w:t>
            </w:r>
            <w:r w:rsidR="00962699" w:rsidRPr="003B39E2">
              <w:rPr>
                <w:rFonts w:asciiTheme="minorHAnsi" w:hAnsiTheme="minorHAnsi" w:cstheme="minorHAnsi"/>
                <w:color w:val="0000FF"/>
                <w:sz w:val="22"/>
                <w:szCs w:val="22"/>
                <w:lang w:val="en-GB"/>
              </w:rPr>
              <w:t xml:space="preserve"> to conduct </w:t>
            </w:r>
            <w:r w:rsidRPr="003B39E2">
              <w:rPr>
                <w:rFonts w:asciiTheme="minorHAnsi" w:hAnsiTheme="minorHAnsi" w:cstheme="minorHAnsi"/>
                <w:color w:val="0000FF"/>
                <w:sz w:val="22"/>
                <w:szCs w:val="22"/>
                <w:lang w:val="en-GB"/>
              </w:rPr>
              <w:t>external, independent evaluations</w:t>
            </w:r>
          </w:p>
          <w:p w14:paraId="25981B58" w14:textId="77777777" w:rsidR="00962699" w:rsidRPr="00931B9B" w:rsidRDefault="00962699" w:rsidP="00DD2971">
            <w:pPr>
              <w:pStyle w:val="Listenabsatz"/>
              <w:overflowPunct w:val="0"/>
              <w:autoSpaceDE w:val="0"/>
              <w:autoSpaceDN w:val="0"/>
              <w:adjustRightInd w:val="0"/>
              <w:jc w:val="both"/>
              <w:textAlignment w:val="baseline"/>
              <w:rPr>
                <w:rFonts w:asciiTheme="minorHAnsi" w:hAnsiTheme="minorHAnsi" w:cstheme="minorHAnsi"/>
                <w:color w:val="0000FF"/>
                <w:sz w:val="22"/>
                <w:szCs w:val="22"/>
                <w:lang w:val="en-GB"/>
              </w:rPr>
            </w:pPr>
          </w:p>
          <w:p w14:paraId="11F23F56" w14:textId="4A4EE835" w:rsidR="00962699" w:rsidRPr="00931B9B" w:rsidRDefault="0005290F" w:rsidP="00602AD6">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I</w:t>
            </w:r>
            <w:r w:rsidR="00F05FBF" w:rsidRPr="00931B9B">
              <w:rPr>
                <w:rFonts w:asciiTheme="minorHAnsi" w:hAnsiTheme="minorHAnsi" w:cstheme="minorHAnsi"/>
                <w:color w:val="0000FF"/>
                <w:sz w:val="22"/>
                <w:szCs w:val="22"/>
                <w:lang w:val="en-GB"/>
              </w:rPr>
              <w:t xml:space="preserve">n case of MEAL: </w:t>
            </w:r>
          </w:p>
          <w:p w14:paraId="45F1BB3D" w14:textId="16C0CD58" w:rsidR="00E6156D" w:rsidRPr="00931B9B" w:rsidRDefault="00962699" w:rsidP="00D007BE">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D</w:t>
            </w:r>
            <w:r w:rsidR="00F05FBF" w:rsidRPr="00931B9B">
              <w:rPr>
                <w:rFonts w:asciiTheme="minorHAnsi" w:hAnsiTheme="minorHAnsi" w:cstheme="minorHAnsi"/>
                <w:color w:val="0000FF"/>
                <w:sz w:val="22"/>
                <w:szCs w:val="22"/>
                <w:lang w:val="en-GB"/>
              </w:rPr>
              <w:t>escri</w:t>
            </w:r>
            <w:r w:rsidRPr="00931B9B">
              <w:rPr>
                <w:rFonts w:asciiTheme="minorHAnsi" w:hAnsiTheme="minorHAnsi" w:cstheme="minorHAnsi"/>
                <w:color w:val="0000FF"/>
                <w:sz w:val="22"/>
                <w:szCs w:val="22"/>
                <w:lang w:val="en-GB"/>
              </w:rPr>
              <w:t>be also capacities to</w:t>
            </w:r>
            <w:r w:rsidR="00DD2971" w:rsidRPr="00931B9B">
              <w:rPr>
                <w:rFonts w:asciiTheme="minorHAnsi" w:hAnsiTheme="minorHAnsi" w:cstheme="minorHAnsi"/>
                <w:color w:val="0000FF"/>
                <w:sz w:val="22"/>
                <w:szCs w:val="22"/>
                <w:lang w:val="en-GB"/>
              </w:rPr>
              <w:t xml:space="preserve"> promote</w:t>
            </w:r>
            <w:r w:rsidR="00D007BE">
              <w:rPr>
                <w:rFonts w:asciiTheme="minorHAnsi" w:hAnsiTheme="minorHAnsi" w:cstheme="minorHAnsi"/>
                <w:color w:val="0000FF"/>
                <w:sz w:val="22"/>
                <w:szCs w:val="22"/>
                <w:lang w:val="en-GB"/>
              </w:rPr>
              <w:t xml:space="preserve"> </w:t>
            </w:r>
            <w:r w:rsidR="00DD2971" w:rsidRPr="00931B9B">
              <w:rPr>
                <w:rFonts w:asciiTheme="minorHAnsi" w:hAnsiTheme="minorHAnsi" w:cstheme="minorHAnsi"/>
                <w:color w:val="0000FF"/>
                <w:sz w:val="22"/>
                <w:szCs w:val="22"/>
                <w:lang w:val="en-GB"/>
              </w:rPr>
              <w:t>Accountability and Learning</w:t>
            </w:r>
          </w:p>
        </w:tc>
      </w:tr>
      <w:tr w:rsidR="00895016" w:rsidRPr="006B2224" w14:paraId="565E2C9E" w14:textId="77777777" w:rsidTr="00885454">
        <w:tc>
          <w:tcPr>
            <w:tcW w:w="1696" w:type="dxa"/>
          </w:tcPr>
          <w:p w14:paraId="6801987D" w14:textId="77777777" w:rsidR="002D42D3" w:rsidRDefault="00FF2022" w:rsidP="00A7637F">
            <w:pPr>
              <w:rPr>
                <w:rFonts w:asciiTheme="minorHAnsi" w:hAnsiTheme="minorHAnsi" w:cstheme="minorHAnsi"/>
                <w:sz w:val="22"/>
                <w:szCs w:val="22"/>
              </w:rPr>
            </w:pPr>
            <w:r w:rsidRPr="00885454">
              <w:rPr>
                <w:rFonts w:asciiTheme="minorHAnsi" w:hAnsiTheme="minorHAnsi" w:cstheme="minorHAnsi"/>
                <w:sz w:val="22"/>
                <w:szCs w:val="22"/>
              </w:rPr>
              <w:t xml:space="preserve">Administrative &amp; financial </w:t>
            </w:r>
          </w:p>
          <w:p w14:paraId="36FEF1D6" w14:textId="7666FCEA" w:rsidR="00FF2022" w:rsidRPr="00885454" w:rsidRDefault="00FF2022" w:rsidP="00A7637F">
            <w:pPr>
              <w:rPr>
                <w:rFonts w:asciiTheme="minorHAnsi" w:hAnsiTheme="minorHAnsi" w:cstheme="minorHAnsi"/>
                <w:sz w:val="22"/>
                <w:szCs w:val="22"/>
              </w:rPr>
            </w:pPr>
            <w:r w:rsidRPr="00885454">
              <w:rPr>
                <w:rFonts w:asciiTheme="minorHAnsi" w:hAnsiTheme="minorHAnsi" w:cstheme="minorHAnsi"/>
                <w:sz w:val="22"/>
                <w:szCs w:val="22"/>
              </w:rPr>
              <w:t>management capacities</w:t>
            </w:r>
          </w:p>
        </w:tc>
        <w:tc>
          <w:tcPr>
            <w:tcW w:w="6944" w:type="dxa"/>
          </w:tcPr>
          <w:p w14:paraId="3AAC7841" w14:textId="5436A9EB"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How do</w:t>
            </w:r>
            <w:r w:rsidR="006173FD" w:rsidRPr="00885454">
              <w:rPr>
                <w:rFonts w:asciiTheme="minorHAnsi" w:hAnsiTheme="minorHAnsi" w:cstheme="minorHAnsi"/>
                <w:color w:val="0000FF"/>
                <w:sz w:val="22"/>
                <w:szCs w:val="22"/>
                <w:lang w:val="en-GB"/>
              </w:rPr>
              <w:t xml:space="preserve"> you</w:t>
            </w:r>
            <w:r w:rsidRPr="00885454">
              <w:rPr>
                <w:rFonts w:asciiTheme="minorHAnsi" w:hAnsiTheme="minorHAnsi" w:cstheme="minorHAnsi"/>
                <w:color w:val="0000FF"/>
                <w:sz w:val="22"/>
                <w:szCs w:val="22"/>
                <w:lang w:val="en-GB"/>
              </w:rPr>
              <w:t xml:space="preserve"> ensure compliant and efficient financial and administrative management?</w:t>
            </w:r>
          </w:p>
          <w:p w14:paraId="057C9D19" w14:textId="77777777"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Staff and systems</w:t>
            </w:r>
          </w:p>
          <w:p w14:paraId="6D905D74" w14:textId="2F3E562C" w:rsidR="00FF2022"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Experience with similar financial volumes</w:t>
            </w:r>
          </w:p>
        </w:tc>
      </w:tr>
      <w:tr w:rsidR="00895016" w:rsidRPr="00895016" w14:paraId="297A27EB" w14:textId="77777777" w:rsidTr="00885454">
        <w:tc>
          <w:tcPr>
            <w:tcW w:w="1696" w:type="dxa"/>
          </w:tcPr>
          <w:p w14:paraId="75E27E70" w14:textId="09FEF01F" w:rsidR="00FF2022" w:rsidRPr="00885454" w:rsidRDefault="00FF2022" w:rsidP="00A7637F">
            <w:pPr>
              <w:rPr>
                <w:rFonts w:asciiTheme="minorHAnsi" w:hAnsiTheme="minorHAnsi" w:cstheme="minorHAnsi"/>
                <w:sz w:val="22"/>
                <w:szCs w:val="22"/>
              </w:rPr>
            </w:pPr>
            <w:r w:rsidRPr="00885454">
              <w:rPr>
                <w:rFonts w:asciiTheme="minorHAnsi" w:hAnsiTheme="minorHAnsi" w:cstheme="minorHAnsi"/>
                <w:sz w:val="22"/>
                <w:szCs w:val="22"/>
              </w:rPr>
              <w:lastRenderedPageBreak/>
              <w:t>Internal control mechanisms</w:t>
            </w:r>
          </w:p>
        </w:tc>
        <w:tc>
          <w:tcPr>
            <w:tcW w:w="6944" w:type="dxa"/>
          </w:tcPr>
          <w:p w14:paraId="59C37D03" w14:textId="77777777"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Describe internal control mechanisms:</w:t>
            </w:r>
          </w:p>
          <w:p w14:paraId="2BE4D7E1" w14:textId="77777777"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Four</w:t>
            </w:r>
            <w:r w:rsidRPr="00885454">
              <w:rPr>
                <w:rFonts w:ascii="Cambria Math" w:hAnsi="Cambria Math" w:cs="Cambria Math"/>
                <w:color w:val="0000FF"/>
                <w:sz w:val="22"/>
                <w:szCs w:val="22"/>
                <w:lang w:val="en-GB"/>
              </w:rPr>
              <w:t>‑</w:t>
            </w:r>
            <w:r w:rsidRPr="00885454">
              <w:rPr>
                <w:rFonts w:asciiTheme="minorHAnsi" w:hAnsiTheme="minorHAnsi" w:cstheme="minorHAnsi"/>
                <w:color w:val="0000FF"/>
                <w:sz w:val="22"/>
                <w:szCs w:val="22"/>
                <w:lang w:val="en-GB"/>
              </w:rPr>
              <w:t>eyes principle</w:t>
            </w:r>
          </w:p>
          <w:p w14:paraId="52D6B695" w14:textId="2613239D"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xml:space="preserve">– </w:t>
            </w:r>
            <w:r w:rsidR="006173FD" w:rsidRPr="00885454">
              <w:rPr>
                <w:rFonts w:asciiTheme="minorHAnsi" w:hAnsiTheme="minorHAnsi" w:cstheme="minorHAnsi"/>
                <w:color w:val="0000FF"/>
                <w:sz w:val="22"/>
                <w:szCs w:val="22"/>
                <w:lang w:val="en-GB"/>
              </w:rPr>
              <w:t>Financial r</w:t>
            </w:r>
            <w:r w:rsidRPr="00885454">
              <w:rPr>
                <w:rFonts w:asciiTheme="minorHAnsi" w:hAnsiTheme="minorHAnsi" w:cstheme="minorHAnsi"/>
                <w:color w:val="0000FF"/>
                <w:sz w:val="22"/>
                <w:szCs w:val="22"/>
                <w:lang w:val="en-GB"/>
              </w:rPr>
              <w:t>isk management</w:t>
            </w:r>
          </w:p>
          <w:p w14:paraId="0D19951D" w14:textId="37A1BCDA" w:rsidR="00FF2022"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Internal/external audits</w:t>
            </w:r>
          </w:p>
        </w:tc>
      </w:tr>
      <w:tr w:rsidR="00895016" w:rsidRPr="006B2224" w14:paraId="561F9E2E" w14:textId="77777777" w:rsidTr="00885454">
        <w:tc>
          <w:tcPr>
            <w:tcW w:w="1696" w:type="dxa"/>
          </w:tcPr>
          <w:p w14:paraId="6F7646C5" w14:textId="07B410A8" w:rsidR="00FF2022" w:rsidRPr="00885454" w:rsidRDefault="00FF2022" w:rsidP="00A7637F">
            <w:pPr>
              <w:rPr>
                <w:rFonts w:asciiTheme="minorHAnsi" w:hAnsiTheme="minorHAnsi" w:cstheme="minorHAnsi"/>
                <w:sz w:val="22"/>
                <w:szCs w:val="22"/>
                <w:lang w:val="en-US"/>
              </w:rPr>
            </w:pPr>
            <w:r w:rsidRPr="00885454">
              <w:rPr>
                <w:rFonts w:asciiTheme="minorHAnsi" w:hAnsiTheme="minorHAnsi" w:cstheme="minorHAnsi"/>
                <w:sz w:val="22"/>
                <w:szCs w:val="22"/>
                <w:lang w:val="en-US"/>
              </w:rPr>
              <w:t>Public oversight (</w:t>
            </w:r>
            <w:r w:rsidR="00D80C36" w:rsidRPr="00885454">
              <w:rPr>
                <w:rFonts w:asciiTheme="minorHAnsi" w:hAnsiTheme="minorHAnsi" w:cstheme="minorHAnsi"/>
                <w:sz w:val="22"/>
                <w:szCs w:val="22"/>
                <w:lang w:val="en-US"/>
              </w:rPr>
              <w:t xml:space="preserve">only </w:t>
            </w:r>
            <w:r w:rsidRPr="00885454">
              <w:rPr>
                <w:rFonts w:asciiTheme="minorHAnsi" w:hAnsiTheme="minorHAnsi" w:cstheme="minorHAnsi"/>
                <w:sz w:val="22"/>
                <w:szCs w:val="22"/>
                <w:lang w:val="en-US"/>
              </w:rPr>
              <w:t xml:space="preserve">if </w:t>
            </w:r>
            <w:r w:rsidR="00D80C36" w:rsidRPr="00885454">
              <w:rPr>
                <w:rFonts w:asciiTheme="minorHAnsi" w:hAnsiTheme="minorHAnsi" w:cstheme="minorHAnsi"/>
                <w:sz w:val="22"/>
                <w:szCs w:val="22"/>
                <w:lang w:val="en-US"/>
              </w:rPr>
              <w:t>the applicant is a state body</w:t>
            </w:r>
            <w:r w:rsidRPr="00885454">
              <w:rPr>
                <w:rFonts w:asciiTheme="minorHAnsi" w:hAnsiTheme="minorHAnsi" w:cstheme="minorHAnsi"/>
                <w:sz w:val="22"/>
                <w:szCs w:val="22"/>
                <w:lang w:val="en-US"/>
              </w:rPr>
              <w:t>)</w:t>
            </w:r>
          </w:p>
        </w:tc>
        <w:tc>
          <w:tcPr>
            <w:tcW w:w="6944" w:type="dxa"/>
          </w:tcPr>
          <w:p w14:paraId="3307F7AA" w14:textId="77777777"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If the applicant is a state body:</w:t>
            </w:r>
          </w:p>
          <w:p w14:paraId="1C0A3E23" w14:textId="0A1A72D6" w:rsidR="009650BB"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xml:space="preserve">– </w:t>
            </w:r>
            <w:r w:rsidR="00F05B51">
              <w:rPr>
                <w:rFonts w:asciiTheme="minorHAnsi" w:hAnsiTheme="minorHAnsi" w:cstheme="minorHAnsi"/>
                <w:color w:val="0000FF"/>
                <w:sz w:val="22"/>
                <w:szCs w:val="22"/>
                <w:lang w:val="en-GB"/>
              </w:rPr>
              <w:t>Indicate the</w:t>
            </w:r>
            <w:r w:rsidRPr="00885454">
              <w:rPr>
                <w:rFonts w:asciiTheme="minorHAnsi" w:hAnsiTheme="minorHAnsi" w:cstheme="minorHAnsi"/>
                <w:color w:val="0000FF"/>
                <w:sz w:val="22"/>
                <w:szCs w:val="22"/>
                <w:lang w:val="en-GB"/>
              </w:rPr>
              <w:t xml:space="preserve"> most recent published oversight report</w:t>
            </w:r>
            <w:r w:rsidR="00613644" w:rsidRPr="00885454">
              <w:rPr>
                <w:rFonts w:asciiTheme="minorHAnsi" w:hAnsiTheme="minorHAnsi" w:cstheme="minorHAnsi"/>
                <w:color w:val="0000FF"/>
                <w:sz w:val="22"/>
                <w:szCs w:val="22"/>
                <w:lang w:val="en-GB"/>
              </w:rPr>
              <w:t xml:space="preserve"> (</w:t>
            </w:r>
            <w:r w:rsidR="006A1D56" w:rsidRPr="00885454">
              <w:rPr>
                <w:rFonts w:asciiTheme="minorHAnsi" w:hAnsiTheme="minorHAnsi" w:cstheme="minorHAnsi"/>
                <w:color w:val="0000FF"/>
                <w:sz w:val="22"/>
                <w:szCs w:val="22"/>
                <w:lang w:val="en-GB"/>
              </w:rPr>
              <w:t>by e.g. Court of Auditors, parliamentary supervision)</w:t>
            </w:r>
            <w:r w:rsidR="000C4D37">
              <w:rPr>
                <w:rFonts w:asciiTheme="minorHAnsi" w:hAnsiTheme="minorHAnsi" w:cstheme="minorHAnsi"/>
                <w:color w:val="0000FF"/>
                <w:sz w:val="22"/>
                <w:szCs w:val="22"/>
                <w:lang w:val="en-GB"/>
              </w:rPr>
              <w:t xml:space="preserve"> and its</w:t>
            </w:r>
            <w:r w:rsidR="000D7983">
              <w:rPr>
                <w:rFonts w:asciiTheme="minorHAnsi" w:hAnsiTheme="minorHAnsi" w:cstheme="minorHAnsi"/>
                <w:color w:val="0000FF"/>
                <w:sz w:val="22"/>
                <w:szCs w:val="22"/>
                <w:lang w:val="en-GB"/>
              </w:rPr>
              <w:t xml:space="preserve"> date</w:t>
            </w:r>
          </w:p>
          <w:p w14:paraId="3F26278C" w14:textId="77777777" w:rsidR="00DC57BC"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Key findings</w:t>
            </w:r>
          </w:p>
          <w:p w14:paraId="2785E143" w14:textId="369CF9C1" w:rsidR="00FF2022" w:rsidRPr="00885454" w:rsidRDefault="00FF2022" w:rsidP="00A7637F">
            <w:pPr>
              <w:rPr>
                <w:rFonts w:asciiTheme="minorHAnsi" w:hAnsiTheme="minorHAnsi" w:cstheme="minorHAnsi"/>
                <w:color w:val="0000FF"/>
                <w:sz w:val="22"/>
                <w:szCs w:val="22"/>
                <w:lang w:val="en-GB"/>
              </w:rPr>
            </w:pPr>
            <w:r w:rsidRPr="00885454">
              <w:rPr>
                <w:rFonts w:asciiTheme="minorHAnsi" w:hAnsiTheme="minorHAnsi" w:cstheme="minorHAnsi"/>
                <w:color w:val="0000FF"/>
                <w:sz w:val="22"/>
                <w:szCs w:val="22"/>
                <w:lang w:val="en-GB"/>
              </w:rPr>
              <w:t>– Measures taken to address deficiencies</w:t>
            </w:r>
          </w:p>
        </w:tc>
      </w:tr>
    </w:tbl>
    <w:p w14:paraId="425EF0CA" w14:textId="77777777" w:rsidR="008F6A00" w:rsidRDefault="008F6A00" w:rsidP="009B4E47">
      <w:pPr>
        <w:ind w:right="28"/>
        <w:jc w:val="both"/>
        <w:rPr>
          <w:rFonts w:ascii="Calibri" w:hAnsi="Calibri" w:cs="Calibri"/>
          <w:color w:val="0000FF"/>
          <w:sz w:val="22"/>
          <w:szCs w:val="22"/>
          <w:lang w:val="en-GB"/>
        </w:rPr>
      </w:pPr>
    </w:p>
    <w:p w14:paraId="50F652C4" w14:textId="77777777" w:rsidR="000A394A" w:rsidRDefault="000A394A" w:rsidP="009B4E47">
      <w:pPr>
        <w:ind w:right="28"/>
        <w:jc w:val="both"/>
        <w:rPr>
          <w:rFonts w:ascii="Calibri" w:hAnsi="Calibri" w:cs="Calibri"/>
          <w:color w:val="0000FF"/>
          <w:sz w:val="22"/>
          <w:szCs w:val="22"/>
          <w:lang w:val="en-GB"/>
        </w:rPr>
      </w:pPr>
    </w:p>
    <w:p w14:paraId="1C0EE3B9" w14:textId="5DDF0F79" w:rsidR="009B4E47" w:rsidRPr="0092503A" w:rsidRDefault="009B4E47" w:rsidP="00885454">
      <w:pPr>
        <w:pStyle w:val="Listenabsatz"/>
        <w:numPr>
          <w:ilvl w:val="1"/>
          <w:numId w:val="60"/>
        </w:numPr>
        <w:overflowPunct w:val="0"/>
        <w:autoSpaceDE w:val="0"/>
        <w:autoSpaceDN w:val="0"/>
        <w:adjustRightInd w:val="0"/>
        <w:ind w:right="28"/>
        <w:jc w:val="both"/>
        <w:textAlignment w:val="baseline"/>
        <w:rPr>
          <w:rFonts w:ascii="Calibri" w:eastAsia="Times New Roman" w:hAnsi="Calibri" w:cs="Calibri"/>
          <w:b/>
          <w:sz w:val="22"/>
          <w:szCs w:val="22"/>
          <w:lang w:val="en-GB" w:eastAsia="de-DE"/>
        </w:rPr>
      </w:pPr>
      <w:r w:rsidRPr="0000041D">
        <w:rPr>
          <w:rFonts w:ascii="Calibri" w:eastAsia="Times New Roman" w:hAnsi="Calibri" w:cs="Calibri"/>
          <w:b/>
          <w:bCs/>
          <w:sz w:val="22"/>
          <w:szCs w:val="22"/>
          <w:lang w:val="en-GB" w:eastAsia="de-DE"/>
        </w:rPr>
        <w:t xml:space="preserve">Relevant experience of </w:t>
      </w:r>
      <w:r w:rsidR="00617EA3">
        <w:rPr>
          <w:rFonts w:ascii="Calibri" w:eastAsia="Times New Roman" w:hAnsi="Calibri" w:cs="Calibri"/>
          <w:b/>
          <w:bCs/>
          <w:sz w:val="22"/>
          <w:szCs w:val="22"/>
          <w:lang w:val="en-GB" w:eastAsia="de-DE"/>
        </w:rPr>
        <w:t>third parties (</w:t>
      </w:r>
      <w:r w:rsidRPr="0000041D">
        <w:rPr>
          <w:rFonts w:ascii="Calibri" w:eastAsia="Times New Roman" w:hAnsi="Calibri" w:cs="Calibri"/>
          <w:b/>
          <w:bCs/>
          <w:sz w:val="22"/>
          <w:szCs w:val="22"/>
          <w:lang w:val="en-GB" w:eastAsia="de-DE"/>
        </w:rPr>
        <w:t>subgrantee(s) and</w:t>
      </w:r>
      <w:r w:rsidR="009548A4">
        <w:rPr>
          <w:rFonts w:ascii="Calibri" w:eastAsia="Times New Roman" w:hAnsi="Calibri" w:cs="Calibri"/>
          <w:b/>
          <w:bCs/>
          <w:sz w:val="22"/>
          <w:szCs w:val="22"/>
          <w:lang w:val="en-GB" w:eastAsia="de-DE"/>
        </w:rPr>
        <w:t xml:space="preserve">/or other </w:t>
      </w:r>
      <w:r w:rsidRPr="0000041D">
        <w:rPr>
          <w:rFonts w:ascii="Calibri" w:eastAsia="Times New Roman" w:hAnsi="Calibri" w:cs="Calibri"/>
          <w:b/>
          <w:bCs/>
          <w:sz w:val="22"/>
          <w:szCs w:val="22"/>
          <w:lang w:val="en-GB" w:eastAsia="de-DE"/>
        </w:rPr>
        <w:t>partner</w:t>
      </w:r>
      <w:r w:rsidR="009548A4">
        <w:rPr>
          <w:rFonts w:ascii="Calibri" w:eastAsia="Times New Roman" w:hAnsi="Calibri" w:cs="Calibri"/>
          <w:b/>
          <w:bCs/>
          <w:sz w:val="22"/>
          <w:szCs w:val="22"/>
          <w:lang w:val="en-GB" w:eastAsia="de-DE"/>
        </w:rPr>
        <w:t xml:space="preserve"> organisations</w:t>
      </w:r>
      <w:r w:rsidR="00617EA3" w:rsidRPr="0092503A">
        <w:rPr>
          <w:rFonts w:ascii="Calibri" w:eastAsia="Times New Roman" w:hAnsi="Calibri" w:cs="Calibri"/>
          <w:b/>
          <w:bCs/>
          <w:sz w:val="22"/>
          <w:szCs w:val="22"/>
          <w:lang w:val="en-GB" w:eastAsia="de-DE"/>
        </w:rPr>
        <w:t>)</w:t>
      </w:r>
      <w:r w:rsidR="00467A1E" w:rsidRPr="0092503A">
        <w:rPr>
          <w:rFonts w:ascii="Calibri" w:eastAsia="Times New Roman" w:hAnsi="Calibri" w:cs="Calibri"/>
          <w:b/>
          <w:bCs/>
          <w:sz w:val="22"/>
          <w:szCs w:val="22"/>
          <w:lang w:val="en-GB" w:eastAsia="de-DE"/>
        </w:rPr>
        <w:t xml:space="preserve"> </w:t>
      </w:r>
      <w:r w:rsidR="00467A1E" w:rsidRPr="0092503A">
        <w:rPr>
          <w:rFonts w:ascii="Calibri" w:eastAsia="Times New Roman" w:hAnsi="Calibri" w:cs="Calibri"/>
          <w:b/>
          <w:sz w:val="22"/>
          <w:szCs w:val="22"/>
          <w:lang w:val="en-GB" w:eastAsia="de-DE"/>
        </w:rPr>
        <w:t xml:space="preserve">(max. </w:t>
      </w:r>
      <w:r w:rsidR="00C04DCC" w:rsidRPr="00931B9B">
        <w:rPr>
          <w:rFonts w:ascii="Calibri" w:eastAsia="Times New Roman" w:hAnsi="Calibri" w:cs="Calibri"/>
          <w:b/>
          <w:sz w:val="22"/>
          <w:szCs w:val="22"/>
          <w:lang w:val="en-GB" w:eastAsia="de-DE"/>
        </w:rPr>
        <w:t>2</w:t>
      </w:r>
      <w:r w:rsidR="00467A1E" w:rsidRPr="0092503A">
        <w:rPr>
          <w:rFonts w:ascii="Calibri" w:eastAsia="Times New Roman" w:hAnsi="Calibri" w:cs="Calibri"/>
          <w:b/>
          <w:sz w:val="22"/>
          <w:szCs w:val="22"/>
          <w:lang w:val="en-GB" w:eastAsia="de-DE"/>
        </w:rPr>
        <w:t xml:space="preserve"> pages)</w:t>
      </w:r>
    </w:p>
    <w:p w14:paraId="5D20DDF6" w14:textId="77777777" w:rsidR="006A42BD" w:rsidRDefault="006A42BD" w:rsidP="009548A4">
      <w:pPr>
        <w:overflowPunct w:val="0"/>
        <w:autoSpaceDE w:val="0"/>
        <w:autoSpaceDN w:val="0"/>
        <w:adjustRightInd w:val="0"/>
        <w:ind w:right="28"/>
        <w:jc w:val="both"/>
        <w:textAlignment w:val="baseline"/>
        <w:rPr>
          <w:rFonts w:ascii="Calibri" w:hAnsi="Calibri" w:cs="Calibr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944"/>
      </w:tblGrid>
      <w:tr w:rsidR="00895016" w:rsidRPr="00C802BE" w14:paraId="407A61B2" w14:textId="77777777" w:rsidTr="5D73D9AC">
        <w:tc>
          <w:tcPr>
            <w:tcW w:w="1696" w:type="dxa"/>
            <w:tcBorders>
              <w:top w:val="single" w:sz="4" w:space="0" w:color="auto"/>
              <w:left w:val="single" w:sz="4" w:space="0" w:color="auto"/>
              <w:bottom w:val="single" w:sz="4" w:space="0" w:color="auto"/>
              <w:right w:val="single" w:sz="4" w:space="0" w:color="auto"/>
            </w:tcBorders>
          </w:tcPr>
          <w:p w14:paraId="1211AE96" w14:textId="35A3FAD1" w:rsidR="009548A4" w:rsidRPr="00885454" w:rsidRDefault="009548A4" w:rsidP="00A7637F">
            <w:pPr>
              <w:rPr>
                <w:rFonts w:asciiTheme="minorHAnsi" w:hAnsiTheme="minorHAnsi" w:cstheme="minorHAnsi"/>
                <w:b/>
                <w:bCs/>
                <w:sz w:val="22"/>
                <w:szCs w:val="22"/>
                <w:lang w:val="en-US"/>
              </w:rPr>
            </w:pPr>
            <w:r w:rsidRPr="1A4209FA">
              <w:rPr>
                <w:rFonts w:asciiTheme="minorHAnsi" w:hAnsiTheme="minorHAnsi" w:cstheme="minorBidi"/>
                <w:b/>
                <w:sz w:val="22"/>
                <w:szCs w:val="22"/>
                <w:lang w:val="en-US"/>
              </w:rPr>
              <w:t>Subgrantee 1</w:t>
            </w:r>
            <w:r w:rsidRPr="1A4209FA">
              <w:rPr>
                <w:rStyle w:val="Funotenzeichen"/>
                <w:rFonts w:asciiTheme="minorHAnsi" w:hAnsiTheme="minorHAnsi" w:cstheme="minorBidi"/>
                <w:b/>
                <w:sz w:val="22"/>
                <w:szCs w:val="22"/>
                <w:lang w:val="en-US"/>
              </w:rPr>
              <w:footnoteReference w:id="20"/>
            </w:r>
          </w:p>
        </w:tc>
        <w:tc>
          <w:tcPr>
            <w:tcW w:w="6944" w:type="dxa"/>
            <w:tcBorders>
              <w:top w:val="single" w:sz="4" w:space="0" w:color="auto"/>
              <w:left w:val="single" w:sz="4" w:space="0" w:color="auto"/>
              <w:bottom w:val="single" w:sz="4" w:space="0" w:color="auto"/>
              <w:right w:val="single" w:sz="4" w:space="0" w:color="auto"/>
            </w:tcBorders>
          </w:tcPr>
          <w:p w14:paraId="4B636DDC" w14:textId="7FA03292" w:rsidR="009548A4" w:rsidRPr="00885454" w:rsidRDefault="00923208" w:rsidP="00A7637F">
            <w:pPr>
              <w:rPr>
                <w:rFonts w:asciiTheme="minorHAnsi" w:hAnsiTheme="minorHAnsi" w:cstheme="minorHAnsi"/>
                <w:b/>
                <w:bCs/>
                <w:color w:val="0000FF"/>
                <w:sz w:val="22"/>
                <w:szCs w:val="22"/>
                <w:lang w:val="en-GB"/>
              </w:rPr>
            </w:pPr>
            <w:r w:rsidRPr="00885454">
              <w:rPr>
                <w:rFonts w:asciiTheme="minorHAnsi" w:hAnsiTheme="minorHAnsi" w:cstheme="minorHAnsi"/>
                <w:b/>
                <w:bCs/>
                <w:color w:val="0000FF"/>
                <w:sz w:val="22"/>
                <w:szCs w:val="22"/>
                <w:lang w:val="en-GB"/>
              </w:rPr>
              <w:t>Name</w:t>
            </w:r>
          </w:p>
        </w:tc>
      </w:tr>
      <w:tr w:rsidR="006A42BD" w:rsidRPr="006B2224" w14:paraId="250767D7" w14:textId="77777777" w:rsidTr="5D73D9AC">
        <w:tc>
          <w:tcPr>
            <w:tcW w:w="1696" w:type="dxa"/>
          </w:tcPr>
          <w:p w14:paraId="77677436" w14:textId="77777777" w:rsidR="00C27283" w:rsidRDefault="006A42BD" w:rsidP="00A7637F">
            <w:pPr>
              <w:rPr>
                <w:rFonts w:asciiTheme="minorHAnsi" w:hAnsiTheme="minorHAnsi" w:cstheme="minorHAnsi"/>
                <w:sz w:val="22"/>
                <w:szCs w:val="22"/>
                <w:lang w:val="en-US"/>
              </w:rPr>
            </w:pPr>
            <w:r w:rsidRPr="00315F06">
              <w:rPr>
                <w:rFonts w:asciiTheme="minorHAnsi" w:hAnsiTheme="minorHAnsi" w:cstheme="minorHAnsi"/>
                <w:sz w:val="22"/>
                <w:szCs w:val="22"/>
                <w:lang w:val="en-US"/>
              </w:rPr>
              <w:t xml:space="preserve">Thematically relevant </w:t>
            </w:r>
          </w:p>
          <w:p w14:paraId="50F0187B" w14:textId="2BC9CA6D" w:rsidR="006A42BD" w:rsidRPr="00315F06" w:rsidRDefault="006A42BD" w:rsidP="00A7637F">
            <w:pPr>
              <w:rPr>
                <w:rFonts w:asciiTheme="minorHAnsi" w:hAnsiTheme="minorHAnsi" w:cstheme="minorHAnsi"/>
                <w:sz w:val="22"/>
                <w:szCs w:val="22"/>
                <w:lang w:val="en-US"/>
              </w:rPr>
            </w:pPr>
            <w:r w:rsidRPr="00315F06">
              <w:rPr>
                <w:rFonts w:asciiTheme="minorHAnsi" w:hAnsiTheme="minorHAnsi" w:cstheme="minorHAnsi"/>
                <w:sz w:val="22"/>
                <w:szCs w:val="22"/>
                <w:lang w:val="en-US"/>
              </w:rPr>
              <w:t>experience and expertise</w:t>
            </w:r>
          </w:p>
        </w:tc>
        <w:tc>
          <w:tcPr>
            <w:tcW w:w="6944" w:type="dxa"/>
          </w:tcPr>
          <w:p w14:paraId="25E81907" w14:textId="0EB9332D"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Provide </w:t>
            </w:r>
            <w:r w:rsidR="001742CD">
              <w:rPr>
                <w:rFonts w:asciiTheme="minorHAnsi" w:hAnsiTheme="minorHAnsi" w:cstheme="minorHAnsi"/>
                <w:color w:val="0000FF"/>
                <w:sz w:val="22"/>
                <w:szCs w:val="22"/>
                <w:lang w:val="en-GB"/>
              </w:rPr>
              <w:t>short information on</w:t>
            </w:r>
            <w:r w:rsidRPr="00315F06">
              <w:rPr>
                <w:rFonts w:asciiTheme="minorHAnsi" w:hAnsiTheme="minorHAnsi" w:cstheme="minorHAnsi"/>
                <w:color w:val="0000FF"/>
                <w:sz w:val="22"/>
                <w:szCs w:val="22"/>
                <w:lang w:val="en-GB"/>
              </w:rPr>
              <w:t xml:space="preserve"> relevant experience and expertise related to the thematic focus of the Action. </w:t>
            </w:r>
          </w:p>
          <w:p w14:paraId="5414DC10" w14:textId="6556603F"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Specify </w:t>
            </w:r>
            <w:r w:rsidR="00184F6B">
              <w:rPr>
                <w:rFonts w:asciiTheme="minorHAnsi" w:hAnsiTheme="minorHAnsi" w:cstheme="minorHAnsi"/>
                <w:color w:val="0000FF"/>
                <w:sz w:val="22"/>
                <w:szCs w:val="22"/>
                <w:lang w:val="en-GB"/>
              </w:rPr>
              <w:t xml:space="preserve">Action-relevant </w:t>
            </w:r>
            <w:r w:rsidRPr="00315F06">
              <w:rPr>
                <w:rFonts w:asciiTheme="minorHAnsi" w:hAnsiTheme="minorHAnsi" w:cstheme="minorHAnsi"/>
                <w:color w:val="0000FF"/>
                <w:sz w:val="22"/>
                <w:szCs w:val="22"/>
                <w:lang w:val="en-GB"/>
              </w:rPr>
              <w:t>expertise in:</w:t>
            </w:r>
          </w:p>
          <w:p w14:paraId="09DFCA9A" w14:textId="10193AAC" w:rsidR="008C724E"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 </w:t>
            </w:r>
            <w:r w:rsidR="008C724E">
              <w:rPr>
                <w:rFonts w:asciiTheme="minorHAnsi" w:hAnsiTheme="minorHAnsi" w:cstheme="minorHAnsi"/>
                <w:color w:val="0000FF"/>
                <w:sz w:val="22"/>
                <w:szCs w:val="22"/>
                <w:lang w:val="en-GB"/>
              </w:rPr>
              <w:t>Capacity development</w:t>
            </w:r>
            <w:r w:rsidR="002C37D9">
              <w:rPr>
                <w:rFonts w:asciiTheme="minorHAnsi" w:hAnsiTheme="minorHAnsi" w:cstheme="minorHAnsi"/>
                <w:color w:val="0000FF"/>
                <w:sz w:val="22"/>
                <w:szCs w:val="22"/>
                <w:lang w:val="en-GB"/>
              </w:rPr>
              <w:t xml:space="preserve"> of state and non-state actors</w:t>
            </w:r>
          </w:p>
          <w:p w14:paraId="3F4B2655" w14:textId="4FA3CDE4" w:rsidR="006A42BD" w:rsidRPr="00315F06" w:rsidRDefault="00F56200" w:rsidP="00A7637F">
            <w:pPr>
              <w:rPr>
                <w:rFonts w:asciiTheme="minorHAnsi" w:hAnsiTheme="minorHAnsi" w:cstheme="minorHAnsi"/>
                <w:color w:val="0000FF"/>
                <w:sz w:val="22"/>
                <w:szCs w:val="22"/>
                <w:lang w:val="en-GB"/>
              </w:rPr>
            </w:pPr>
            <w:r>
              <w:rPr>
                <w:rFonts w:asciiTheme="minorHAnsi" w:hAnsiTheme="minorHAnsi" w:cstheme="minorHAnsi"/>
                <w:color w:val="0000FF"/>
                <w:sz w:val="22"/>
                <w:szCs w:val="22"/>
                <w:lang w:val="en-GB"/>
              </w:rPr>
              <w:t xml:space="preserve">- </w:t>
            </w:r>
            <w:r w:rsidR="006A42BD" w:rsidRPr="00315F06">
              <w:rPr>
                <w:rFonts w:asciiTheme="minorHAnsi" w:hAnsiTheme="minorHAnsi" w:cstheme="minorHAnsi"/>
                <w:color w:val="0000FF"/>
                <w:sz w:val="22"/>
                <w:szCs w:val="22"/>
                <w:lang w:val="en-GB"/>
              </w:rPr>
              <w:t>Gender</w:t>
            </w:r>
            <w:r w:rsidR="00184F6B">
              <w:rPr>
                <w:rFonts w:asciiTheme="minorHAnsi" w:hAnsiTheme="minorHAnsi" w:cstheme="minorHAnsi"/>
                <w:color w:val="0000FF"/>
                <w:sz w:val="22"/>
                <w:szCs w:val="22"/>
                <w:lang w:val="en-GB"/>
              </w:rPr>
              <w:t xml:space="preserve"> equality</w:t>
            </w:r>
          </w:p>
          <w:p w14:paraId="410A6086"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Social inclusion</w:t>
            </w:r>
          </w:p>
          <w:p w14:paraId="4625BFC2"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Environmental protection</w:t>
            </w:r>
          </w:p>
          <w:p w14:paraId="313A4F77"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Conflict sensitivity</w:t>
            </w:r>
          </w:p>
        </w:tc>
      </w:tr>
      <w:tr w:rsidR="002A3AC0" w:rsidRPr="006B2224" w14:paraId="12351778" w14:textId="77777777" w:rsidTr="5D73D9AC">
        <w:tc>
          <w:tcPr>
            <w:tcW w:w="1696" w:type="dxa"/>
          </w:tcPr>
          <w:p w14:paraId="28277441" w14:textId="77777777" w:rsidR="006A42BD" w:rsidRPr="00315F06" w:rsidRDefault="006A42BD" w:rsidP="00A7637F">
            <w:pPr>
              <w:rPr>
                <w:rFonts w:asciiTheme="minorHAnsi" w:hAnsiTheme="minorHAnsi" w:cstheme="minorHAnsi"/>
                <w:sz w:val="22"/>
                <w:szCs w:val="22"/>
                <w:lang w:val="en-US"/>
              </w:rPr>
            </w:pPr>
            <w:r w:rsidRPr="00315F06">
              <w:rPr>
                <w:rFonts w:asciiTheme="minorHAnsi" w:hAnsiTheme="minorHAnsi" w:cstheme="minorHAnsi"/>
                <w:sz w:val="22"/>
                <w:szCs w:val="22"/>
                <w:lang w:val="en-US"/>
              </w:rPr>
              <w:t>Presence in the target area</w:t>
            </w:r>
          </w:p>
        </w:tc>
        <w:tc>
          <w:tcPr>
            <w:tcW w:w="6944" w:type="dxa"/>
          </w:tcPr>
          <w:p w14:paraId="0CA3B097"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Describe presence and partnerships:</w:t>
            </w:r>
          </w:p>
          <w:p w14:paraId="7EBA5590" w14:textId="669284F3" w:rsidR="006A42BD" w:rsidRPr="00315F06" w:rsidRDefault="006A42BD" w:rsidP="5D73D9AC">
            <w:pPr>
              <w:rPr>
                <w:rFonts w:asciiTheme="minorHAnsi" w:hAnsiTheme="minorHAnsi" w:cstheme="minorBidi"/>
                <w:color w:val="0000FF"/>
                <w:sz w:val="22"/>
                <w:szCs w:val="22"/>
                <w:lang w:val="en-GB"/>
              </w:rPr>
            </w:pPr>
            <w:r w:rsidRPr="5D73D9AC">
              <w:rPr>
                <w:rFonts w:asciiTheme="minorHAnsi" w:hAnsiTheme="minorHAnsi" w:cstheme="minorBidi"/>
                <w:color w:val="0000FF"/>
                <w:sz w:val="22"/>
                <w:szCs w:val="22"/>
                <w:lang w:val="en-GB"/>
              </w:rPr>
              <w:t>– permanent / temporary offices</w:t>
            </w:r>
            <w:r w:rsidR="26A0EA7C" w:rsidRPr="5D73D9AC">
              <w:rPr>
                <w:rFonts w:asciiTheme="minorHAnsi" w:hAnsiTheme="minorHAnsi" w:cstheme="minorBidi"/>
                <w:color w:val="0000FF"/>
                <w:sz w:val="22"/>
                <w:szCs w:val="22"/>
                <w:lang w:val="en-GB"/>
              </w:rPr>
              <w:t xml:space="preserve"> (incl. relevant staff)</w:t>
            </w:r>
          </w:p>
          <w:p w14:paraId="4D7164CE" w14:textId="71ED040F" w:rsidR="006A42BD" w:rsidRPr="00315F06" w:rsidRDefault="006A42BD" w:rsidP="00A7637F">
            <w:pPr>
              <w:rPr>
                <w:rFonts w:asciiTheme="minorHAnsi" w:hAnsiTheme="minorHAnsi" w:cstheme="minorHAnsi"/>
                <w:sz w:val="22"/>
                <w:szCs w:val="22"/>
                <w:lang w:val="en-US"/>
              </w:rPr>
            </w:pPr>
            <w:r w:rsidRPr="00315F06">
              <w:rPr>
                <w:rFonts w:asciiTheme="minorHAnsi" w:hAnsiTheme="minorHAnsi" w:cstheme="minorHAnsi"/>
                <w:color w:val="0000FF"/>
                <w:sz w:val="22"/>
                <w:szCs w:val="22"/>
                <w:lang w:val="en-GB"/>
              </w:rPr>
              <w:t xml:space="preserve">– </w:t>
            </w:r>
            <w:r w:rsidR="00073734">
              <w:rPr>
                <w:rFonts w:asciiTheme="minorHAnsi" w:hAnsiTheme="minorHAnsi" w:cstheme="minorHAnsi"/>
                <w:color w:val="0000FF"/>
                <w:sz w:val="22"/>
                <w:szCs w:val="22"/>
                <w:lang w:val="en-GB"/>
              </w:rPr>
              <w:t>c</w:t>
            </w:r>
            <w:r w:rsidRPr="00315F06">
              <w:rPr>
                <w:rFonts w:asciiTheme="minorHAnsi" w:hAnsiTheme="minorHAnsi" w:cstheme="minorHAnsi"/>
                <w:color w:val="0000FF"/>
                <w:sz w:val="22"/>
                <w:szCs w:val="22"/>
                <w:lang w:val="en-GB"/>
              </w:rPr>
              <w:t>ooperation with local/international organisations</w:t>
            </w:r>
          </w:p>
        </w:tc>
      </w:tr>
      <w:tr w:rsidR="006A42BD" w:rsidRPr="006B2224" w14:paraId="71E35FB1" w14:textId="77777777" w:rsidTr="5D73D9AC">
        <w:tc>
          <w:tcPr>
            <w:tcW w:w="1696" w:type="dxa"/>
          </w:tcPr>
          <w:p w14:paraId="3FD01C74" w14:textId="77777777" w:rsidR="00C27283" w:rsidRDefault="006A42BD" w:rsidP="00A7637F">
            <w:pPr>
              <w:rPr>
                <w:rFonts w:asciiTheme="minorHAnsi" w:hAnsiTheme="minorHAnsi" w:cstheme="minorHAnsi"/>
                <w:sz w:val="22"/>
                <w:szCs w:val="22"/>
              </w:rPr>
            </w:pPr>
            <w:r w:rsidRPr="00315F06">
              <w:rPr>
                <w:rFonts w:asciiTheme="minorHAnsi" w:hAnsiTheme="minorHAnsi" w:cstheme="minorHAnsi"/>
                <w:sz w:val="22"/>
                <w:szCs w:val="22"/>
              </w:rPr>
              <w:t xml:space="preserve">Project cycle management &amp; quality </w:t>
            </w:r>
          </w:p>
          <w:p w14:paraId="19D207E6" w14:textId="56E239CC" w:rsidR="006A42BD" w:rsidRPr="00315F06" w:rsidRDefault="006A42BD" w:rsidP="00A7637F">
            <w:pPr>
              <w:rPr>
                <w:rFonts w:asciiTheme="minorHAnsi" w:hAnsiTheme="minorHAnsi" w:cstheme="minorHAnsi"/>
                <w:sz w:val="22"/>
                <w:szCs w:val="22"/>
              </w:rPr>
            </w:pPr>
            <w:r w:rsidRPr="00315F06">
              <w:rPr>
                <w:rFonts w:asciiTheme="minorHAnsi" w:hAnsiTheme="minorHAnsi" w:cstheme="minorHAnsi"/>
                <w:sz w:val="22"/>
                <w:szCs w:val="22"/>
              </w:rPr>
              <w:t>assurance</w:t>
            </w:r>
          </w:p>
        </w:tc>
        <w:tc>
          <w:tcPr>
            <w:tcW w:w="6944" w:type="dxa"/>
          </w:tcPr>
          <w:p w14:paraId="2985C9F7"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Describe the organisation’s capacity in:</w:t>
            </w:r>
          </w:p>
          <w:p w14:paraId="0CA1C02E" w14:textId="2893A72D"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Planning, monitoring, implementation</w:t>
            </w:r>
            <w:r w:rsidR="00375981">
              <w:rPr>
                <w:rFonts w:asciiTheme="minorHAnsi" w:hAnsiTheme="minorHAnsi" w:cstheme="minorHAnsi"/>
                <w:color w:val="0000FF"/>
                <w:sz w:val="22"/>
                <w:szCs w:val="22"/>
                <w:lang w:val="en-GB"/>
              </w:rPr>
              <w:t>,</w:t>
            </w:r>
            <w:r w:rsidRPr="00315F06">
              <w:rPr>
                <w:rFonts w:asciiTheme="minorHAnsi" w:hAnsiTheme="minorHAnsi" w:cstheme="minorHAnsi"/>
                <w:color w:val="0000FF"/>
                <w:sz w:val="22"/>
                <w:szCs w:val="22"/>
                <w:lang w:val="en-GB"/>
              </w:rPr>
              <w:t xml:space="preserve"> and reporting</w:t>
            </w:r>
          </w:p>
          <w:p w14:paraId="34566813"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Quality assurance processes</w:t>
            </w:r>
          </w:p>
        </w:tc>
      </w:tr>
      <w:tr w:rsidR="00834F23" w:rsidRPr="006B2224" w14:paraId="56D51890" w14:textId="77777777" w:rsidTr="5D73D9AC">
        <w:tc>
          <w:tcPr>
            <w:tcW w:w="1696" w:type="dxa"/>
          </w:tcPr>
          <w:p w14:paraId="2BF3E07A" w14:textId="77777777" w:rsidR="00834F23" w:rsidRPr="00931B9B" w:rsidRDefault="00834F23">
            <w:pPr>
              <w:rPr>
                <w:rFonts w:asciiTheme="minorHAnsi" w:hAnsiTheme="minorHAnsi" w:cstheme="minorHAnsi"/>
                <w:sz w:val="22"/>
                <w:szCs w:val="22"/>
                <w:lang w:val="en-US"/>
              </w:rPr>
            </w:pPr>
            <w:r w:rsidRPr="00931B9B">
              <w:rPr>
                <w:rFonts w:asciiTheme="minorHAnsi" w:hAnsiTheme="minorHAnsi" w:cstheme="minorHAnsi"/>
                <w:sz w:val="22"/>
                <w:szCs w:val="22"/>
                <w:lang w:val="en-US"/>
              </w:rPr>
              <w:t xml:space="preserve">Monitoring and evaluation </w:t>
            </w:r>
          </w:p>
        </w:tc>
        <w:tc>
          <w:tcPr>
            <w:tcW w:w="6944" w:type="dxa"/>
          </w:tcPr>
          <w:p w14:paraId="45F784EF" w14:textId="77777777" w:rsidR="00834F23" w:rsidRPr="00931B9B" w:rsidRDefault="00834F23">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Describe monitoring capacity:</w:t>
            </w:r>
          </w:p>
          <w:p w14:paraId="43B38BC8" w14:textId="77777777" w:rsidR="00834F23" w:rsidRPr="00931B9B" w:rsidRDefault="00834F23">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 Systems, tools, methodologies</w:t>
            </w:r>
          </w:p>
          <w:p w14:paraId="5A065205" w14:textId="77777777" w:rsidR="00834F23" w:rsidRPr="00931B9B" w:rsidRDefault="00834F23">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Describe capacity to:</w:t>
            </w:r>
          </w:p>
          <w:p w14:paraId="3F8565E7" w14:textId="77777777" w:rsidR="00834F23" w:rsidRPr="00931B9B" w:rsidRDefault="00834F23">
            <w:pPr>
              <w:pStyle w:val="Listenabsatz"/>
              <w:numPr>
                <w:ilvl w:val="0"/>
                <w:numId w:val="7"/>
              </w:numPr>
              <w:overflowPunct w:val="0"/>
              <w:autoSpaceDE w:val="0"/>
              <w:autoSpaceDN w:val="0"/>
              <w:adjustRightInd w:val="0"/>
              <w:ind w:left="175" w:hanging="175"/>
              <w:jc w:val="both"/>
              <w:textAlignment w:val="baseline"/>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adequately plan and manage as well as quality assurance to conduct external, independent evaluations</w:t>
            </w:r>
          </w:p>
          <w:p w14:paraId="7BA331D2" w14:textId="77777777" w:rsidR="00834F23" w:rsidRPr="00931B9B" w:rsidRDefault="00834F23">
            <w:pPr>
              <w:pStyle w:val="Listenabsatz"/>
              <w:overflowPunct w:val="0"/>
              <w:autoSpaceDE w:val="0"/>
              <w:autoSpaceDN w:val="0"/>
              <w:adjustRightInd w:val="0"/>
              <w:jc w:val="both"/>
              <w:textAlignment w:val="baseline"/>
              <w:rPr>
                <w:rFonts w:asciiTheme="minorHAnsi" w:hAnsiTheme="minorHAnsi" w:cstheme="minorHAnsi"/>
                <w:color w:val="0000FF"/>
                <w:sz w:val="22"/>
                <w:szCs w:val="22"/>
                <w:lang w:val="en-GB"/>
              </w:rPr>
            </w:pPr>
          </w:p>
          <w:p w14:paraId="3EBB3C80" w14:textId="77777777" w:rsidR="00834F23" w:rsidRPr="00931B9B" w:rsidRDefault="00834F23">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 xml:space="preserve">In case of MEAL: </w:t>
            </w:r>
          </w:p>
          <w:p w14:paraId="6F7AD89E" w14:textId="462B21CD" w:rsidR="00834F23" w:rsidRPr="00931B9B" w:rsidRDefault="00834F23" w:rsidP="00D007BE">
            <w:pPr>
              <w:rPr>
                <w:rFonts w:asciiTheme="minorHAnsi" w:hAnsiTheme="minorHAnsi" w:cstheme="minorHAnsi"/>
                <w:color w:val="0000FF"/>
                <w:sz w:val="22"/>
                <w:szCs w:val="22"/>
                <w:lang w:val="en-GB"/>
              </w:rPr>
            </w:pPr>
            <w:r w:rsidRPr="00931B9B">
              <w:rPr>
                <w:rFonts w:asciiTheme="minorHAnsi" w:hAnsiTheme="minorHAnsi" w:cstheme="minorHAnsi"/>
                <w:color w:val="0000FF"/>
                <w:sz w:val="22"/>
                <w:szCs w:val="22"/>
                <w:lang w:val="en-GB"/>
              </w:rPr>
              <w:t>Describe also capacities to promote</w:t>
            </w:r>
            <w:r w:rsidR="00D007BE">
              <w:rPr>
                <w:rFonts w:asciiTheme="minorHAnsi" w:hAnsiTheme="minorHAnsi" w:cstheme="minorHAnsi"/>
                <w:color w:val="0000FF"/>
                <w:sz w:val="22"/>
                <w:szCs w:val="22"/>
                <w:lang w:val="en-GB"/>
              </w:rPr>
              <w:t xml:space="preserve"> </w:t>
            </w:r>
            <w:r w:rsidRPr="00931B9B">
              <w:rPr>
                <w:rFonts w:asciiTheme="minorHAnsi" w:hAnsiTheme="minorHAnsi" w:cstheme="minorHAnsi"/>
                <w:color w:val="0000FF"/>
                <w:sz w:val="22"/>
                <w:szCs w:val="22"/>
                <w:lang w:val="en-GB"/>
              </w:rPr>
              <w:t>Accountability and Learning</w:t>
            </w:r>
          </w:p>
        </w:tc>
      </w:tr>
      <w:tr w:rsidR="006A42BD" w:rsidRPr="006B2224" w14:paraId="261ED2A4" w14:textId="77777777" w:rsidTr="5D73D9AC">
        <w:tc>
          <w:tcPr>
            <w:tcW w:w="1696" w:type="dxa"/>
          </w:tcPr>
          <w:p w14:paraId="145E013B" w14:textId="77777777" w:rsidR="00C27283" w:rsidRDefault="006A42BD" w:rsidP="00A7637F">
            <w:pPr>
              <w:rPr>
                <w:rFonts w:asciiTheme="minorHAnsi" w:hAnsiTheme="minorHAnsi" w:cstheme="minorHAnsi"/>
                <w:sz w:val="22"/>
                <w:szCs w:val="22"/>
              </w:rPr>
            </w:pPr>
            <w:r w:rsidRPr="00315F06">
              <w:rPr>
                <w:rFonts w:asciiTheme="minorHAnsi" w:hAnsiTheme="minorHAnsi" w:cstheme="minorHAnsi"/>
                <w:sz w:val="22"/>
                <w:szCs w:val="22"/>
              </w:rPr>
              <w:t xml:space="preserve">Administrative &amp; financial </w:t>
            </w:r>
          </w:p>
          <w:p w14:paraId="715415E1" w14:textId="2DE063B6" w:rsidR="006A42BD" w:rsidRPr="00315F06" w:rsidRDefault="006A42BD" w:rsidP="00A7637F">
            <w:pPr>
              <w:rPr>
                <w:rFonts w:asciiTheme="minorHAnsi" w:hAnsiTheme="minorHAnsi" w:cstheme="minorHAnsi"/>
                <w:sz w:val="22"/>
                <w:szCs w:val="22"/>
              </w:rPr>
            </w:pPr>
            <w:r w:rsidRPr="00315F06">
              <w:rPr>
                <w:rFonts w:asciiTheme="minorHAnsi" w:hAnsiTheme="minorHAnsi" w:cstheme="minorHAnsi"/>
                <w:sz w:val="22"/>
                <w:szCs w:val="22"/>
              </w:rPr>
              <w:t>management capacities</w:t>
            </w:r>
          </w:p>
        </w:tc>
        <w:tc>
          <w:tcPr>
            <w:tcW w:w="6944" w:type="dxa"/>
          </w:tcPr>
          <w:p w14:paraId="41D84469"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How do you ensure compliant and efficient financial and administrative management?</w:t>
            </w:r>
          </w:p>
          <w:p w14:paraId="20C54ABC"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Staff and systems</w:t>
            </w:r>
          </w:p>
          <w:p w14:paraId="4BD0D8ED"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Experience with similar financial volumes</w:t>
            </w:r>
          </w:p>
        </w:tc>
      </w:tr>
      <w:tr w:rsidR="006A42BD" w:rsidRPr="00315F06" w14:paraId="30C7E5E3" w14:textId="77777777" w:rsidTr="5D73D9AC">
        <w:tc>
          <w:tcPr>
            <w:tcW w:w="1696" w:type="dxa"/>
          </w:tcPr>
          <w:p w14:paraId="0783AF8E" w14:textId="77777777" w:rsidR="006A42BD" w:rsidRPr="00315F06" w:rsidRDefault="006A42BD" w:rsidP="00A7637F">
            <w:pPr>
              <w:rPr>
                <w:rFonts w:asciiTheme="minorHAnsi" w:hAnsiTheme="minorHAnsi" w:cstheme="minorHAnsi"/>
                <w:sz w:val="22"/>
                <w:szCs w:val="22"/>
              </w:rPr>
            </w:pPr>
            <w:r w:rsidRPr="00315F06">
              <w:rPr>
                <w:rFonts w:asciiTheme="minorHAnsi" w:hAnsiTheme="minorHAnsi" w:cstheme="minorHAnsi"/>
                <w:sz w:val="22"/>
                <w:szCs w:val="22"/>
              </w:rPr>
              <w:t>Internal control mechanisms</w:t>
            </w:r>
          </w:p>
        </w:tc>
        <w:tc>
          <w:tcPr>
            <w:tcW w:w="6944" w:type="dxa"/>
          </w:tcPr>
          <w:p w14:paraId="61F2831F"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Describe internal control mechanisms:</w:t>
            </w:r>
          </w:p>
          <w:p w14:paraId="2F9D205E"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Four</w:t>
            </w:r>
            <w:r w:rsidRPr="00315F06">
              <w:rPr>
                <w:rFonts w:ascii="Cambria Math" w:hAnsi="Cambria Math" w:cs="Cambria Math"/>
                <w:color w:val="0000FF"/>
                <w:sz w:val="22"/>
                <w:szCs w:val="22"/>
                <w:lang w:val="en-GB"/>
              </w:rPr>
              <w:t>‑</w:t>
            </w:r>
            <w:r w:rsidRPr="00315F06">
              <w:rPr>
                <w:rFonts w:asciiTheme="minorHAnsi" w:hAnsiTheme="minorHAnsi" w:cstheme="minorHAnsi"/>
                <w:color w:val="0000FF"/>
                <w:sz w:val="22"/>
                <w:szCs w:val="22"/>
                <w:lang w:val="en-GB"/>
              </w:rPr>
              <w:t>eyes principle</w:t>
            </w:r>
          </w:p>
          <w:p w14:paraId="39EF8366"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Financial risk management</w:t>
            </w:r>
          </w:p>
          <w:p w14:paraId="3490C44F"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Internal/external audits</w:t>
            </w:r>
          </w:p>
        </w:tc>
      </w:tr>
      <w:tr w:rsidR="006A42BD" w:rsidRPr="006B2224" w14:paraId="377C4CB5" w14:textId="77777777" w:rsidTr="5D73D9AC">
        <w:tc>
          <w:tcPr>
            <w:tcW w:w="1696" w:type="dxa"/>
          </w:tcPr>
          <w:p w14:paraId="7FCB1179" w14:textId="77777777" w:rsidR="006A42BD" w:rsidRPr="00315F06" w:rsidRDefault="006A42BD" w:rsidP="00A7637F">
            <w:pPr>
              <w:rPr>
                <w:rFonts w:asciiTheme="minorHAnsi" w:hAnsiTheme="minorHAnsi" w:cstheme="minorHAnsi"/>
                <w:sz w:val="22"/>
                <w:szCs w:val="22"/>
                <w:lang w:val="en-US"/>
              </w:rPr>
            </w:pPr>
            <w:r w:rsidRPr="00315F06">
              <w:rPr>
                <w:rFonts w:asciiTheme="minorHAnsi" w:hAnsiTheme="minorHAnsi" w:cstheme="minorHAnsi"/>
                <w:sz w:val="22"/>
                <w:szCs w:val="22"/>
                <w:lang w:val="en-US"/>
              </w:rPr>
              <w:t xml:space="preserve">Public oversight (only if the </w:t>
            </w:r>
            <w:r w:rsidRPr="00315F06">
              <w:rPr>
                <w:rFonts w:asciiTheme="minorHAnsi" w:hAnsiTheme="minorHAnsi" w:cstheme="minorHAnsi"/>
                <w:sz w:val="22"/>
                <w:szCs w:val="22"/>
                <w:lang w:val="en-US"/>
              </w:rPr>
              <w:lastRenderedPageBreak/>
              <w:t>applicant is a state body)</w:t>
            </w:r>
          </w:p>
        </w:tc>
        <w:tc>
          <w:tcPr>
            <w:tcW w:w="6944" w:type="dxa"/>
          </w:tcPr>
          <w:p w14:paraId="2C6A5142"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lastRenderedPageBreak/>
              <w:t>If the applicant is a state body:</w:t>
            </w:r>
          </w:p>
          <w:p w14:paraId="05BC2606" w14:textId="2CC1B4ED"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 </w:t>
            </w:r>
            <w:r w:rsidR="000A1610">
              <w:rPr>
                <w:rFonts w:asciiTheme="minorHAnsi" w:hAnsiTheme="minorHAnsi" w:cstheme="minorHAnsi"/>
                <w:color w:val="0000FF"/>
                <w:sz w:val="22"/>
                <w:szCs w:val="22"/>
                <w:lang w:val="en-GB"/>
              </w:rPr>
              <w:t>Indicate the</w:t>
            </w:r>
            <w:r w:rsidRPr="00315F06">
              <w:rPr>
                <w:rFonts w:asciiTheme="minorHAnsi" w:hAnsiTheme="minorHAnsi" w:cstheme="minorHAnsi"/>
                <w:color w:val="0000FF"/>
                <w:sz w:val="22"/>
                <w:szCs w:val="22"/>
                <w:lang w:val="en-GB"/>
              </w:rPr>
              <w:t xml:space="preserve"> most recent published oversight report (by e.g. Court of Auditors, parliamentary supervision)</w:t>
            </w:r>
            <w:r w:rsidR="000A1610">
              <w:rPr>
                <w:rFonts w:asciiTheme="minorHAnsi" w:hAnsiTheme="minorHAnsi" w:cstheme="minorHAnsi"/>
                <w:color w:val="0000FF"/>
                <w:sz w:val="22"/>
                <w:szCs w:val="22"/>
                <w:lang w:val="en-GB"/>
              </w:rPr>
              <w:t xml:space="preserve"> and its date</w:t>
            </w:r>
          </w:p>
          <w:p w14:paraId="1E0B6DE0"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lastRenderedPageBreak/>
              <w:t>– Key findings</w:t>
            </w:r>
          </w:p>
          <w:p w14:paraId="3782FEF8" w14:textId="77777777" w:rsidR="006A42BD" w:rsidRPr="00315F06" w:rsidRDefault="006A42BD" w:rsidP="00A7637F">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Measures taken to address deficiencies</w:t>
            </w:r>
          </w:p>
        </w:tc>
      </w:tr>
    </w:tbl>
    <w:p w14:paraId="5181CDCF" w14:textId="77777777" w:rsidR="00B661EE" w:rsidRDefault="00B661EE" w:rsidP="00B661EE">
      <w:pPr>
        <w:ind w:right="28"/>
        <w:jc w:val="both"/>
        <w:rPr>
          <w:rFonts w:ascii="Calibri" w:hAnsi="Calibri" w:cs="Calibri"/>
          <w:color w:val="0000FF"/>
          <w:sz w:val="22"/>
          <w:szCs w:val="22"/>
          <w:lang w:val="en-US"/>
        </w:rPr>
      </w:pPr>
    </w:p>
    <w:p w14:paraId="445466F4" w14:textId="77777777" w:rsidR="00656B71" w:rsidRPr="00885454" w:rsidRDefault="00656B71" w:rsidP="00B661EE">
      <w:pPr>
        <w:ind w:right="28"/>
        <w:jc w:val="both"/>
        <w:rPr>
          <w:rFonts w:ascii="Calibri" w:hAnsi="Calibri" w:cs="Calibri"/>
          <w:color w:val="0000FF"/>
          <w:sz w:val="22"/>
          <w:szCs w:val="22"/>
          <w:lang w:val="en-US"/>
        </w:rPr>
      </w:pPr>
    </w:p>
    <w:p w14:paraId="07BF1924" w14:textId="29068950" w:rsidR="009B4E47" w:rsidRPr="00106F5A" w:rsidRDefault="00B661EE" w:rsidP="00C465FB">
      <w:pPr>
        <w:pStyle w:val="Listenabsatz"/>
        <w:numPr>
          <w:ilvl w:val="1"/>
          <w:numId w:val="60"/>
        </w:numPr>
        <w:overflowPunct w:val="0"/>
        <w:autoSpaceDE w:val="0"/>
        <w:autoSpaceDN w:val="0"/>
        <w:adjustRightInd w:val="0"/>
        <w:ind w:right="28"/>
        <w:jc w:val="both"/>
        <w:textAlignment w:val="baseline"/>
        <w:rPr>
          <w:rFonts w:ascii="Calibri" w:eastAsia="Times New Roman" w:hAnsi="Calibri" w:cs="Calibri"/>
          <w:b/>
          <w:sz w:val="22"/>
          <w:szCs w:val="22"/>
          <w:lang w:val="en-GB" w:eastAsia="de-DE"/>
        </w:rPr>
      </w:pPr>
      <w:r>
        <w:rPr>
          <w:rFonts w:ascii="Calibri" w:eastAsia="Times New Roman" w:hAnsi="Calibri" w:cs="Calibri"/>
          <w:b/>
          <w:bCs/>
          <w:sz w:val="22"/>
          <w:szCs w:val="22"/>
          <w:lang w:val="en-GB" w:eastAsia="de-DE"/>
        </w:rPr>
        <w:t>Li</w:t>
      </w:r>
      <w:r w:rsidRPr="00885454">
        <w:rPr>
          <w:rFonts w:ascii="Calibri" w:eastAsia="Times New Roman" w:hAnsi="Calibri" w:cs="Calibri"/>
          <w:b/>
          <w:bCs/>
          <w:sz w:val="22"/>
          <w:szCs w:val="22"/>
          <w:lang w:val="en-GB" w:eastAsia="de-DE"/>
        </w:rPr>
        <w:t xml:space="preserve">st of </w:t>
      </w:r>
      <w:r w:rsidR="00F854B4">
        <w:rPr>
          <w:rFonts w:ascii="Calibri" w:eastAsia="Times New Roman" w:hAnsi="Calibri" w:cs="Calibri"/>
          <w:b/>
          <w:bCs/>
          <w:sz w:val="22"/>
          <w:szCs w:val="22"/>
          <w:lang w:val="en-GB" w:eastAsia="de-DE"/>
        </w:rPr>
        <w:t>r</w:t>
      </w:r>
      <w:r w:rsidRPr="00885454">
        <w:rPr>
          <w:rFonts w:ascii="Calibri" w:eastAsia="Times New Roman" w:hAnsi="Calibri" w:cs="Calibri"/>
          <w:b/>
          <w:bCs/>
          <w:sz w:val="22"/>
          <w:szCs w:val="22"/>
          <w:lang w:val="en-GB" w:eastAsia="de-DE"/>
        </w:rPr>
        <w:t xml:space="preserve">eference </w:t>
      </w:r>
      <w:r w:rsidRPr="00106F5A">
        <w:rPr>
          <w:rFonts w:ascii="Calibri" w:eastAsia="Times New Roman" w:hAnsi="Calibri" w:cs="Calibri"/>
          <w:b/>
          <w:bCs/>
          <w:sz w:val="22"/>
          <w:szCs w:val="22"/>
          <w:lang w:val="en-GB" w:eastAsia="de-DE"/>
        </w:rPr>
        <w:t>Actions</w:t>
      </w:r>
      <w:r w:rsidR="00467A1E" w:rsidRPr="00106F5A">
        <w:rPr>
          <w:rFonts w:ascii="Calibri" w:eastAsia="Times New Roman" w:hAnsi="Calibri" w:cs="Calibri"/>
          <w:b/>
          <w:bCs/>
          <w:sz w:val="22"/>
          <w:szCs w:val="22"/>
          <w:lang w:val="en-GB" w:eastAsia="de-DE"/>
        </w:rPr>
        <w:t xml:space="preserve"> </w:t>
      </w:r>
      <w:r w:rsidR="00467A1E" w:rsidRPr="00106F5A">
        <w:rPr>
          <w:rFonts w:ascii="Calibri" w:eastAsia="Times New Roman" w:hAnsi="Calibri" w:cs="Calibri"/>
          <w:b/>
          <w:sz w:val="22"/>
          <w:szCs w:val="22"/>
          <w:lang w:val="en-GB" w:eastAsia="de-DE"/>
        </w:rPr>
        <w:t xml:space="preserve">(max. </w:t>
      </w:r>
      <w:r w:rsidR="003D5F75">
        <w:rPr>
          <w:rFonts w:ascii="Calibri" w:eastAsia="Times New Roman" w:hAnsi="Calibri" w:cs="Calibri"/>
          <w:b/>
          <w:sz w:val="22"/>
          <w:szCs w:val="22"/>
          <w:lang w:val="en-GB" w:eastAsia="de-DE"/>
        </w:rPr>
        <w:t>3-5</w:t>
      </w:r>
      <w:r w:rsidR="00467A1E" w:rsidRPr="00106F5A">
        <w:rPr>
          <w:rFonts w:ascii="Calibri" w:eastAsia="Times New Roman" w:hAnsi="Calibri" w:cs="Calibri"/>
          <w:b/>
          <w:sz w:val="22"/>
          <w:szCs w:val="22"/>
          <w:lang w:val="en-GB" w:eastAsia="de-DE"/>
        </w:rPr>
        <w:t xml:space="preserve"> pages</w:t>
      </w:r>
      <w:r w:rsidR="00C60453">
        <w:rPr>
          <w:rFonts w:ascii="Calibri" w:eastAsia="Times New Roman" w:hAnsi="Calibri" w:cs="Calibri"/>
          <w:b/>
          <w:sz w:val="22"/>
          <w:szCs w:val="22"/>
          <w:lang w:val="en-GB" w:eastAsia="de-DE"/>
        </w:rPr>
        <w:t>, i.e. 1 page per reference Action</w:t>
      </w:r>
      <w:r w:rsidR="00467A1E" w:rsidRPr="00106F5A">
        <w:rPr>
          <w:rFonts w:ascii="Calibri" w:eastAsia="Times New Roman" w:hAnsi="Calibri" w:cs="Calibri"/>
          <w:b/>
          <w:sz w:val="22"/>
          <w:szCs w:val="22"/>
          <w:lang w:val="en-GB" w:eastAsia="de-DE"/>
        </w:rPr>
        <w:t>)</w:t>
      </w:r>
    </w:p>
    <w:p w14:paraId="1DB764FE" w14:textId="438144E9" w:rsidR="00321FDA" w:rsidRPr="00BC1B8A" w:rsidRDefault="00321FDA" w:rsidP="00B94AD1">
      <w:pPr>
        <w:ind w:right="28"/>
        <w:jc w:val="both"/>
        <w:rPr>
          <w:rFonts w:ascii="Calibri" w:hAnsi="Calibri" w:cs="Calibri"/>
          <w:color w:val="0000FF"/>
          <w:sz w:val="22"/>
          <w:szCs w:val="22"/>
          <w:lang w:val="en-US"/>
        </w:rPr>
      </w:pPr>
      <w:r w:rsidRPr="00BC1B8A">
        <w:rPr>
          <w:rFonts w:ascii="Calibri" w:hAnsi="Calibri" w:cs="Calibri"/>
          <w:color w:val="0000FF"/>
          <w:sz w:val="22"/>
          <w:szCs w:val="22"/>
          <w:lang w:val="en-US"/>
        </w:rPr>
        <w:t xml:space="preserve">List </w:t>
      </w:r>
      <w:r w:rsidR="003B1312" w:rsidRPr="00BC1B8A">
        <w:rPr>
          <w:rFonts w:ascii="Calibri" w:hAnsi="Calibri" w:cs="Calibri"/>
          <w:color w:val="0000FF"/>
          <w:sz w:val="22"/>
          <w:szCs w:val="22"/>
          <w:lang w:val="en-US"/>
        </w:rPr>
        <w:t>at least</w:t>
      </w:r>
      <w:r w:rsidR="00401AE2" w:rsidRPr="00BC1B8A">
        <w:rPr>
          <w:rFonts w:ascii="Calibri" w:hAnsi="Calibri" w:cs="Calibri"/>
          <w:color w:val="0000FF"/>
          <w:sz w:val="22"/>
          <w:szCs w:val="22"/>
          <w:lang w:val="en-US"/>
        </w:rPr>
        <w:t xml:space="preserve"> 3 (</w:t>
      </w:r>
      <w:r w:rsidR="00C218F4" w:rsidRPr="00BC1B8A">
        <w:rPr>
          <w:rFonts w:ascii="Calibri" w:hAnsi="Calibri" w:cs="Calibri"/>
          <w:color w:val="0000FF"/>
          <w:sz w:val="22"/>
          <w:szCs w:val="22"/>
          <w:lang w:val="en-US"/>
        </w:rPr>
        <w:t xml:space="preserve">max. </w:t>
      </w:r>
      <w:r w:rsidR="007875EF" w:rsidRPr="00BC1B8A">
        <w:rPr>
          <w:rFonts w:ascii="Calibri" w:hAnsi="Calibri" w:cs="Calibri"/>
          <w:color w:val="0000FF"/>
          <w:sz w:val="22"/>
          <w:szCs w:val="22"/>
          <w:lang w:val="en-US"/>
        </w:rPr>
        <w:t>5</w:t>
      </w:r>
      <w:r w:rsidR="00401AE2" w:rsidRPr="00BC1B8A">
        <w:rPr>
          <w:rFonts w:ascii="Calibri" w:hAnsi="Calibri" w:cs="Calibri"/>
          <w:color w:val="0000FF"/>
          <w:sz w:val="22"/>
          <w:szCs w:val="22"/>
          <w:lang w:val="en-US"/>
        </w:rPr>
        <w:t>)</w:t>
      </w:r>
      <w:r w:rsidRPr="00BC1B8A">
        <w:rPr>
          <w:rFonts w:ascii="Calibri" w:hAnsi="Calibri" w:cs="Calibri"/>
          <w:color w:val="0000FF"/>
          <w:sz w:val="22"/>
          <w:szCs w:val="22"/>
          <w:lang w:val="en-US"/>
        </w:rPr>
        <w:t xml:space="preserve"> relevant previous Actions </w:t>
      </w:r>
      <w:r w:rsidR="00C8600E" w:rsidRPr="00BC1B8A">
        <w:rPr>
          <w:rFonts w:ascii="Calibri" w:hAnsi="Calibri" w:cs="Calibri"/>
          <w:color w:val="0000FF"/>
          <w:sz w:val="22"/>
          <w:szCs w:val="22"/>
          <w:lang w:val="en-US"/>
        </w:rPr>
        <w:t xml:space="preserve">implemented </w:t>
      </w:r>
      <w:r w:rsidR="003D6750" w:rsidRPr="00BC1B8A">
        <w:rPr>
          <w:rFonts w:ascii="Calibri" w:hAnsi="Calibri" w:cs="Calibri"/>
          <w:color w:val="0000FF"/>
          <w:sz w:val="22"/>
          <w:szCs w:val="22"/>
          <w:lang w:val="en-US"/>
        </w:rPr>
        <w:t xml:space="preserve">by applicant(s) and subgrantee(s) </w:t>
      </w:r>
      <w:r w:rsidR="0084776D" w:rsidRPr="00BC1B8A">
        <w:rPr>
          <w:rFonts w:ascii="Calibri" w:hAnsi="Calibri" w:cs="Calibri"/>
          <w:color w:val="0000FF"/>
          <w:sz w:val="22"/>
          <w:szCs w:val="22"/>
          <w:lang w:val="en-US"/>
        </w:rPr>
        <w:t>in the country</w:t>
      </w:r>
      <w:r w:rsidR="00A80F10" w:rsidRPr="00BC1B8A">
        <w:rPr>
          <w:rFonts w:ascii="Calibri" w:hAnsi="Calibri" w:cs="Calibri"/>
          <w:color w:val="0000FF"/>
          <w:sz w:val="22"/>
          <w:szCs w:val="22"/>
          <w:lang w:val="en-US"/>
        </w:rPr>
        <w:t>/region</w:t>
      </w:r>
      <w:r w:rsidR="0084776D" w:rsidRPr="00BC1B8A">
        <w:rPr>
          <w:rFonts w:ascii="Calibri" w:hAnsi="Calibri" w:cs="Calibri"/>
          <w:color w:val="0000FF"/>
          <w:sz w:val="22"/>
          <w:szCs w:val="22"/>
          <w:lang w:val="en-US"/>
        </w:rPr>
        <w:t xml:space="preserve"> and sector</w:t>
      </w:r>
      <w:r w:rsidR="00BE5BEB" w:rsidRPr="00BC1B8A">
        <w:rPr>
          <w:rFonts w:ascii="Calibri" w:hAnsi="Calibri" w:cs="Calibri"/>
          <w:color w:val="0000FF"/>
          <w:sz w:val="22"/>
          <w:szCs w:val="22"/>
          <w:lang w:val="en-US"/>
        </w:rPr>
        <w:t>(s)</w:t>
      </w:r>
      <w:r w:rsidR="0084776D" w:rsidRPr="00BC1B8A">
        <w:rPr>
          <w:rFonts w:ascii="Calibri" w:hAnsi="Calibri" w:cs="Calibri"/>
          <w:color w:val="0000FF"/>
          <w:sz w:val="22"/>
          <w:szCs w:val="22"/>
          <w:lang w:val="en-US"/>
        </w:rPr>
        <w:t xml:space="preserve"> </w:t>
      </w:r>
      <w:r w:rsidR="00587920" w:rsidRPr="00BC1B8A">
        <w:rPr>
          <w:rFonts w:ascii="Calibri" w:hAnsi="Calibri" w:cs="Calibri"/>
          <w:color w:val="0000FF"/>
          <w:sz w:val="22"/>
          <w:szCs w:val="22"/>
          <w:lang w:val="en-US"/>
        </w:rPr>
        <w:t>relevant to</w:t>
      </w:r>
      <w:r w:rsidR="0084776D" w:rsidRPr="00BC1B8A">
        <w:rPr>
          <w:rFonts w:ascii="Calibri" w:hAnsi="Calibri" w:cs="Calibri"/>
          <w:color w:val="0000FF"/>
          <w:sz w:val="22"/>
          <w:szCs w:val="22"/>
          <w:lang w:val="en-US"/>
        </w:rPr>
        <w:t xml:space="preserve"> this application</w:t>
      </w:r>
      <w:r w:rsidR="007875EF" w:rsidRPr="00BC1B8A">
        <w:rPr>
          <w:rFonts w:ascii="Calibri" w:hAnsi="Calibri" w:cs="Calibri"/>
          <w:color w:val="0000FF"/>
          <w:sz w:val="22"/>
          <w:szCs w:val="22"/>
          <w:lang w:val="en-US"/>
        </w:rPr>
        <w:t xml:space="preserve"> </w:t>
      </w:r>
      <w:r w:rsidR="00560E47" w:rsidRPr="00BC1B8A">
        <w:rPr>
          <w:rFonts w:ascii="Calibri" w:hAnsi="Calibri" w:cs="Calibri"/>
          <w:color w:val="0000FF"/>
          <w:sz w:val="22"/>
          <w:szCs w:val="22"/>
          <w:lang w:val="en-US"/>
        </w:rPr>
        <w:t xml:space="preserve">started and/or completed in </w:t>
      </w:r>
      <w:r w:rsidR="007875EF" w:rsidRPr="00BC1B8A">
        <w:rPr>
          <w:rFonts w:ascii="Calibri" w:hAnsi="Calibri" w:cs="Calibri"/>
          <w:color w:val="0000FF"/>
          <w:sz w:val="22"/>
          <w:szCs w:val="22"/>
          <w:lang w:val="en-US"/>
        </w:rPr>
        <w:t>the last 5 years</w:t>
      </w:r>
      <w:r w:rsidR="0084776D" w:rsidRPr="00BC1B8A">
        <w:rPr>
          <w:rFonts w:ascii="Calibri" w:hAnsi="Calibri" w:cs="Calibri"/>
          <w:color w:val="0000FF"/>
          <w:sz w:val="22"/>
          <w:szCs w:val="22"/>
          <w:lang w:val="en-US"/>
        </w:rPr>
        <w:t xml:space="preserve"> </w:t>
      </w:r>
      <w:r w:rsidRPr="00BC1B8A">
        <w:rPr>
          <w:rFonts w:ascii="Calibri" w:hAnsi="Calibri" w:cs="Calibri"/>
          <w:color w:val="0000FF"/>
          <w:sz w:val="22"/>
          <w:szCs w:val="22"/>
          <w:lang w:val="en-US"/>
        </w:rPr>
        <w:t>in the following table.</w:t>
      </w:r>
      <w:r w:rsidR="006D590B" w:rsidRPr="00BC1B8A">
        <w:rPr>
          <w:rFonts w:ascii="Calibri" w:hAnsi="Calibri" w:cs="Calibri"/>
          <w:color w:val="0000FF"/>
          <w:sz w:val="22"/>
          <w:szCs w:val="22"/>
          <w:lang w:val="en-US"/>
        </w:rPr>
        <w:t xml:space="preserve"> </w:t>
      </w:r>
      <w:r w:rsidR="00774B45" w:rsidRPr="00BC1B8A">
        <w:rPr>
          <w:rFonts w:ascii="Calibri" w:hAnsi="Calibri" w:cs="Calibri"/>
          <w:color w:val="0000FF"/>
          <w:sz w:val="22"/>
          <w:szCs w:val="22"/>
          <w:lang w:val="en-US"/>
        </w:rPr>
        <w:t xml:space="preserve">List at least one Action with a total budget </w:t>
      </w:r>
      <w:r w:rsidR="006D56D5" w:rsidRPr="00BC1B8A">
        <w:rPr>
          <w:rFonts w:ascii="Calibri" w:hAnsi="Calibri" w:cs="Calibri"/>
          <w:color w:val="0000FF"/>
          <w:sz w:val="22"/>
          <w:szCs w:val="22"/>
          <w:lang w:val="en-US"/>
        </w:rPr>
        <w:t>at least equivalent to the budget requested from ADA under this application.</w:t>
      </w:r>
      <w:r w:rsidR="00B94AD1" w:rsidRPr="00BC1B8A">
        <w:rPr>
          <w:rFonts w:ascii="Calibri" w:hAnsi="Calibri" w:cs="Calibri"/>
          <w:color w:val="0000FF"/>
          <w:sz w:val="22"/>
          <w:szCs w:val="22"/>
          <w:lang w:val="en-US"/>
        </w:rPr>
        <w:t xml:space="preserve"> </w:t>
      </w:r>
      <w:r w:rsidR="00BA0F89" w:rsidRPr="00BC1B8A">
        <w:rPr>
          <w:rFonts w:ascii="Calibri" w:hAnsi="Calibri" w:cs="Calibri"/>
          <w:color w:val="0000FF"/>
          <w:sz w:val="22"/>
          <w:szCs w:val="22"/>
          <w:lang w:val="en-US"/>
        </w:rPr>
        <w:t xml:space="preserve">Reference </w:t>
      </w:r>
      <w:r w:rsidR="006B35EB" w:rsidRPr="00BC1B8A">
        <w:rPr>
          <w:rFonts w:ascii="Calibri" w:hAnsi="Calibri" w:cs="Calibri"/>
          <w:color w:val="0000FF"/>
          <w:sz w:val="22"/>
          <w:szCs w:val="22"/>
          <w:lang w:val="en-US"/>
        </w:rPr>
        <w:t>Actions</w:t>
      </w:r>
      <w:r w:rsidR="00BA0F89" w:rsidRPr="00BC1B8A">
        <w:rPr>
          <w:rFonts w:ascii="Calibri" w:hAnsi="Calibri" w:cs="Calibri"/>
          <w:color w:val="0000FF"/>
          <w:sz w:val="22"/>
          <w:szCs w:val="22"/>
          <w:lang w:val="en-US"/>
        </w:rPr>
        <w:t xml:space="preserve"> should have a visible capacity development </w:t>
      </w:r>
      <w:r w:rsidR="00090AAE" w:rsidRPr="00BC1B8A">
        <w:rPr>
          <w:rFonts w:ascii="Calibri" w:hAnsi="Calibri" w:cs="Calibri"/>
          <w:color w:val="0000FF"/>
          <w:sz w:val="22"/>
          <w:szCs w:val="22"/>
          <w:lang w:val="en-US"/>
        </w:rPr>
        <w:t xml:space="preserve">(CD) </w:t>
      </w:r>
      <w:r w:rsidR="00BA0F89" w:rsidRPr="00BC1B8A">
        <w:rPr>
          <w:rFonts w:ascii="Calibri" w:hAnsi="Calibri" w:cs="Calibri"/>
          <w:color w:val="0000FF"/>
          <w:sz w:val="22"/>
          <w:szCs w:val="22"/>
          <w:lang w:val="en-US"/>
        </w:rPr>
        <w:t xml:space="preserve">component </w:t>
      </w:r>
      <w:r w:rsidR="002043BE" w:rsidRPr="00BC1B8A">
        <w:rPr>
          <w:rFonts w:ascii="Calibri" w:hAnsi="Calibri" w:cs="Calibri"/>
          <w:color w:val="0000FF"/>
          <w:sz w:val="22"/>
          <w:szCs w:val="22"/>
          <w:lang w:val="en-US"/>
        </w:rPr>
        <w:t xml:space="preserve">of state and non-state actors in transition/developing countries </w:t>
      </w:r>
      <w:r w:rsidR="00BA0F89" w:rsidRPr="00BC1B8A">
        <w:rPr>
          <w:rFonts w:ascii="Calibri" w:hAnsi="Calibri" w:cs="Calibri"/>
          <w:color w:val="0000FF"/>
          <w:sz w:val="22"/>
          <w:szCs w:val="22"/>
          <w:lang w:val="en-US"/>
        </w:rPr>
        <w:t xml:space="preserve">and experience / expertise in environmental protection and climate change, gender equality and women/girls empowerment, </w:t>
      </w:r>
      <w:r w:rsidR="00375981" w:rsidRPr="00BC1B8A">
        <w:rPr>
          <w:rFonts w:ascii="Calibri" w:hAnsi="Calibri" w:cs="Calibri"/>
          <w:color w:val="0000FF"/>
          <w:sz w:val="22"/>
          <w:szCs w:val="22"/>
          <w:lang w:val="en-US"/>
        </w:rPr>
        <w:t xml:space="preserve">social inclusion, </w:t>
      </w:r>
      <w:r w:rsidR="00375981">
        <w:rPr>
          <w:rFonts w:ascii="Calibri" w:hAnsi="Calibri" w:cs="Calibri"/>
          <w:color w:val="0000FF"/>
          <w:sz w:val="22"/>
          <w:szCs w:val="22"/>
          <w:lang w:val="en-US"/>
        </w:rPr>
        <w:t xml:space="preserve">and </w:t>
      </w:r>
      <w:r w:rsidR="00BA0F89" w:rsidRPr="00BC1B8A">
        <w:rPr>
          <w:rFonts w:ascii="Calibri" w:hAnsi="Calibri" w:cs="Calibri"/>
          <w:color w:val="0000FF"/>
          <w:sz w:val="22"/>
          <w:szCs w:val="22"/>
          <w:lang w:val="en-US"/>
        </w:rPr>
        <w:t>human-rights based approaches</w:t>
      </w:r>
      <w:r w:rsidR="00090AAE" w:rsidRPr="00BC1B8A">
        <w:rPr>
          <w:rFonts w:ascii="Calibri" w:hAnsi="Calibri" w:cs="Calibri"/>
          <w:color w:val="0000FF"/>
          <w:sz w:val="22"/>
          <w:szCs w:val="22"/>
          <w:lang w:val="en-US"/>
        </w:rPr>
        <w:t xml:space="preserve"> (EG</w:t>
      </w:r>
      <w:r w:rsidR="00375981">
        <w:rPr>
          <w:rFonts w:ascii="Calibri" w:hAnsi="Calibri" w:cs="Calibri"/>
          <w:color w:val="0000FF"/>
          <w:sz w:val="22"/>
          <w:szCs w:val="22"/>
          <w:lang w:val="en-US"/>
        </w:rPr>
        <w:t>S</w:t>
      </w:r>
      <w:r w:rsidR="00090AAE" w:rsidRPr="00BC1B8A">
        <w:rPr>
          <w:rFonts w:ascii="Calibri" w:hAnsi="Calibri" w:cs="Calibri"/>
          <w:color w:val="0000FF"/>
          <w:sz w:val="22"/>
          <w:szCs w:val="22"/>
          <w:lang w:val="en-US"/>
        </w:rPr>
        <w:t>)</w:t>
      </w:r>
      <w:r w:rsidR="00BA0F89" w:rsidRPr="00BC1B8A">
        <w:rPr>
          <w:rFonts w:ascii="Calibri" w:hAnsi="Calibri" w:cs="Calibri"/>
          <w:color w:val="0000FF"/>
          <w:sz w:val="22"/>
          <w:szCs w:val="22"/>
          <w:lang w:val="en-US"/>
        </w:rPr>
        <w:t>.</w:t>
      </w:r>
      <w:r w:rsidR="006B35EB" w:rsidRPr="00BC1B8A">
        <w:rPr>
          <w:rFonts w:ascii="Calibri" w:hAnsi="Calibri" w:cs="Calibri"/>
          <w:color w:val="0000FF"/>
          <w:sz w:val="22"/>
          <w:szCs w:val="22"/>
          <w:lang w:val="en-US"/>
        </w:rPr>
        <w:t xml:space="preserve"> </w:t>
      </w:r>
      <w:r w:rsidR="00BE4F3D" w:rsidRPr="00BC1B8A">
        <w:rPr>
          <w:rFonts w:ascii="Calibri" w:hAnsi="Calibri" w:cs="Calibri"/>
          <w:color w:val="0000FF"/>
          <w:sz w:val="22"/>
          <w:szCs w:val="22"/>
          <w:lang w:val="en-US"/>
        </w:rPr>
        <w:t>No</w:t>
      </w:r>
      <w:r w:rsidR="00BA0F89" w:rsidRPr="00BC1B8A">
        <w:rPr>
          <w:rFonts w:ascii="Calibri" w:hAnsi="Calibri" w:cs="Calibri"/>
          <w:color w:val="0000FF"/>
          <w:sz w:val="22"/>
          <w:szCs w:val="22"/>
          <w:lang w:val="en-US"/>
        </w:rPr>
        <w:t xml:space="preserve"> small-scale or short-term intervention</w:t>
      </w:r>
      <w:r w:rsidR="00BE4F3D" w:rsidRPr="00BC1B8A">
        <w:rPr>
          <w:rFonts w:ascii="Calibri" w:hAnsi="Calibri" w:cs="Calibri"/>
          <w:color w:val="0000FF"/>
          <w:sz w:val="22"/>
          <w:szCs w:val="22"/>
          <w:lang w:val="en-US"/>
        </w:rPr>
        <w:t>s</w:t>
      </w:r>
      <w:r w:rsidR="00BA0F89" w:rsidRPr="00BC1B8A">
        <w:rPr>
          <w:rFonts w:ascii="Calibri" w:hAnsi="Calibri" w:cs="Calibri"/>
          <w:color w:val="0000FF"/>
          <w:sz w:val="22"/>
          <w:szCs w:val="22"/>
          <w:lang w:val="en-US"/>
        </w:rPr>
        <w:t xml:space="preserve"> (e.g. ad hoc technical assistance, assessments, preparation missions, evaluations etc.) </w:t>
      </w:r>
      <w:r w:rsidR="00D25B68" w:rsidRPr="00BC1B8A">
        <w:rPr>
          <w:rFonts w:ascii="Calibri" w:hAnsi="Calibri" w:cs="Calibri"/>
          <w:color w:val="0000FF"/>
          <w:sz w:val="22"/>
          <w:szCs w:val="22"/>
          <w:lang w:val="en-US"/>
        </w:rPr>
        <w:t xml:space="preserve">will </w:t>
      </w:r>
      <w:r w:rsidR="00BA0F89" w:rsidRPr="00BC1B8A">
        <w:rPr>
          <w:rFonts w:ascii="Calibri" w:hAnsi="Calibri" w:cs="Calibri"/>
          <w:color w:val="0000FF"/>
          <w:sz w:val="22"/>
          <w:szCs w:val="22"/>
          <w:lang w:val="en-US"/>
        </w:rPr>
        <w:t xml:space="preserve">be </w:t>
      </w:r>
      <w:r w:rsidR="00D25B68" w:rsidRPr="00BC1B8A">
        <w:rPr>
          <w:rFonts w:ascii="Calibri" w:hAnsi="Calibri" w:cs="Calibri"/>
          <w:color w:val="0000FF"/>
          <w:sz w:val="22"/>
          <w:szCs w:val="22"/>
          <w:lang w:val="en-US"/>
        </w:rPr>
        <w:t xml:space="preserve">considered as </w:t>
      </w:r>
      <w:r w:rsidR="00BA0F89" w:rsidRPr="00BC1B8A">
        <w:rPr>
          <w:rFonts w:ascii="Calibri" w:hAnsi="Calibri" w:cs="Calibri"/>
          <w:color w:val="0000FF"/>
          <w:sz w:val="22"/>
          <w:szCs w:val="22"/>
          <w:lang w:val="en-US"/>
        </w:rPr>
        <w:t xml:space="preserve">reference </w:t>
      </w:r>
      <w:r w:rsidR="00D25B68" w:rsidRPr="00BC1B8A">
        <w:rPr>
          <w:rFonts w:ascii="Calibri" w:hAnsi="Calibri" w:cs="Calibri"/>
          <w:color w:val="0000FF"/>
          <w:sz w:val="22"/>
          <w:szCs w:val="22"/>
          <w:lang w:val="en-US"/>
        </w:rPr>
        <w:t>Actions</w:t>
      </w:r>
      <w:r w:rsidR="00BA0F89" w:rsidRPr="00BC1B8A">
        <w:rPr>
          <w:rFonts w:ascii="Calibri" w:hAnsi="Calibri" w:cs="Calibri"/>
          <w:color w:val="0000FF"/>
          <w:sz w:val="22"/>
          <w:szCs w:val="22"/>
          <w:lang w:val="en-US"/>
        </w:rPr>
        <w:t>.</w:t>
      </w:r>
      <w:r w:rsidR="00D25B68" w:rsidRPr="00BC1B8A">
        <w:rPr>
          <w:rFonts w:ascii="Calibri" w:hAnsi="Calibri" w:cs="Calibri"/>
          <w:color w:val="0000FF"/>
          <w:sz w:val="22"/>
          <w:szCs w:val="22"/>
          <w:lang w:val="en-US"/>
        </w:rPr>
        <w:t xml:space="preserve"> </w:t>
      </w:r>
      <w:r w:rsidR="006D590B" w:rsidRPr="00BC1B8A">
        <w:rPr>
          <w:rFonts w:ascii="Calibri" w:hAnsi="Calibri" w:cs="Calibri"/>
          <w:color w:val="0000FF"/>
          <w:sz w:val="22"/>
          <w:szCs w:val="22"/>
          <w:lang w:val="en-US"/>
        </w:rPr>
        <w:t>Add</w:t>
      </w:r>
      <w:r w:rsidR="00C218F4" w:rsidRPr="00BC1B8A">
        <w:rPr>
          <w:rFonts w:ascii="Calibri" w:hAnsi="Calibri" w:cs="Calibri"/>
          <w:color w:val="0000FF"/>
          <w:sz w:val="22"/>
          <w:szCs w:val="22"/>
          <w:lang w:val="en-US"/>
        </w:rPr>
        <w:t xml:space="preserve"> lines</w:t>
      </w:r>
      <w:r w:rsidR="00BA0F89" w:rsidRPr="00BC1B8A">
        <w:rPr>
          <w:rFonts w:ascii="Calibri" w:hAnsi="Calibri" w:cs="Calibri"/>
          <w:color w:val="0000FF"/>
          <w:sz w:val="22"/>
          <w:szCs w:val="22"/>
          <w:lang w:val="en-US"/>
        </w:rPr>
        <w:t>/pages</w:t>
      </w:r>
      <w:r w:rsidR="00C218F4" w:rsidRPr="00BC1B8A">
        <w:rPr>
          <w:rFonts w:ascii="Calibri" w:hAnsi="Calibri" w:cs="Calibri"/>
          <w:color w:val="0000FF"/>
          <w:sz w:val="22"/>
          <w:szCs w:val="22"/>
          <w:lang w:val="en-US"/>
        </w:rPr>
        <w:t>, as appropriate.</w:t>
      </w:r>
      <w:r w:rsidR="00C60453" w:rsidRPr="00BC1B8A">
        <w:rPr>
          <w:rFonts w:ascii="Calibri" w:hAnsi="Calibri" w:cs="Calibri"/>
          <w:color w:val="0000FF"/>
          <w:sz w:val="22"/>
          <w:szCs w:val="22"/>
          <w:lang w:val="en-US"/>
        </w:rPr>
        <w:t xml:space="preserve"> </w:t>
      </w:r>
    </w:p>
    <w:p w14:paraId="506CB289" w14:textId="77777777" w:rsidR="003D6750" w:rsidRPr="00331781" w:rsidRDefault="003D6750" w:rsidP="00BC1B8A">
      <w:pPr>
        <w:ind w:right="28"/>
        <w:jc w:val="both"/>
        <w:rPr>
          <w:rFonts w:ascii="Calibri" w:hAnsi="Calibri" w:cs="Calibri"/>
          <w:iCs/>
          <w:color w:val="0000FF"/>
          <w:sz w:val="22"/>
          <w:szCs w:val="22"/>
          <w:lang w:val="en-GB"/>
        </w:rPr>
      </w:pPr>
    </w:p>
    <w:tbl>
      <w:tblPr>
        <w:tblW w:w="933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54"/>
        <w:gridCol w:w="1418"/>
        <w:gridCol w:w="1984"/>
        <w:gridCol w:w="1843"/>
        <w:gridCol w:w="1276"/>
        <w:gridCol w:w="1559"/>
      </w:tblGrid>
      <w:tr w:rsidR="003D6750" w:rsidRPr="00E64966" w14:paraId="1B46940C" w14:textId="77777777" w:rsidTr="000505C9">
        <w:trPr>
          <w:cantSplit/>
        </w:trPr>
        <w:tc>
          <w:tcPr>
            <w:tcW w:w="2672" w:type="dxa"/>
            <w:gridSpan w:val="2"/>
            <w:shd w:val="clear" w:color="auto" w:fill="FFFFFF" w:themeFill="background1"/>
          </w:tcPr>
          <w:p w14:paraId="75E0C23A" w14:textId="77777777" w:rsidR="00C5569A" w:rsidRPr="00885454" w:rsidRDefault="00C5569A" w:rsidP="00A7637F">
            <w:pPr>
              <w:keepNext/>
              <w:keepLines/>
              <w:widowControl w:val="0"/>
              <w:spacing w:before="120"/>
              <w:rPr>
                <w:rFonts w:ascii="Calibri" w:hAnsi="Calibri" w:cs="Calibri"/>
                <w:b/>
                <w:bCs/>
                <w:sz w:val="22"/>
                <w:szCs w:val="22"/>
                <w:lang w:val="en-GB"/>
              </w:rPr>
            </w:pPr>
            <w:r w:rsidRPr="00885454">
              <w:rPr>
                <w:rFonts w:ascii="Calibri" w:hAnsi="Calibri" w:cs="Calibri"/>
                <w:b/>
                <w:bCs/>
                <w:sz w:val="22"/>
                <w:szCs w:val="22"/>
                <w:lang w:val="en-GB"/>
              </w:rPr>
              <w:t xml:space="preserve">Organisation name/ </w:t>
            </w:r>
          </w:p>
          <w:p w14:paraId="35964AF6" w14:textId="4E74E778" w:rsidR="003D6750" w:rsidRPr="00187D6E" w:rsidRDefault="00C5569A" w:rsidP="00A7637F">
            <w:pPr>
              <w:keepNext/>
              <w:keepLines/>
              <w:widowControl w:val="0"/>
              <w:spacing w:before="120"/>
              <w:rPr>
                <w:rFonts w:ascii="Calibri" w:hAnsi="Calibri" w:cs="Calibri"/>
                <w:sz w:val="22"/>
                <w:szCs w:val="22"/>
                <w:lang w:val="en-GB"/>
              </w:rPr>
            </w:pPr>
            <w:r w:rsidRPr="00885454">
              <w:rPr>
                <w:rFonts w:ascii="Calibri" w:hAnsi="Calibri" w:cs="Calibri"/>
                <w:b/>
                <w:bCs/>
                <w:sz w:val="22"/>
                <w:szCs w:val="22"/>
                <w:lang w:val="en-GB"/>
              </w:rPr>
              <w:t>Action t</w:t>
            </w:r>
            <w:r w:rsidR="003D6750" w:rsidRPr="00885454">
              <w:rPr>
                <w:rFonts w:ascii="Calibri" w:hAnsi="Calibri" w:cs="Calibri"/>
                <w:b/>
                <w:bCs/>
                <w:sz w:val="22"/>
                <w:szCs w:val="22"/>
                <w:lang w:val="en-GB"/>
              </w:rPr>
              <w:t>itle:</w:t>
            </w:r>
          </w:p>
        </w:tc>
        <w:tc>
          <w:tcPr>
            <w:tcW w:w="6662" w:type="dxa"/>
            <w:gridSpan w:val="4"/>
          </w:tcPr>
          <w:p w14:paraId="61C69B74" w14:textId="77777777" w:rsidR="003D6750" w:rsidRPr="00187D6E" w:rsidRDefault="003D6750" w:rsidP="00A7637F">
            <w:pPr>
              <w:spacing w:before="120"/>
              <w:rPr>
                <w:rFonts w:ascii="Calibri" w:hAnsi="Calibri" w:cs="Calibri"/>
                <w:iCs/>
                <w:sz w:val="22"/>
                <w:szCs w:val="22"/>
                <w:lang w:val="en-GB"/>
              </w:rPr>
            </w:pPr>
          </w:p>
        </w:tc>
      </w:tr>
      <w:tr w:rsidR="002A3AC0" w:rsidRPr="006B2224" w14:paraId="13866D6A" w14:textId="77777777" w:rsidTr="000505C9">
        <w:trPr>
          <w:cantSplit/>
        </w:trPr>
        <w:tc>
          <w:tcPr>
            <w:tcW w:w="1254" w:type="dxa"/>
            <w:shd w:val="clear" w:color="auto" w:fill="FFFFFF" w:themeFill="background1"/>
          </w:tcPr>
          <w:p w14:paraId="7DAA6134" w14:textId="77777777" w:rsidR="003D6750" w:rsidRPr="00187D6E" w:rsidRDefault="003D6750"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 xml:space="preserve">Location </w:t>
            </w:r>
          </w:p>
        </w:tc>
        <w:tc>
          <w:tcPr>
            <w:tcW w:w="1418" w:type="dxa"/>
            <w:shd w:val="clear" w:color="auto" w:fill="FFFFFF" w:themeFill="background1"/>
          </w:tcPr>
          <w:p w14:paraId="0C6007B9" w14:textId="5AD1CEAB" w:rsidR="003D6750" w:rsidRPr="00187D6E" w:rsidRDefault="003C7911" w:rsidP="00A7637F">
            <w:pPr>
              <w:keepNext/>
              <w:keepLines/>
              <w:widowControl w:val="0"/>
              <w:spacing w:before="120"/>
              <w:jc w:val="center"/>
              <w:rPr>
                <w:rFonts w:ascii="Calibri" w:hAnsi="Calibri" w:cs="Calibri"/>
                <w:iCs/>
                <w:sz w:val="22"/>
                <w:szCs w:val="22"/>
                <w:lang w:val="en-GB"/>
              </w:rPr>
            </w:pPr>
            <w:r>
              <w:rPr>
                <w:rFonts w:ascii="Calibri" w:hAnsi="Calibri" w:cs="Calibri"/>
                <w:iCs/>
                <w:sz w:val="22"/>
                <w:szCs w:val="22"/>
                <w:lang w:val="en-GB"/>
              </w:rPr>
              <w:t>Total Budget</w:t>
            </w:r>
            <w:r w:rsidRPr="00187D6E">
              <w:rPr>
                <w:rFonts w:ascii="Calibri" w:hAnsi="Calibri" w:cs="Calibri"/>
                <w:iCs/>
                <w:sz w:val="22"/>
                <w:szCs w:val="22"/>
                <w:lang w:val="en-GB"/>
              </w:rPr>
              <w:t xml:space="preserve"> </w:t>
            </w:r>
            <w:r w:rsidR="003D6750" w:rsidRPr="00187D6E">
              <w:rPr>
                <w:rFonts w:ascii="Calibri" w:hAnsi="Calibri" w:cs="Calibri"/>
                <w:iCs/>
                <w:sz w:val="22"/>
                <w:szCs w:val="22"/>
                <w:lang w:val="en-GB"/>
              </w:rPr>
              <w:t>(EUR)</w:t>
            </w:r>
          </w:p>
        </w:tc>
        <w:tc>
          <w:tcPr>
            <w:tcW w:w="1984" w:type="dxa"/>
            <w:shd w:val="clear" w:color="auto" w:fill="FFFFFF" w:themeFill="background1"/>
          </w:tcPr>
          <w:p w14:paraId="5B14F330" w14:textId="60BE7813" w:rsidR="003D6750" w:rsidRPr="00187D6E" w:rsidRDefault="003D6750" w:rsidP="00A7637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 xml:space="preserve">Role (e.g.: coordinator, </w:t>
            </w:r>
            <w:r w:rsidR="005B7597">
              <w:rPr>
                <w:rFonts w:ascii="Calibri" w:hAnsi="Calibri" w:cs="Calibri"/>
                <w:sz w:val="22"/>
                <w:szCs w:val="22"/>
                <w:lang w:val="en-GB"/>
              </w:rPr>
              <w:t>subgrantee</w:t>
            </w:r>
            <w:r w:rsidR="00A23C81">
              <w:rPr>
                <w:rFonts w:ascii="Calibri" w:hAnsi="Calibri" w:cs="Calibri"/>
                <w:sz w:val="22"/>
                <w:szCs w:val="22"/>
                <w:lang w:val="en-GB"/>
              </w:rPr>
              <w:t xml:space="preserve"> etc.</w:t>
            </w:r>
            <w:r w:rsidRPr="00187D6E">
              <w:rPr>
                <w:rFonts w:ascii="Calibri" w:hAnsi="Calibri" w:cs="Calibri"/>
                <w:sz w:val="22"/>
                <w:szCs w:val="22"/>
                <w:lang w:val="en-GB"/>
              </w:rPr>
              <w:t xml:space="preserve">) </w:t>
            </w:r>
          </w:p>
        </w:tc>
        <w:tc>
          <w:tcPr>
            <w:tcW w:w="1843" w:type="dxa"/>
            <w:tcBorders>
              <w:left w:val="single" w:sz="4" w:space="0" w:color="auto"/>
            </w:tcBorders>
            <w:shd w:val="clear" w:color="auto" w:fill="FFFFFF" w:themeFill="background1"/>
          </w:tcPr>
          <w:p w14:paraId="4DC24E01" w14:textId="77777777" w:rsidR="003D6750" w:rsidRPr="00187D6E" w:rsidRDefault="003D6750" w:rsidP="00A7637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Donor(s)</w:t>
            </w:r>
            <w:r w:rsidRPr="00187D6E">
              <w:rPr>
                <w:rFonts w:ascii="Calibri" w:hAnsi="Calibri" w:cs="Calibri"/>
                <w:sz w:val="22"/>
                <w:szCs w:val="22"/>
                <w:vertAlign w:val="superscript"/>
                <w:lang w:val="en-GB"/>
              </w:rPr>
              <w:footnoteReference w:id="21"/>
            </w:r>
          </w:p>
        </w:tc>
        <w:tc>
          <w:tcPr>
            <w:tcW w:w="1276" w:type="dxa"/>
            <w:shd w:val="clear" w:color="auto" w:fill="FFFFFF" w:themeFill="background1"/>
          </w:tcPr>
          <w:p w14:paraId="323766D6" w14:textId="77777777" w:rsidR="003D6750" w:rsidRPr="00187D6E" w:rsidRDefault="003D6750"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Amount contributed (by donor)</w:t>
            </w:r>
          </w:p>
        </w:tc>
        <w:tc>
          <w:tcPr>
            <w:tcW w:w="1559" w:type="dxa"/>
            <w:shd w:val="clear" w:color="auto" w:fill="FFFFFF" w:themeFill="background1"/>
          </w:tcPr>
          <w:p w14:paraId="1270FDDB" w14:textId="77777777" w:rsidR="003D6750" w:rsidRPr="00187D6E" w:rsidRDefault="003D6750"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Duration (from dd/mm/yyyy to dd/mm/yyyy)</w:t>
            </w:r>
          </w:p>
        </w:tc>
      </w:tr>
      <w:tr w:rsidR="002A3AC0" w:rsidRPr="006B2224" w14:paraId="7488ACC4" w14:textId="77777777" w:rsidTr="000505C9">
        <w:trPr>
          <w:cantSplit/>
        </w:trPr>
        <w:tc>
          <w:tcPr>
            <w:tcW w:w="1254" w:type="dxa"/>
            <w:tcBorders>
              <w:top w:val="single" w:sz="6" w:space="0" w:color="auto"/>
              <w:bottom w:val="single" w:sz="6" w:space="0" w:color="auto"/>
            </w:tcBorders>
          </w:tcPr>
          <w:p w14:paraId="65A417A1" w14:textId="77777777" w:rsidR="003D6750" w:rsidRPr="00187D6E" w:rsidRDefault="003D6750" w:rsidP="00A7637F">
            <w:pPr>
              <w:keepNext/>
              <w:keepLines/>
              <w:widowControl w:val="0"/>
              <w:spacing w:before="120"/>
              <w:rPr>
                <w:rFonts w:ascii="Calibri" w:hAnsi="Calibri" w:cs="Calibri"/>
                <w:iCs/>
                <w:sz w:val="22"/>
                <w:szCs w:val="22"/>
                <w:lang w:val="en-GB"/>
              </w:rPr>
            </w:pPr>
          </w:p>
        </w:tc>
        <w:tc>
          <w:tcPr>
            <w:tcW w:w="1418" w:type="dxa"/>
            <w:tcBorders>
              <w:top w:val="single" w:sz="6" w:space="0" w:color="auto"/>
              <w:bottom w:val="single" w:sz="6" w:space="0" w:color="auto"/>
            </w:tcBorders>
          </w:tcPr>
          <w:p w14:paraId="632B5F11" w14:textId="77777777" w:rsidR="003D6750" w:rsidRPr="00187D6E" w:rsidRDefault="003D6750" w:rsidP="00A7637F">
            <w:pPr>
              <w:keepNext/>
              <w:keepLines/>
              <w:widowControl w:val="0"/>
              <w:spacing w:before="120"/>
              <w:rPr>
                <w:rFonts w:ascii="Calibri" w:hAnsi="Calibri" w:cs="Calibri"/>
                <w:iCs/>
                <w:sz w:val="22"/>
                <w:szCs w:val="22"/>
                <w:lang w:val="en-GB"/>
              </w:rPr>
            </w:pPr>
          </w:p>
        </w:tc>
        <w:tc>
          <w:tcPr>
            <w:tcW w:w="1984" w:type="dxa"/>
            <w:tcBorders>
              <w:top w:val="single" w:sz="6" w:space="0" w:color="auto"/>
              <w:bottom w:val="single" w:sz="6" w:space="0" w:color="auto"/>
            </w:tcBorders>
          </w:tcPr>
          <w:p w14:paraId="11EAF861" w14:textId="77777777" w:rsidR="003D6750" w:rsidRPr="00187D6E" w:rsidRDefault="003D6750" w:rsidP="00A7637F">
            <w:pPr>
              <w:keepNext/>
              <w:keepLines/>
              <w:widowControl w:val="0"/>
              <w:spacing w:before="120"/>
              <w:rPr>
                <w:rFonts w:ascii="Calibri" w:hAnsi="Calibri" w:cs="Calibri"/>
                <w:iCs/>
                <w:sz w:val="22"/>
                <w:szCs w:val="22"/>
                <w:lang w:val="en-GB"/>
              </w:rPr>
            </w:pPr>
          </w:p>
        </w:tc>
        <w:tc>
          <w:tcPr>
            <w:tcW w:w="1843" w:type="dxa"/>
            <w:tcBorders>
              <w:top w:val="single" w:sz="6" w:space="0" w:color="auto"/>
              <w:bottom w:val="single" w:sz="6" w:space="0" w:color="auto"/>
            </w:tcBorders>
          </w:tcPr>
          <w:p w14:paraId="7E47559C" w14:textId="77777777" w:rsidR="003D6750" w:rsidRPr="00187D6E" w:rsidRDefault="003D6750" w:rsidP="00A7637F">
            <w:pPr>
              <w:keepNext/>
              <w:keepLines/>
              <w:widowControl w:val="0"/>
              <w:spacing w:before="120"/>
              <w:rPr>
                <w:rFonts w:ascii="Calibri" w:hAnsi="Calibri" w:cs="Calibri"/>
                <w:sz w:val="22"/>
                <w:szCs w:val="22"/>
                <w:lang w:val="en-GB"/>
              </w:rPr>
            </w:pPr>
          </w:p>
        </w:tc>
        <w:tc>
          <w:tcPr>
            <w:tcW w:w="1276" w:type="dxa"/>
          </w:tcPr>
          <w:p w14:paraId="11AC409B" w14:textId="77777777" w:rsidR="003D6750" w:rsidRPr="00187D6E" w:rsidRDefault="003D6750" w:rsidP="00A7637F">
            <w:pPr>
              <w:keepNext/>
              <w:keepLines/>
              <w:widowControl w:val="0"/>
              <w:spacing w:before="120"/>
              <w:rPr>
                <w:rFonts w:ascii="Calibri" w:hAnsi="Calibri" w:cs="Calibri"/>
                <w:sz w:val="22"/>
                <w:szCs w:val="22"/>
                <w:lang w:val="en-GB"/>
              </w:rPr>
            </w:pPr>
          </w:p>
        </w:tc>
        <w:tc>
          <w:tcPr>
            <w:tcW w:w="1559" w:type="dxa"/>
          </w:tcPr>
          <w:p w14:paraId="18372266" w14:textId="77777777" w:rsidR="003D6750" w:rsidRPr="00187D6E" w:rsidRDefault="003D6750" w:rsidP="00A7637F">
            <w:pPr>
              <w:keepNext/>
              <w:keepLines/>
              <w:widowControl w:val="0"/>
              <w:spacing w:before="120"/>
              <w:rPr>
                <w:rFonts w:ascii="Calibri" w:hAnsi="Calibri" w:cs="Calibri"/>
                <w:sz w:val="22"/>
                <w:szCs w:val="22"/>
                <w:lang w:val="en-GB"/>
              </w:rPr>
            </w:pPr>
          </w:p>
        </w:tc>
      </w:tr>
      <w:tr w:rsidR="003D6750" w:rsidRPr="006B2224" w14:paraId="1EECAEB6" w14:textId="77777777" w:rsidTr="000505C9">
        <w:trPr>
          <w:cantSplit/>
        </w:trPr>
        <w:tc>
          <w:tcPr>
            <w:tcW w:w="2672" w:type="dxa"/>
            <w:gridSpan w:val="2"/>
            <w:tcBorders>
              <w:bottom w:val="single" w:sz="12" w:space="0" w:color="auto"/>
            </w:tcBorders>
            <w:shd w:val="clear" w:color="auto" w:fill="FFFFFF" w:themeFill="background1"/>
          </w:tcPr>
          <w:p w14:paraId="321D0550" w14:textId="32148C31" w:rsidR="003D6750" w:rsidRPr="00187D6E" w:rsidRDefault="003D6750" w:rsidP="00A7637F">
            <w:pPr>
              <w:keepNext/>
              <w:keepLines/>
              <w:widowControl w:val="0"/>
              <w:spacing w:before="120"/>
              <w:rPr>
                <w:rFonts w:ascii="Calibri" w:hAnsi="Calibri" w:cs="Calibri"/>
                <w:sz w:val="22"/>
                <w:szCs w:val="22"/>
                <w:lang w:val="en-GB"/>
              </w:rPr>
            </w:pPr>
            <w:r w:rsidRPr="00187D6E">
              <w:rPr>
                <w:rFonts w:ascii="Calibri" w:hAnsi="Calibri" w:cs="Calibri"/>
                <w:sz w:val="22"/>
                <w:szCs w:val="22"/>
                <w:lang w:val="en-GB"/>
              </w:rPr>
              <w:t xml:space="preserve">Outcomes </w:t>
            </w:r>
            <w:r w:rsidR="00536A4F">
              <w:rPr>
                <w:rFonts w:ascii="Calibri" w:hAnsi="Calibri" w:cs="Calibri"/>
                <w:sz w:val="22"/>
                <w:szCs w:val="22"/>
                <w:lang w:val="en-GB"/>
              </w:rPr>
              <w:t>incl. CD and EG</w:t>
            </w:r>
            <w:r w:rsidR="00375981">
              <w:rPr>
                <w:rFonts w:ascii="Calibri" w:hAnsi="Calibri" w:cs="Calibri"/>
                <w:sz w:val="22"/>
                <w:szCs w:val="22"/>
                <w:lang w:val="en-GB"/>
              </w:rPr>
              <w:t>S</w:t>
            </w:r>
            <w:r w:rsidR="00536A4F">
              <w:rPr>
                <w:rFonts w:ascii="Calibri" w:hAnsi="Calibri" w:cs="Calibri"/>
                <w:sz w:val="22"/>
                <w:szCs w:val="22"/>
                <w:lang w:val="en-GB"/>
              </w:rPr>
              <w:t xml:space="preserve"> aspects</w:t>
            </w:r>
          </w:p>
        </w:tc>
        <w:tc>
          <w:tcPr>
            <w:tcW w:w="6662" w:type="dxa"/>
            <w:gridSpan w:val="4"/>
            <w:tcBorders>
              <w:bottom w:val="single" w:sz="12" w:space="0" w:color="auto"/>
            </w:tcBorders>
          </w:tcPr>
          <w:p w14:paraId="1E6189B5" w14:textId="77777777" w:rsidR="00DE3674" w:rsidRPr="00187D6E" w:rsidRDefault="00DE3674" w:rsidP="00A7637F">
            <w:pPr>
              <w:spacing w:before="120"/>
              <w:rPr>
                <w:rFonts w:ascii="Calibri" w:hAnsi="Calibri" w:cs="Calibri"/>
                <w:iCs/>
                <w:sz w:val="22"/>
                <w:szCs w:val="22"/>
                <w:lang w:val="en-GB"/>
              </w:rPr>
            </w:pPr>
          </w:p>
        </w:tc>
      </w:tr>
    </w:tbl>
    <w:p w14:paraId="199A2B8F" w14:textId="77777777" w:rsidR="00B661EE" w:rsidRPr="00885454" w:rsidRDefault="00B661EE" w:rsidP="00885454">
      <w:pPr>
        <w:overflowPunct w:val="0"/>
        <w:autoSpaceDE w:val="0"/>
        <w:autoSpaceDN w:val="0"/>
        <w:adjustRightInd w:val="0"/>
        <w:ind w:right="28"/>
        <w:jc w:val="both"/>
        <w:textAlignment w:val="baseline"/>
        <w:rPr>
          <w:rFonts w:ascii="Calibri" w:eastAsia="Times New Roman" w:hAnsi="Calibri" w:cs="Calibri"/>
          <w:b/>
          <w:bCs/>
          <w:sz w:val="22"/>
          <w:szCs w:val="22"/>
          <w:lang w:val="en-GB" w:eastAsia="de-DE"/>
        </w:rPr>
      </w:pPr>
    </w:p>
    <w:tbl>
      <w:tblPr>
        <w:tblW w:w="933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54"/>
        <w:gridCol w:w="1418"/>
        <w:gridCol w:w="1984"/>
        <w:gridCol w:w="1843"/>
        <w:gridCol w:w="1276"/>
        <w:gridCol w:w="1559"/>
      </w:tblGrid>
      <w:tr w:rsidR="00A04848" w:rsidRPr="00E64966" w14:paraId="32B899D1" w14:textId="77777777" w:rsidTr="000505C9">
        <w:trPr>
          <w:cantSplit/>
        </w:trPr>
        <w:tc>
          <w:tcPr>
            <w:tcW w:w="2672" w:type="dxa"/>
            <w:gridSpan w:val="2"/>
            <w:shd w:val="clear" w:color="auto" w:fill="FFFFFF" w:themeFill="background1"/>
          </w:tcPr>
          <w:p w14:paraId="40BCBD0A" w14:textId="77777777" w:rsidR="00C5569A" w:rsidRPr="00885454" w:rsidRDefault="00C5569A" w:rsidP="00C5569A">
            <w:pPr>
              <w:keepNext/>
              <w:keepLines/>
              <w:widowControl w:val="0"/>
              <w:spacing w:before="120"/>
              <w:rPr>
                <w:rFonts w:ascii="Calibri" w:hAnsi="Calibri" w:cs="Calibri"/>
                <w:b/>
                <w:bCs/>
                <w:sz w:val="22"/>
                <w:szCs w:val="22"/>
                <w:lang w:val="en-GB"/>
              </w:rPr>
            </w:pPr>
            <w:r w:rsidRPr="00885454">
              <w:rPr>
                <w:rFonts w:ascii="Calibri" w:hAnsi="Calibri" w:cs="Calibri"/>
                <w:b/>
                <w:bCs/>
                <w:sz w:val="22"/>
                <w:szCs w:val="22"/>
                <w:lang w:val="en-GB"/>
              </w:rPr>
              <w:t xml:space="preserve">Organisation name/ </w:t>
            </w:r>
          </w:p>
          <w:p w14:paraId="3279870D" w14:textId="23AD08EB" w:rsidR="00A04848" w:rsidRPr="00187D6E" w:rsidRDefault="00C5569A" w:rsidP="00C5569A">
            <w:pPr>
              <w:keepNext/>
              <w:keepLines/>
              <w:widowControl w:val="0"/>
              <w:spacing w:before="120"/>
              <w:rPr>
                <w:rFonts w:ascii="Calibri" w:hAnsi="Calibri" w:cs="Calibri"/>
                <w:sz w:val="22"/>
                <w:szCs w:val="22"/>
                <w:lang w:val="en-GB"/>
              </w:rPr>
            </w:pPr>
            <w:r w:rsidRPr="00885454">
              <w:rPr>
                <w:rFonts w:ascii="Calibri" w:hAnsi="Calibri" w:cs="Calibri"/>
                <w:b/>
                <w:bCs/>
                <w:sz w:val="22"/>
                <w:szCs w:val="22"/>
                <w:lang w:val="en-GB"/>
              </w:rPr>
              <w:t>Action title:</w:t>
            </w:r>
          </w:p>
        </w:tc>
        <w:tc>
          <w:tcPr>
            <w:tcW w:w="6662" w:type="dxa"/>
            <w:gridSpan w:val="4"/>
          </w:tcPr>
          <w:p w14:paraId="7B3EC92C" w14:textId="77777777" w:rsidR="00A04848" w:rsidRPr="00187D6E" w:rsidRDefault="00A04848" w:rsidP="00A7637F">
            <w:pPr>
              <w:spacing w:before="120"/>
              <w:rPr>
                <w:rFonts w:ascii="Calibri" w:hAnsi="Calibri" w:cs="Calibri"/>
                <w:iCs/>
                <w:sz w:val="22"/>
                <w:szCs w:val="22"/>
                <w:lang w:val="en-GB"/>
              </w:rPr>
            </w:pPr>
          </w:p>
        </w:tc>
      </w:tr>
      <w:tr w:rsidR="00A04848" w:rsidRPr="006B2224" w14:paraId="1540ABDB" w14:textId="77777777" w:rsidTr="000505C9">
        <w:trPr>
          <w:cantSplit/>
        </w:trPr>
        <w:tc>
          <w:tcPr>
            <w:tcW w:w="1254" w:type="dxa"/>
            <w:shd w:val="clear" w:color="auto" w:fill="FFFFFF" w:themeFill="background1"/>
          </w:tcPr>
          <w:p w14:paraId="6EF1B214" w14:textId="77777777" w:rsidR="00A04848" w:rsidRPr="00187D6E" w:rsidRDefault="00A04848"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 xml:space="preserve">Location </w:t>
            </w:r>
          </w:p>
        </w:tc>
        <w:tc>
          <w:tcPr>
            <w:tcW w:w="1418" w:type="dxa"/>
            <w:shd w:val="clear" w:color="auto" w:fill="FFFFFF" w:themeFill="background1"/>
          </w:tcPr>
          <w:p w14:paraId="49498A39" w14:textId="3DF254E8" w:rsidR="00A04848" w:rsidRPr="00187D6E" w:rsidRDefault="003C7911" w:rsidP="00A7637F">
            <w:pPr>
              <w:keepNext/>
              <w:keepLines/>
              <w:widowControl w:val="0"/>
              <w:spacing w:before="120"/>
              <w:jc w:val="center"/>
              <w:rPr>
                <w:rFonts w:ascii="Calibri" w:hAnsi="Calibri" w:cs="Calibri"/>
                <w:iCs/>
                <w:sz w:val="22"/>
                <w:szCs w:val="22"/>
                <w:lang w:val="en-GB"/>
              </w:rPr>
            </w:pPr>
            <w:r>
              <w:rPr>
                <w:rFonts w:ascii="Calibri" w:hAnsi="Calibri" w:cs="Calibri"/>
                <w:iCs/>
                <w:sz w:val="22"/>
                <w:szCs w:val="22"/>
                <w:lang w:val="en-GB"/>
              </w:rPr>
              <w:t>Total Budget</w:t>
            </w:r>
            <w:r w:rsidRPr="00187D6E">
              <w:rPr>
                <w:rFonts w:ascii="Calibri" w:hAnsi="Calibri" w:cs="Calibri"/>
                <w:iCs/>
                <w:sz w:val="22"/>
                <w:szCs w:val="22"/>
                <w:lang w:val="en-GB"/>
              </w:rPr>
              <w:t xml:space="preserve"> </w:t>
            </w:r>
            <w:r w:rsidR="00A04848" w:rsidRPr="00187D6E">
              <w:rPr>
                <w:rFonts w:ascii="Calibri" w:hAnsi="Calibri" w:cs="Calibri"/>
                <w:iCs/>
                <w:sz w:val="22"/>
                <w:szCs w:val="22"/>
                <w:lang w:val="en-GB"/>
              </w:rPr>
              <w:t>(EUR)</w:t>
            </w:r>
          </w:p>
        </w:tc>
        <w:tc>
          <w:tcPr>
            <w:tcW w:w="1984" w:type="dxa"/>
            <w:shd w:val="clear" w:color="auto" w:fill="FFFFFF" w:themeFill="background1"/>
          </w:tcPr>
          <w:p w14:paraId="25488859" w14:textId="1C494B83" w:rsidR="00A04848" w:rsidRPr="00187D6E" w:rsidRDefault="00A23C81" w:rsidP="00A7637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 xml:space="preserve">Role (e.g.: coordinator, </w:t>
            </w:r>
            <w:r>
              <w:rPr>
                <w:rFonts w:ascii="Calibri" w:hAnsi="Calibri" w:cs="Calibri"/>
                <w:sz w:val="22"/>
                <w:szCs w:val="22"/>
                <w:lang w:val="en-GB"/>
              </w:rPr>
              <w:t>subgrantee etc.</w:t>
            </w:r>
            <w:r w:rsidRPr="00187D6E">
              <w:rPr>
                <w:rFonts w:ascii="Calibri" w:hAnsi="Calibri" w:cs="Calibri"/>
                <w:sz w:val="22"/>
                <w:szCs w:val="22"/>
                <w:lang w:val="en-GB"/>
              </w:rPr>
              <w:t>)</w:t>
            </w:r>
          </w:p>
        </w:tc>
        <w:tc>
          <w:tcPr>
            <w:tcW w:w="1843" w:type="dxa"/>
            <w:tcBorders>
              <w:left w:val="single" w:sz="4" w:space="0" w:color="auto"/>
            </w:tcBorders>
            <w:shd w:val="clear" w:color="auto" w:fill="FFFFFF" w:themeFill="background1"/>
          </w:tcPr>
          <w:p w14:paraId="6AA3776D" w14:textId="77777777" w:rsidR="00A04848" w:rsidRPr="00187D6E" w:rsidRDefault="00A04848" w:rsidP="00A7637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Donor(s)</w:t>
            </w:r>
          </w:p>
        </w:tc>
        <w:tc>
          <w:tcPr>
            <w:tcW w:w="1276" w:type="dxa"/>
            <w:shd w:val="clear" w:color="auto" w:fill="FFFFFF" w:themeFill="background1"/>
          </w:tcPr>
          <w:p w14:paraId="1C297A2D" w14:textId="77777777" w:rsidR="00A04848" w:rsidRPr="00187D6E" w:rsidRDefault="00A04848"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Amount contributed (by donor)</w:t>
            </w:r>
          </w:p>
        </w:tc>
        <w:tc>
          <w:tcPr>
            <w:tcW w:w="1559" w:type="dxa"/>
            <w:shd w:val="clear" w:color="auto" w:fill="FFFFFF" w:themeFill="background1"/>
          </w:tcPr>
          <w:p w14:paraId="7E40C133" w14:textId="77777777" w:rsidR="00A04848" w:rsidRPr="00187D6E" w:rsidRDefault="00A04848"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Duration (from dd/mm/yyyy to dd/mm/yyyy)</w:t>
            </w:r>
          </w:p>
        </w:tc>
      </w:tr>
      <w:tr w:rsidR="00A04848" w:rsidRPr="006B2224" w14:paraId="2B8ACBE0" w14:textId="77777777" w:rsidTr="000505C9">
        <w:trPr>
          <w:cantSplit/>
        </w:trPr>
        <w:tc>
          <w:tcPr>
            <w:tcW w:w="1254" w:type="dxa"/>
            <w:tcBorders>
              <w:top w:val="single" w:sz="6" w:space="0" w:color="auto"/>
              <w:bottom w:val="single" w:sz="6" w:space="0" w:color="auto"/>
            </w:tcBorders>
          </w:tcPr>
          <w:p w14:paraId="6D0D9A71" w14:textId="77777777" w:rsidR="00A04848" w:rsidRPr="00187D6E" w:rsidRDefault="00A04848" w:rsidP="00A7637F">
            <w:pPr>
              <w:keepNext/>
              <w:keepLines/>
              <w:widowControl w:val="0"/>
              <w:spacing w:before="120"/>
              <w:rPr>
                <w:rFonts w:ascii="Calibri" w:hAnsi="Calibri" w:cs="Calibri"/>
                <w:iCs/>
                <w:sz w:val="22"/>
                <w:szCs w:val="22"/>
                <w:lang w:val="en-GB"/>
              </w:rPr>
            </w:pPr>
          </w:p>
        </w:tc>
        <w:tc>
          <w:tcPr>
            <w:tcW w:w="1418" w:type="dxa"/>
            <w:tcBorders>
              <w:top w:val="single" w:sz="6" w:space="0" w:color="auto"/>
              <w:bottom w:val="single" w:sz="6" w:space="0" w:color="auto"/>
            </w:tcBorders>
          </w:tcPr>
          <w:p w14:paraId="3DEACF7F" w14:textId="77777777" w:rsidR="00A04848" w:rsidRPr="00187D6E" w:rsidRDefault="00A04848" w:rsidP="00A7637F">
            <w:pPr>
              <w:keepNext/>
              <w:keepLines/>
              <w:widowControl w:val="0"/>
              <w:spacing w:before="120"/>
              <w:rPr>
                <w:rFonts w:ascii="Calibri" w:hAnsi="Calibri" w:cs="Calibri"/>
                <w:iCs/>
                <w:sz w:val="22"/>
                <w:szCs w:val="22"/>
                <w:lang w:val="en-GB"/>
              </w:rPr>
            </w:pPr>
          </w:p>
        </w:tc>
        <w:tc>
          <w:tcPr>
            <w:tcW w:w="1984" w:type="dxa"/>
            <w:tcBorders>
              <w:top w:val="single" w:sz="6" w:space="0" w:color="auto"/>
              <w:bottom w:val="single" w:sz="6" w:space="0" w:color="auto"/>
            </w:tcBorders>
          </w:tcPr>
          <w:p w14:paraId="74270B15" w14:textId="77777777" w:rsidR="00A04848" w:rsidRPr="00187D6E" w:rsidRDefault="00A04848" w:rsidP="00A7637F">
            <w:pPr>
              <w:keepNext/>
              <w:keepLines/>
              <w:widowControl w:val="0"/>
              <w:spacing w:before="120"/>
              <w:rPr>
                <w:rFonts w:ascii="Calibri" w:hAnsi="Calibri" w:cs="Calibri"/>
                <w:iCs/>
                <w:sz w:val="22"/>
                <w:szCs w:val="22"/>
                <w:lang w:val="en-GB"/>
              </w:rPr>
            </w:pPr>
          </w:p>
        </w:tc>
        <w:tc>
          <w:tcPr>
            <w:tcW w:w="1843" w:type="dxa"/>
            <w:tcBorders>
              <w:top w:val="single" w:sz="6" w:space="0" w:color="auto"/>
              <w:bottom w:val="single" w:sz="6" w:space="0" w:color="auto"/>
            </w:tcBorders>
          </w:tcPr>
          <w:p w14:paraId="18E11D91" w14:textId="77777777" w:rsidR="00A04848" w:rsidRPr="00187D6E" w:rsidRDefault="00A04848" w:rsidP="00A7637F">
            <w:pPr>
              <w:keepNext/>
              <w:keepLines/>
              <w:widowControl w:val="0"/>
              <w:spacing w:before="120"/>
              <w:rPr>
                <w:rFonts w:ascii="Calibri" w:hAnsi="Calibri" w:cs="Calibri"/>
                <w:sz w:val="22"/>
                <w:szCs w:val="22"/>
                <w:lang w:val="en-GB"/>
              </w:rPr>
            </w:pPr>
          </w:p>
        </w:tc>
        <w:tc>
          <w:tcPr>
            <w:tcW w:w="1276" w:type="dxa"/>
          </w:tcPr>
          <w:p w14:paraId="0F37FDC0" w14:textId="77777777" w:rsidR="00A04848" w:rsidRPr="00187D6E" w:rsidRDefault="00A04848" w:rsidP="00A7637F">
            <w:pPr>
              <w:keepNext/>
              <w:keepLines/>
              <w:widowControl w:val="0"/>
              <w:spacing w:before="120"/>
              <w:rPr>
                <w:rFonts w:ascii="Calibri" w:hAnsi="Calibri" w:cs="Calibri"/>
                <w:sz w:val="22"/>
                <w:szCs w:val="22"/>
                <w:lang w:val="en-GB"/>
              </w:rPr>
            </w:pPr>
          </w:p>
        </w:tc>
        <w:tc>
          <w:tcPr>
            <w:tcW w:w="1559" w:type="dxa"/>
          </w:tcPr>
          <w:p w14:paraId="720E5975" w14:textId="77777777" w:rsidR="00A04848" w:rsidRPr="00187D6E" w:rsidRDefault="00A04848" w:rsidP="00A7637F">
            <w:pPr>
              <w:keepNext/>
              <w:keepLines/>
              <w:widowControl w:val="0"/>
              <w:spacing w:before="120"/>
              <w:rPr>
                <w:rFonts w:ascii="Calibri" w:hAnsi="Calibri" w:cs="Calibri"/>
                <w:sz w:val="22"/>
                <w:szCs w:val="22"/>
                <w:lang w:val="en-GB"/>
              </w:rPr>
            </w:pPr>
          </w:p>
        </w:tc>
      </w:tr>
      <w:tr w:rsidR="00A04848" w:rsidRPr="006B2224" w14:paraId="429BD1C5" w14:textId="77777777" w:rsidTr="000505C9">
        <w:trPr>
          <w:cantSplit/>
        </w:trPr>
        <w:tc>
          <w:tcPr>
            <w:tcW w:w="2672" w:type="dxa"/>
            <w:gridSpan w:val="2"/>
            <w:tcBorders>
              <w:bottom w:val="single" w:sz="12" w:space="0" w:color="auto"/>
            </w:tcBorders>
            <w:shd w:val="clear" w:color="auto" w:fill="FFFFFF" w:themeFill="background1"/>
          </w:tcPr>
          <w:p w14:paraId="06BC1949" w14:textId="6272DBEC" w:rsidR="00A04848" w:rsidRPr="00187D6E" w:rsidRDefault="00A04848" w:rsidP="00A7637F">
            <w:pPr>
              <w:keepNext/>
              <w:keepLines/>
              <w:widowControl w:val="0"/>
              <w:spacing w:before="120"/>
              <w:rPr>
                <w:rFonts w:ascii="Calibri" w:hAnsi="Calibri" w:cs="Calibri"/>
                <w:sz w:val="22"/>
                <w:szCs w:val="22"/>
                <w:lang w:val="en-GB"/>
              </w:rPr>
            </w:pPr>
            <w:r w:rsidRPr="00187D6E">
              <w:rPr>
                <w:rFonts w:ascii="Calibri" w:hAnsi="Calibri" w:cs="Calibri"/>
                <w:sz w:val="22"/>
                <w:szCs w:val="22"/>
                <w:lang w:val="en-GB"/>
              </w:rPr>
              <w:t xml:space="preserve">Outcomes </w:t>
            </w:r>
            <w:r w:rsidR="00B82869">
              <w:rPr>
                <w:rFonts w:ascii="Calibri" w:hAnsi="Calibri" w:cs="Calibri"/>
                <w:sz w:val="22"/>
                <w:szCs w:val="22"/>
                <w:lang w:val="en-GB"/>
              </w:rPr>
              <w:t>incl. CD and EG</w:t>
            </w:r>
            <w:r w:rsidR="00375981">
              <w:rPr>
                <w:rFonts w:ascii="Calibri" w:hAnsi="Calibri" w:cs="Calibri"/>
                <w:sz w:val="22"/>
                <w:szCs w:val="22"/>
                <w:lang w:val="en-GB"/>
              </w:rPr>
              <w:t>S</w:t>
            </w:r>
            <w:r w:rsidR="00B82869">
              <w:rPr>
                <w:rFonts w:ascii="Calibri" w:hAnsi="Calibri" w:cs="Calibri"/>
                <w:sz w:val="22"/>
                <w:szCs w:val="22"/>
                <w:lang w:val="en-GB"/>
              </w:rPr>
              <w:t xml:space="preserve"> aspects</w:t>
            </w:r>
          </w:p>
        </w:tc>
        <w:tc>
          <w:tcPr>
            <w:tcW w:w="6662" w:type="dxa"/>
            <w:gridSpan w:val="4"/>
            <w:tcBorders>
              <w:bottom w:val="single" w:sz="12" w:space="0" w:color="auto"/>
            </w:tcBorders>
          </w:tcPr>
          <w:p w14:paraId="7922AEE0" w14:textId="77777777" w:rsidR="00A04848" w:rsidRPr="00187D6E" w:rsidRDefault="00A04848" w:rsidP="00A7637F">
            <w:pPr>
              <w:spacing w:before="120"/>
              <w:rPr>
                <w:rFonts w:ascii="Calibri" w:hAnsi="Calibri" w:cs="Calibri"/>
                <w:iCs/>
                <w:sz w:val="22"/>
                <w:szCs w:val="22"/>
                <w:lang w:val="en-GB"/>
              </w:rPr>
            </w:pPr>
          </w:p>
        </w:tc>
      </w:tr>
    </w:tbl>
    <w:p w14:paraId="1923C406" w14:textId="77777777" w:rsidR="00A04848" w:rsidRPr="00E64966" w:rsidRDefault="00A04848" w:rsidP="00A04848">
      <w:pPr>
        <w:rPr>
          <w:rFonts w:ascii="Calibri" w:hAnsi="Calibri" w:cs="Calibri"/>
          <w:sz w:val="22"/>
          <w:szCs w:val="22"/>
          <w:lang w:val="en-GB"/>
        </w:rPr>
      </w:pPr>
    </w:p>
    <w:tbl>
      <w:tblPr>
        <w:tblW w:w="933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54"/>
        <w:gridCol w:w="1418"/>
        <w:gridCol w:w="1984"/>
        <w:gridCol w:w="1843"/>
        <w:gridCol w:w="1276"/>
        <w:gridCol w:w="1559"/>
      </w:tblGrid>
      <w:tr w:rsidR="003D6750" w:rsidRPr="00E64966" w14:paraId="206E0E2F" w14:textId="77777777" w:rsidTr="000505C9">
        <w:trPr>
          <w:cantSplit/>
        </w:trPr>
        <w:tc>
          <w:tcPr>
            <w:tcW w:w="2672" w:type="dxa"/>
            <w:gridSpan w:val="2"/>
            <w:tcBorders>
              <w:top w:val="single" w:sz="6" w:space="0" w:color="auto"/>
              <w:left w:val="single" w:sz="12" w:space="0" w:color="auto"/>
              <w:bottom w:val="single" w:sz="12" w:space="0" w:color="auto"/>
              <w:right w:val="single" w:sz="6" w:space="0" w:color="auto"/>
            </w:tcBorders>
            <w:shd w:val="clear" w:color="auto" w:fill="FFFFFF" w:themeFill="background1"/>
          </w:tcPr>
          <w:p w14:paraId="4E4133BA" w14:textId="77777777" w:rsidR="00C5569A" w:rsidRPr="00885454" w:rsidRDefault="00C5569A" w:rsidP="00C5569A">
            <w:pPr>
              <w:keepNext/>
              <w:keepLines/>
              <w:widowControl w:val="0"/>
              <w:spacing w:before="120"/>
              <w:rPr>
                <w:rFonts w:ascii="Calibri" w:hAnsi="Calibri" w:cs="Calibri"/>
                <w:b/>
                <w:bCs/>
                <w:sz w:val="22"/>
                <w:szCs w:val="22"/>
                <w:lang w:val="en-GB"/>
              </w:rPr>
            </w:pPr>
            <w:r w:rsidRPr="00885454">
              <w:rPr>
                <w:rFonts w:ascii="Calibri" w:hAnsi="Calibri" w:cs="Calibri"/>
                <w:b/>
                <w:bCs/>
                <w:sz w:val="22"/>
                <w:szCs w:val="22"/>
                <w:lang w:val="en-GB"/>
              </w:rPr>
              <w:lastRenderedPageBreak/>
              <w:t xml:space="preserve">Organisation name/ </w:t>
            </w:r>
          </w:p>
          <w:p w14:paraId="4457438F" w14:textId="366A431C" w:rsidR="003D6750" w:rsidRPr="00187D6E" w:rsidRDefault="00C5569A" w:rsidP="00C5569A">
            <w:pPr>
              <w:keepNext/>
              <w:keepLines/>
              <w:widowControl w:val="0"/>
              <w:spacing w:before="120"/>
              <w:rPr>
                <w:rFonts w:ascii="Calibri" w:hAnsi="Calibri" w:cs="Calibri"/>
                <w:sz w:val="22"/>
                <w:szCs w:val="22"/>
                <w:lang w:val="en-GB"/>
              </w:rPr>
            </w:pPr>
            <w:r w:rsidRPr="00885454">
              <w:rPr>
                <w:rFonts w:ascii="Calibri" w:hAnsi="Calibri" w:cs="Calibri"/>
                <w:b/>
                <w:bCs/>
                <w:sz w:val="22"/>
                <w:szCs w:val="22"/>
                <w:lang w:val="en-GB"/>
              </w:rPr>
              <w:t>Action title:</w:t>
            </w:r>
          </w:p>
        </w:tc>
        <w:tc>
          <w:tcPr>
            <w:tcW w:w="6662" w:type="dxa"/>
            <w:gridSpan w:val="4"/>
            <w:tcBorders>
              <w:top w:val="single" w:sz="6" w:space="0" w:color="auto"/>
              <w:left w:val="single" w:sz="6" w:space="0" w:color="auto"/>
              <w:bottom w:val="single" w:sz="12" w:space="0" w:color="auto"/>
              <w:right w:val="single" w:sz="12" w:space="0" w:color="auto"/>
            </w:tcBorders>
          </w:tcPr>
          <w:p w14:paraId="62C7A767" w14:textId="77777777" w:rsidR="003D6750" w:rsidRPr="00187D6E" w:rsidRDefault="003D6750" w:rsidP="00A7637F">
            <w:pPr>
              <w:spacing w:before="120"/>
              <w:rPr>
                <w:rFonts w:ascii="Calibri" w:hAnsi="Calibri" w:cs="Calibri"/>
                <w:iCs/>
                <w:sz w:val="22"/>
                <w:szCs w:val="22"/>
                <w:lang w:val="en-GB"/>
              </w:rPr>
            </w:pPr>
          </w:p>
        </w:tc>
      </w:tr>
      <w:tr w:rsidR="002A3AC0" w:rsidRPr="006B2224" w14:paraId="1DF8FFAE" w14:textId="77777777" w:rsidTr="000505C9">
        <w:trPr>
          <w:cantSplit/>
        </w:trPr>
        <w:tc>
          <w:tcPr>
            <w:tcW w:w="1254" w:type="dxa"/>
            <w:shd w:val="clear" w:color="auto" w:fill="FFFFFF" w:themeFill="background1"/>
          </w:tcPr>
          <w:p w14:paraId="3922ECE7" w14:textId="77777777" w:rsidR="003D6750" w:rsidRPr="00187D6E" w:rsidRDefault="003D6750"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 xml:space="preserve">Location </w:t>
            </w:r>
          </w:p>
        </w:tc>
        <w:tc>
          <w:tcPr>
            <w:tcW w:w="1418" w:type="dxa"/>
            <w:shd w:val="clear" w:color="auto" w:fill="FFFFFF" w:themeFill="background1"/>
          </w:tcPr>
          <w:p w14:paraId="0BE72CDE" w14:textId="14B03082" w:rsidR="003D6750" w:rsidRPr="00187D6E" w:rsidRDefault="003C7911" w:rsidP="00A7637F">
            <w:pPr>
              <w:keepNext/>
              <w:keepLines/>
              <w:widowControl w:val="0"/>
              <w:spacing w:before="120"/>
              <w:jc w:val="center"/>
              <w:rPr>
                <w:rFonts w:ascii="Calibri" w:hAnsi="Calibri" w:cs="Calibri"/>
                <w:iCs/>
                <w:sz w:val="22"/>
                <w:szCs w:val="22"/>
                <w:lang w:val="en-GB"/>
              </w:rPr>
            </w:pPr>
            <w:r>
              <w:rPr>
                <w:rFonts w:ascii="Calibri" w:hAnsi="Calibri" w:cs="Calibri"/>
                <w:iCs/>
                <w:sz w:val="22"/>
                <w:szCs w:val="22"/>
                <w:lang w:val="en-GB"/>
              </w:rPr>
              <w:t>Total Budget</w:t>
            </w:r>
            <w:r w:rsidRPr="00187D6E">
              <w:rPr>
                <w:rFonts w:ascii="Calibri" w:hAnsi="Calibri" w:cs="Calibri"/>
                <w:iCs/>
                <w:sz w:val="22"/>
                <w:szCs w:val="22"/>
                <w:lang w:val="en-GB"/>
              </w:rPr>
              <w:t xml:space="preserve"> </w:t>
            </w:r>
            <w:r w:rsidR="003D6750" w:rsidRPr="00187D6E">
              <w:rPr>
                <w:rFonts w:ascii="Calibri" w:hAnsi="Calibri" w:cs="Calibri"/>
                <w:iCs/>
                <w:sz w:val="22"/>
                <w:szCs w:val="22"/>
                <w:lang w:val="en-GB"/>
              </w:rPr>
              <w:t>(EUR)</w:t>
            </w:r>
          </w:p>
        </w:tc>
        <w:tc>
          <w:tcPr>
            <w:tcW w:w="1984" w:type="dxa"/>
            <w:shd w:val="clear" w:color="auto" w:fill="FFFFFF" w:themeFill="background1"/>
          </w:tcPr>
          <w:p w14:paraId="3EB0F70C" w14:textId="294F3944" w:rsidR="003D6750" w:rsidRPr="00187D6E" w:rsidRDefault="00A23C81" w:rsidP="00A7637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 xml:space="preserve">Role (e.g.: coordinator, </w:t>
            </w:r>
            <w:r>
              <w:rPr>
                <w:rFonts w:ascii="Calibri" w:hAnsi="Calibri" w:cs="Calibri"/>
                <w:sz w:val="22"/>
                <w:szCs w:val="22"/>
                <w:lang w:val="en-GB"/>
              </w:rPr>
              <w:t>subgrantee etc.</w:t>
            </w:r>
            <w:r w:rsidRPr="00187D6E">
              <w:rPr>
                <w:rFonts w:ascii="Calibri" w:hAnsi="Calibri" w:cs="Calibri"/>
                <w:sz w:val="22"/>
                <w:szCs w:val="22"/>
                <w:lang w:val="en-GB"/>
              </w:rPr>
              <w:t>)</w:t>
            </w:r>
          </w:p>
        </w:tc>
        <w:tc>
          <w:tcPr>
            <w:tcW w:w="1843" w:type="dxa"/>
            <w:tcBorders>
              <w:left w:val="single" w:sz="4" w:space="0" w:color="auto"/>
            </w:tcBorders>
            <w:shd w:val="clear" w:color="auto" w:fill="FFFFFF" w:themeFill="background1"/>
          </w:tcPr>
          <w:p w14:paraId="26025C41" w14:textId="77777777" w:rsidR="003D6750" w:rsidRPr="00187D6E" w:rsidRDefault="003D6750" w:rsidP="00A7637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Donor(s)</w:t>
            </w:r>
          </w:p>
        </w:tc>
        <w:tc>
          <w:tcPr>
            <w:tcW w:w="1276" w:type="dxa"/>
            <w:shd w:val="clear" w:color="auto" w:fill="FFFFFF" w:themeFill="background1"/>
          </w:tcPr>
          <w:p w14:paraId="4399FBBC" w14:textId="77777777" w:rsidR="003D6750" w:rsidRPr="00187D6E" w:rsidRDefault="003D6750"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Amount contributed (by donor)</w:t>
            </w:r>
          </w:p>
        </w:tc>
        <w:tc>
          <w:tcPr>
            <w:tcW w:w="1559" w:type="dxa"/>
            <w:shd w:val="clear" w:color="auto" w:fill="FFFFFF" w:themeFill="background1"/>
          </w:tcPr>
          <w:p w14:paraId="055B3823" w14:textId="77777777" w:rsidR="003D6750" w:rsidRPr="00187D6E" w:rsidRDefault="003D6750" w:rsidP="00A7637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Duration (from dd/mm/yyyy to dd/mm/yyyy)</w:t>
            </w:r>
          </w:p>
        </w:tc>
      </w:tr>
      <w:tr w:rsidR="002A3AC0" w:rsidRPr="006B2224" w14:paraId="57D72853" w14:textId="77777777" w:rsidTr="000505C9">
        <w:trPr>
          <w:cantSplit/>
        </w:trPr>
        <w:tc>
          <w:tcPr>
            <w:tcW w:w="1254" w:type="dxa"/>
            <w:tcBorders>
              <w:top w:val="single" w:sz="6" w:space="0" w:color="auto"/>
              <w:bottom w:val="single" w:sz="6" w:space="0" w:color="auto"/>
            </w:tcBorders>
          </w:tcPr>
          <w:p w14:paraId="6FC9A7FA" w14:textId="77777777" w:rsidR="003D6750" w:rsidRPr="00187D6E" w:rsidRDefault="003D6750" w:rsidP="00A7637F">
            <w:pPr>
              <w:keepNext/>
              <w:keepLines/>
              <w:widowControl w:val="0"/>
              <w:spacing w:before="120"/>
              <w:rPr>
                <w:rFonts w:ascii="Calibri" w:hAnsi="Calibri" w:cs="Calibri"/>
                <w:iCs/>
                <w:sz w:val="22"/>
                <w:szCs w:val="22"/>
                <w:lang w:val="en-GB"/>
              </w:rPr>
            </w:pPr>
          </w:p>
        </w:tc>
        <w:tc>
          <w:tcPr>
            <w:tcW w:w="1418" w:type="dxa"/>
            <w:tcBorders>
              <w:top w:val="single" w:sz="6" w:space="0" w:color="auto"/>
              <w:bottom w:val="single" w:sz="6" w:space="0" w:color="auto"/>
            </w:tcBorders>
          </w:tcPr>
          <w:p w14:paraId="263E2565" w14:textId="77777777" w:rsidR="003D6750" w:rsidRPr="00187D6E" w:rsidRDefault="003D6750" w:rsidP="00A7637F">
            <w:pPr>
              <w:keepNext/>
              <w:keepLines/>
              <w:widowControl w:val="0"/>
              <w:spacing w:before="120"/>
              <w:rPr>
                <w:rFonts w:ascii="Calibri" w:hAnsi="Calibri" w:cs="Calibri"/>
                <w:iCs/>
                <w:sz w:val="22"/>
                <w:szCs w:val="22"/>
                <w:lang w:val="en-GB"/>
              </w:rPr>
            </w:pPr>
          </w:p>
        </w:tc>
        <w:tc>
          <w:tcPr>
            <w:tcW w:w="1984" w:type="dxa"/>
            <w:tcBorders>
              <w:top w:val="single" w:sz="6" w:space="0" w:color="auto"/>
              <w:bottom w:val="single" w:sz="6" w:space="0" w:color="auto"/>
            </w:tcBorders>
          </w:tcPr>
          <w:p w14:paraId="392D6C08" w14:textId="77777777" w:rsidR="003D6750" w:rsidRPr="00187D6E" w:rsidRDefault="003D6750" w:rsidP="00A7637F">
            <w:pPr>
              <w:keepNext/>
              <w:keepLines/>
              <w:widowControl w:val="0"/>
              <w:spacing w:before="120"/>
              <w:rPr>
                <w:rFonts w:ascii="Calibri" w:hAnsi="Calibri" w:cs="Calibri"/>
                <w:iCs/>
                <w:sz w:val="22"/>
                <w:szCs w:val="22"/>
                <w:lang w:val="en-GB"/>
              </w:rPr>
            </w:pPr>
          </w:p>
        </w:tc>
        <w:tc>
          <w:tcPr>
            <w:tcW w:w="1843" w:type="dxa"/>
            <w:tcBorders>
              <w:top w:val="single" w:sz="6" w:space="0" w:color="auto"/>
              <w:bottom w:val="single" w:sz="6" w:space="0" w:color="auto"/>
            </w:tcBorders>
          </w:tcPr>
          <w:p w14:paraId="1E964EAB" w14:textId="77777777" w:rsidR="003D6750" w:rsidRPr="00187D6E" w:rsidRDefault="003D6750" w:rsidP="00A7637F">
            <w:pPr>
              <w:keepNext/>
              <w:keepLines/>
              <w:widowControl w:val="0"/>
              <w:spacing w:before="120"/>
              <w:rPr>
                <w:rFonts w:ascii="Calibri" w:hAnsi="Calibri" w:cs="Calibri"/>
                <w:sz w:val="22"/>
                <w:szCs w:val="22"/>
                <w:lang w:val="en-GB"/>
              </w:rPr>
            </w:pPr>
          </w:p>
        </w:tc>
        <w:tc>
          <w:tcPr>
            <w:tcW w:w="1276" w:type="dxa"/>
          </w:tcPr>
          <w:p w14:paraId="0754AED8" w14:textId="77777777" w:rsidR="003D6750" w:rsidRPr="00187D6E" w:rsidRDefault="003D6750" w:rsidP="00A7637F">
            <w:pPr>
              <w:keepNext/>
              <w:keepLines/>
              <w:widowControl w:val="0"/>
              <w:spacing w:before="120"/>
              <w:rPr>
                <w:rFonts w:ascii="Calibri" w:hAnsi="Calibri" w:cs="Calibri"/>
                <w:sz w:val="22"/>
                <w:szCs w:val="22"/>
                <w:lang w:val="en-GB"/>
              </w:rPr>
            </w:pPr>
          </w:p>
        </w:tc>
        <w:tc>
          <w:tcPr>
            <w:tcW w:w="1559" w:type="dxa"/>
          </w:tcPr>
          <w:p w14:paraId="56C45B33" w14:textId="77777777" w:rsidR="003D6750" w:rsidRPr="00187D6E" w:rsidRDefault="003D6750" w:rsidP="00A7637F">
            <w:pPr>
              <w:keepNext/>
              <w:keepLines/>
              <w:widowControl w:val="0"/>
              <w:spacing w:before="120"/>
              <w:rPr>
                <w:rFonts w:ascii="Calibri" w:hAnsi="Calibri" w:cs="Calibri"/>
                <w:sz w:val="22"/>
                <w:szCs w:val="22"/>
                <w:lang w:val="en-GB"/>
              </w:rPr>
            </w:pPr>
          </w:p>
        </w:tc>
      </w:tr>
      <w:tr w:rsidR="003D6750" w:rsidRPr="006B2224" w14:paraId="3E3D9F2D" w14:textId="77777777" w:rsidTr="000505C9">
        <w:trPr>
          <w:cantSplit/>
        </w:trPr>
        <w:tc>
          <w:tcPr>
            <w:tcW w:w="2672" w:type="dxa"/>
            <w:gridSpan w:val="2"/>
            <w:tcBorders>
              <w:bottom w:val="single" w:sz="12" w:space="0" w:color="auto"/>
            </w:tcBorders>
            <w:shd w:val="clear" w:color="auto" w:fill="FFFFFF" w:themeFill="background1"/>
          </w:tcPr>
          <w:p w14:paraId="7B4D01C7" w14:textId="20FE4375" w:rsidR="003D6750" w:rsidRPr="00187D6E" w:rsidRDefault="003D6750" w:rsidP="00A7637F">
            <w:pPr>
              <w:keepNext/>
              <w:keepLines/>
              <w:widowControl w:val="0"/>
              <w:spacing w:before="120"/>
              <w:rPr>
                <w:rFonts w:ascii="Calibri" w:hAnsi="Calibri" w:cs="Calibri"/>
                <w:sz w:val="22"/>
                <w:szCs w:val="22"/>
                <w:lang w:val="en-GB"/>
              </w:rPr>
            </w:pPr>
            <w:r w:rsidRPr="00187D6E">
              <w:rPr>
                <w:rFonts w:ascii="Calibri" w:hAnsi="Calibri" w:cs="Calibri"/>
                <w:sz w:val="22"/>
                <w:szCs w:val="22"/>
                <w:lang w:val="en-GB"/>
              </w:rPr>
              <w:t xml:space="preserve">Outcomes </w:t>
            </w:r>
            <w:r w:rsidR="00B82869">
              <w:rPr>
                <w:rFonts w:ascii="Calibri" w:hAnsi="Calibri" w:cs="Calibri"/>
                <w:sz w:val="22"/>
                <w:szCs w:val="22"/>
                <w:lang w:val="en-GB"/>
              </w:rPr>
              <w:t>incl. CD and EG</w:t>
            </w:r>
            <w:r w:rsidR="00375981">
              <w:rPr>
                <w:rFonts w:ascii="Calibri" w:hAnsi="Calibri" w:cs="Calibri"/>
                <w:sz w:val="22"/>
                <w:szCs w:val="22"/>
                <w:lang w:val="en-GB"/>
              </w:rPr>
              <w:t>S</w:t>
            </w:r>
            <w:r w:rsidR="00B82869">
              <w:rPr>
                <w:rFonts w:ascii="Calibri" w:hAnsi="Calibri" w:cs="Calibri"/>
                <w:sz w:val="22"/>
                <w:szCs w:val="22"/>
                <w:lang w:val="en-GB"/>
              </w:rPr>
              <w:t xml:space="preserve"> aspects</w:t>
            </w:r>
          </w:p>
        </w:tc>
        <w:tc>
          <w:tcPr>
            <w:tcW w:w="6662" w:type="dxa"/>
            <w:gridSpan w:val="4"/>
            <w:tcBorders>
              <w:bottom w:val="single" w:sz="12" w:space="0" w:color="auto"/>
            </w:tcBorders>
          </w:tcPr>
          <w:p w14:paraId="544A3770" w14:textId="77777777" w:rsidR="003D6750" w:rsidRPr="00187D6E" w:rsidRDefault="003D6750" w:rsidP="00A7637F">
            <w:pPr>
              <w:spacing w:before="120"/>
              <w:rPr>
                <w:rFonts w:ascii="Calibri" w:hAnsi="Calibri" w:cs="Calibri"/>
                <w:iCs/>
                <w:sz w:val="22"/>
                <w:szCs w:val="22"/>
                <w:lang w:val="en-GB"/>
              </w:rPr>
            </w:pPr>
          </w:p>
        </w:tc>
      </w:tr>
    </w:tbl>
    <w:p w14:paraId="0C23CDF5" w14:textId="77777777" w:rsidR="00A04848" w:rsidRPr="00187D6E" w:rsidRDefault="00A04848" w:rsidP="00A04848">
      <w:pPr>
        <w:rPr>
          <w:rFonts w:ascii="Calibri" w:hAnsi="Calibri" w:cs="Calibri"/>
          <w:sz w:val="22"/>
          <w:szCs w:val="22"/>
          <w:highlight w:val="green"/>
          <w:lang w:val="en-US"/>
        </w:rPr>
      </w:pPr>
    </w:p>
    <w:p w14:paraId="21229366" w14:textId="77777777" w:rsidR="00EA46E8" w:rsidRPr="00BC1B8A" w:rsidRDefault="00EA46E8">
      <w:pPr>
        <w:spacing w:line="240" w:lineRule="auto"/>
        <w:rPr>
          <w:rFonts w:asciiTheme="minorHAnsi" w:hAnsiTheme="minorHAnsi" w:cstheme="minorHAnsi"/>
          <w:b/>
          <w:sz w:val="28"/>
          <w:szCs w:val="28"/>
          <w:lang w:val="en-US"/>
        </w:rPr>
      </w:pPr>
      <w:r w:rsidRPr="00BC1B8A">
        <w:rPr>
          <w:rFonts w:asciiTheme="minorHAnsi" w:hAnsiTheme="minorHAnsi" w:cstheme="minorHAnsi"/>
          <w:sz w:val="28"/>
          <w:szCs w:val="28"/>
          <w:lang w:val="en-US"/>
        </w:rPr>
        <w:br w:type="page"/>
      </w:r>
    </w:p>
    <w:p w14:paraId="0CF63398" w14:textId="77777777" w:rsidR="009C2266" w:rsidRPr="00BC1B8A" w:rsidRDefault="009C2266" w:rsidP="000212F4">
      <w:pPr>
        <w:pStyle w:val="berschrift1"/>
        <w:rPr>
          <w:rFonts w:asciiTheme="minorHAnsi" w:hAnsiTheme="minorHAnsi" w:cstheme="minorHAnsi"/>
          <w:sz w:val="28"/>
          <w:szCs w:val="28"/>
          <w:lang w:val="en-US"/>
        </w:rPr>
        <w:sectPr w:rsidR="009C2266" w:rsidRPr="00BC1B8A" w:rsidSect="002A3AC0">
          <w:headerReference w:type="default" r:id="rId15"/>
          <w:footerReference w:type="even" r:id="rId16"/>
          <w:footerReference w:type="default" r:id="rId17"/>
          <w:headerReference w:type="first" r:id="rId18"/>
          <w:footerReference w:type="first" r:id="rId19"/>
          <w:pgSz w:w="11906" w:h="16838" w:code="9"/>
          <w:pgMar w:top="2325" w:right="1416" w:bottom="1928" w:left="1474" w:header="964" w:footer="567" w:gutter="0"/>
          <w:cols w:space="708"/>
          <w:titlePg/>
          <w:docGrid w:linePitch="360"/>
        </w:sectPr>
      </w:pPr>
    </w:p>
    <w:p w14:paraId="05A14215" w14:textId="650F4523" w:rsidR="00826882" w:rsidRPr="00885454" w:rsidRDefault="00543FC8" w:rsidP="00885454">
      <w:pPr>
        <w:pStyle w:val="berschrift1"/>
        <w:rPr>
          <w:rFonts w:asciiTheme="minorHAnsi" w:hAnsiTheme="minorHAnsi" w:cstheme="minorHAnsi"/>
          <w:sz w:val="28"/>
          <w:szCs w:val="28"/>
          <w:lang w:val="en-US"/>
        </w:rPr>
      </w:pPr>
      <w:bookmarkStart w:id="8" w:name="_Hlk83379112"/>
      <w:r w:rsidRPr="00885454">
        <w:rPr>
          <w:rFonts w:asciiTheme="minorHAnsi" w:hAnsiTheme="minorHAnsi" w:cstheme="minorHAnsi"/>
          <w:sz w:val="28"/>
          <w:szCs w:val="28"/>
          <w:lang w:val="en-US"/>
        </w:rPr>
        <w:lastRenderedPageBreak/>
        <w:t xml:space="preserve">CHECKLIST FOR GRANT APPLICATION </w:t>
      </w:r>
      <w:r w:rsidR="00B031D0">
        <w:rPr>
          <w:rFonts w:asciiTheme="minorHAnsi" w:hAnsiTheme="minorHAnsi" w:cstheme="minorHAnsi"/>
          <w:sz w:val="28"/>
          <w:szCs w:val="28"/>
          <w:lang w:val="en-US"/>
        </w:rPr>
        <w:t>(A</w:t>
      </w:r>
      <w:r w:rsidR="00080C6D">
        <w:rPr>
          <w:rFonts w:asciiTheme="minorHAnsi" w:hAnsiTheme="minorHAnsi" w:cstheme="minorHAnsi"/>
          <w:sz w:val="28"/>
          <w:szCs w:val="28"/>
          <w:lang w:val="en-US"/>
        </w:rPr>
        <w:t>CTION DOCUMENT)</w:t>
      </w:r>
    </w:p>
    <w:p w14:paraId="07491884" w14:textId="77777777" w:rsidR="0042170C" w:rsidRPr="00885454" w:rsidRDefault="0042170C" w:rsidP="00826882">
      <w:pPr>
        <w:ind w:right="85"/>
        <w:contextualSpacing/>
        <w:jc w:val="both"/>
        <w:rPr>
          <w:rFonts w:asciiTheme="minorHAnsi" w:hAnsiTheme="minorHAnsi" w:cstheme="minorHAnsi"/>
          <w:sz w:val="22"/>
          <w:szCs w:val="22"/>
          <w:lang w:val="en-US" w:eastAsia="de-DE"/>
        </w:rPr>
      </w:pPr>
    </w:p>
    <w:tbl>
      <w:tblPr>
        <w:tblW w:w="13460" w:type="dxa"/>
        <w:tblCellMar>
          <w:left w:w="70" w:type="dxa"/>
          <w:right w:w="70" w:type="dxa"/>
        </w:tblCellMar>
        <w:tblLook w:val="04A0" w:firstRow="1" w:lastRow="0" w:firstColumn="1" w:lastColumn="0" w:noHBand="0" w:noVBand="1"/>
      </w:tblPr>
      <w:tblGrid>
        <w:gridCol w:w="5180"/>
        <w:gridCol w:w="1960"/>
        <w:gridCol w:w="1960"/>
        <w:gridCol w:w="2400"/>
        <w:gridCol w:w="1960"/>
      </w:tblGrid>
      <w:tr w:rsidR="006C3B33" w:rsidRPr="006B2224" w14:paraId="19836B9F" w14:textId="77777777" w:rsidTr="3136083C">
        <w:trPr>
          <w:trHeight w:val="1140"/>
        </w:trPr>
        <w:tc>
          <w:tcPr>
            <w:tcW w:w="5180" w:type="dxa"/>
            <w:tcBorders>
              <w:top w:val="single" w:sz="8" w:space="0" w:color="auto"/>
              <w:left w:val="single" w:sz="8" w:space="0" w:color="auto"/>
              <w:bottom w:val="single" w:sz="4" w:space="0" w:color="auto"/>
              <w:right w:val="single" w:sz="4" w:space="0" w:color="auto"/>
            </w:tcBorders>
            <w:shd w:val="clear" w:color="auto" w:fill="C6E0B4"/>
            <w:vAlign w:val="center"/>
            <w:hideMark/>
          </w:tcPr>
          <w:p w14:paraId="2D1E2CD3" w14:textId="64CEB01E" w:rsidR="006C3B33" w:rsidRPr="006C3B33" w:rsidRDefault="006C3B33" w:rsidP="006C3B33">
            <w:pPr>
              <w:spacing w:line="240" w:lineRule="auto"/>
              <w:jc w:val="center"/>
              <w:rPr>
                <w:rFonts w:ascii="Calibri" w:eastAsia="Times New Roman" w:hAnsi="Calibri" w:cs="Calibri"/>
                <w:b/>
                <w:bCs/>
                <w:color w:val="000000"/>
                <w:sz w:val="28"/>
                <w:szCs w:val="28"/>
                <w:lang w:eastAsia="de-AT"/>
              </w:rPr>
            </w:pPr>
            <w:r w:rsidRPr="17EA6385">
              <w:rPr>
                <w:rFonts w:ascii="Calibri" w:eastAsia="Times New Roman" w:hAnsi="Calibri" w:cs="Calibri"/>
                <w:b/>
                <w:bCs/>
                <w:color w:val="000000" w:themeColor="text1"/>
                <w:sz w:val="28"/>
                <w:szCs w:val="28"/>
                <w:lang w:eastAsia="de-AT"/>
              </w:rPr>
              <w:t>Funding procedure: 1 stage</w:t>
            </w:r>
          </w:p>
        </w:tc>
        <w:tc>
          <w:tcPr>
            <w:tcW w:w="8280" w:type="dxa"/>
            <w:gridSpan w:val="4"/>
            <w:tcBorders>
              <w:top w:val="single" w:sz="8" w:space="0" w:color="auto"/>
              <w:left w:val="single" w:sz="8" w:space="0" w:color="auto"/>
              <w:bottom w:val="single" w:sz="8" w:space="0" w:color="auto"/>
              <w:right w:val="single" w:sz="8" w:space="0" w:color="000000" w:themeColor="text1"/>
            </w:tcBorders>
            <w:shd w:val="clear" w:color="auto" w:fill="C6E0B4"/>
            <w:vAlign w:val="center"/>
            <w:hideMark/>
          </w:tcPr>
          <w:p w14:paraId="79AA68CD" w14:textId="1F58AC36" w:rsidR="006C3B33" w:rsidRPr="00885454" w:rsidRDefault="006C3B33" w:rsidP="006C3B33">
            <w:pPr>
              <w:spacing w:line="240" w:lineRule="auto"/>
              <w:jc w:val="center"/>
              <w:rPr>
                <w:rFonts w:ascii="Calibri" w:eastAsia="Times New Roman" w:hAnsi="Calibri" w:cs="Calibri"/>
                <w:b/>
                <w:bCs/>
                <w:color w:val="000000"/>
                <w:sz w:val="28"/>
                <w:szCs w:val="28"/>
                <w:lang w:val="en-US" w:eastAsia="de-AT"/>
              </w:rPr>
            </w:pPr>
            <w:r w:rsidRPr="14F467C2">
              <w:rPr>
                <w:rFonts w:ascii="Calibri" w:eastAsia="Times New Roman" w:hAnsi="Calibri" w:cs="Calibri"/>
                <w:b/>
                <w:bCs/>
                <w:color w:val="000000" w:themeColor="text1"/>
                <w:sz w:val="28"/>
                <w:szCs w:val="28"/>
                <w:lang w:val="en-US" w:eastAsia="de-AT"/>
              </w:rPr>
              <w:t>Documents required for submissions of grant applications</w:t>
            </w:r>
            <w:r w:rsidR="00672689">
              <w:rPr>
                <w:rStyle w:val="Funotenzeichen"/>
                <w:rFonts w:ascii="Calibri" w:eastAsia="Times New Roman" w:hAnsi="Calibri" w:cs="Calibri"/>
                <w:b/>
                <w:bCs/>
                <w:color w:val="000000" w:themeColor="text1"/>
                <w:sz w:val="28"/>
                <w:szCs w:val="28"/>
                <w:lang w:val="en-US" w:eastAsia="de-AT"/>
              </w:rPr>
              <w:footnoteReference w:id="22"/>
            </w:r>
          </w:p>
        </w:tc>
      </w:tr>
      <w:tr w:rsidR="006C3B33" w:rsidRPr="006C3B33" w14:paraId="41A230A7" w14:textId="77777777" w:rsidTr="3136083C">
        <w:trPr>
          <w:trHeight w:val="930"/>
        </w:trPr>
        <w:tc>
          <w:tcPr>
            <w:tcW w:w="5180" w:type="dxa"/>
            <w:tcBorders>
              <w:top w:val="single" w:sz="8" w:space="0" w:color="auto"/>
              <w:left w:val="single" w:sz="8" w:space="0" w:color="auto"/>
              <w:bottom w:val="single" w:sz="4" w:space="0" w:color="auto"/>
              <w:right w:val="single" w:sz="4" w:space="0" w:color="auto"/>
            </w:tcBorders>
            <w:shd w:val="clear" w:color="auto" w:fill="C6E0B4"/>
            <w:vAlign w:val="center"/>
            <w:hideMark/>
          </w:tcPr>
          <w:p w14:paraId="61C48302" w14:textId="77777777" w:rsidR="006C3B33" w:rsidRPr="00885454" w:rsidRDefault="006C3B33" w:rsidP="006C3B33">
            <w:pPr>
              <w:spacing w:line="240" w:lineRule="auto"/>
              <w:jc w:val="center"/>
              <w:rPr>
                <w:rFonts w:ascii="Calibri" w:eastAsia="Times New Roman" w:hAnsi="Calibri" w:cs="Calibri"/>
                <w:b/>
                <w:bCs/>
                <w:color w:val="000000"/>
                <w:sz w:val="28"/>
                <w:szCs w:val="28"/>
                <w:lang w:val="en-US" w:eastAsia="de-AT"/>
              </w:rPr>
            </w:pPr>
            <w:r w:rsidRPr="00885454">
              <w:rPr>
                <w:rFonts w:ascii="Calibri" w:eastAsia="Times New Roman" w:hAnsi="Calibri" w:cs="Calibri"/>
                <w:b/>
                <w:bCs/>
                <w:color w:val="000000"/>
                <w:sz w:val="28"/>
                <w:szCs w:val="28"/>
                <w:lang w:val="en-US" w:eastAsia="de-AT"/>
              </w:rPr>
              <w:t> </w:t>
            </w:r>
          </w:p>
        </w:tc>
        <w:tc>
          <w:tcPr>
            <w:tcW w:w="1960" w:type="dxa"/>
            <w:tcBorders>
              <w:top w:val="nil"/>
              <w:left w:val="nil"/>
              <w:bottom w:val="single" w:sz="4" w:space="0" w:color="auto"/>
              <w:right w:val="nil"/>
            </w:tcBorders>
            <w:shd w:val="clear" w:color="auto" w:fill="C6E0B4"/>
            <w:hideMark/>
          </w:tcPr>
          <w:p w14:paraId="1EEF2E4F" w14:textId="77777777" w:rsidR="003F4883" w:rsidRDefault="006C3B33" w:rsidP="006C3B33">
            <w:pPr>
              <w:spacing w:line="240" w:lineRule="auto"/>
              <w:jc w:val="center"/>
              <w:rPr>
                <w:rFonts w:ascii="Calibri" w:eastAsia="Times New Roman" w:hAnsi="Calibri" w:cs="Calibri"/>
                <w:b/>
                <w:bCs/>
                <w:color w:val="000000"/>
                <w:sz w:val="22"/>
                <w:szCs w:val="22"/>
                <w:lang w:eastAsia="de-AT"/>
              </w:rPr>
            </w:pPr>
            <w:r w:rsidRPr="006C3B33">
              <w:rPr>
                <w:rFonts w:ascii="Calibri" w:eastAsia="Times New Roman" w:hAnsi="Calibri" w:cs="Calibri"/>
                <w:b/>
                <w:bCs/>
                <w:color w:val="000000"/>
                <w:sz w:val="22"/>
                <w:szCs w:val="22"/>
                <w:lang w:eastAsia="de-AT"/>
              </w:rPr>
              <w:t xml:space="preserve">organisations </w:t>
            </w:r>
          </w:p>
          <w:p w14:paraId="32B884B7" w14:textId="77777777" w:rsidR="003F4883" w:rsidRDefault="006C3B33" w:rsidP="006C3B33">
            <w:pPr>
              <w:spacing w:line="240" w:lineRule="auto"/>
              <w:jc w:val="center"/>
              <w:rPr>
                <w:rFonts w:ascii="Calibri" w:eastAsia="Times New Roman" w:hAnsi="Calibri" w:cs="Calibri"/>
                <w:b/>
                <w:bCs/>
                <w:color w:val="000000"/>
                <w:sz w:val="22"/>
                <w:szCs w:val="22"/>
                <w:lang w:eastAsia="de-AT"/>
              </w:rPr>
            </w:pPr>
            <w:r w:rsidRPr="006C3B33">
              <w:rPr>
                <w:rFonts w:ascii="Calibri" w:eastAsia="Times New Roman" w:hAnsi="Calibri" w:cs="Calibri"/>
                <w:b/>
                <w:bCs/>
                <w:color w:val="000000"/>
                <w:sz w:val="22"/>
                <w:szCs w:val="22"/>
                <w:lang w:eastAsia="de-AT"/>
              </w:rPr>
              <w:t xml:space="preserve">without ex ante </w:t>
            </w:r>
          </w:p>
          <w:p w14:paraId="4AE2D22C" w14:textId="3F7626BA" w:rsidR="006C3B33" w:rsidRPr="006C3B33" w:rsidRDefault="006C3B33" w:rsidP="006C3B33">
            <w:pPr>
              <w:spacing w:line="240" w:lineRule="auto"/>
              <w:jc w:val="center"/>
              <w:rPr>
                <w:rFonts w:ascii="Calibri" w:eastAsia="Times New Roman" w:hAnsi="Calibri" w:cs="Calibri"/>
                <w:b/>
                <w:bCs/>
                <w:color w:val="000000"/>
                <w:sz w:val="22"/>
                <w:szCs w:val="22"/>
                <w:lang w:eastAsia="de-AT"/>
              </w:rPr>
            </w:pPr>
            <w:r w:rsidRPr="006C3B33">
              <w:rPr>
                <w:rFonts w:ascii="Calibri" w:eastAsia="Times New Roman" w:hAnsi="Calibri" w:cs="Calibri"/>
                <w:b/>
                <w:bCs/>
                <w:color w:val="000000"/>
                <w:sz w:val="22"/>
                <w:szCs w:val="22"/>
                <w:lang w:eastAsia="de-AT"/>
              </w:rPr>
              <w:t>assessment</w:t>
            </w:r>
          </w:p>
        </w:tc>
        <w:tc>
          <w:tcPr>
            <w:tcW w:w="6320" w:type="dxa"/>
            <w:gridSpan w:val="3"/>
            <w:tcBorders>
              <w:top w:val="single" w:sz="8" w:space="0" w:color="auto"/>
              <w:left w:val="single" w:sz="8" w:space="0" w:color="auto"/>
              <w:bottom w:val="single" w:sz="8" w:space="0" w:color="auto"/>
              <w:right w:val="single" w:sz="8" w:space="0" w:color="000000" w:themeColor="text1"/>
            </w:tcBorders>
            <w:shd w:val="clear" w:color="auto" w:fill="C6E0B4"/>
            <w:hideMark/>
          </w:tcPr>
          <w:p w14:paraId="7AA5B1C8" w14:textId="77777777" w:rsidR="006C3B33" w:rsidRPr="006C3B33" w:rsidRDefault="006C3B33" w:rsidP="006C3B33">
            <w:pPr>
              <w:spacing w:line="240" w:lineRule="auto"/>
              <w:jc w:val="center"/>
              <w:rPr>
                <w:rFonts w:ascii="Calibri" w:eastAsia="Times New Roman" w:hAnsi="Calibri" w:cs="Calibri"/>
                <w:b/>
                <w:bCs/>
                <w:color w:val="000000"/>
                <w:sz w:val="22"/>
                <w:szCs w:val="22"/>
                <w:lang w:eastAsia="de-AT"/>
              </w:rPr>
            </w:pPr>
            <w:r w:rsidRPr="006C3B33">
              <w:rPr>
                <w:rFonts w:ascii="Calibri" w:eastAsia="Times New Roman" w:hAnsi="Calibri" w:cs="Calibri"/>
                <w:b/>
                <w:bCs/>
                <w:color w:val="000000"/>
                <w:sz w:val="22"/>
                <w:szCs w:val="22"/>
                <w:lang w:eastAsia="de-AT"/>
              </w:rPr>
              <w:t xml:space="preserve">organisations with existing ex ante assessment </w:t>
            </w:r>
          </w:p>
        </w:tc>
      </w:tr>
      <w:tr w:rsidR="006C3B33" w:rsidRPr="006B2224" w14:paraId="78CA2F17" w14:textId="77777777" w:rsidTr="3136083C">
        <w:trPr>
          <w:trHeight w:val="1740"/>
        </w:trPr>
        <w:tc>
          <w:tcPr>
            <w:tcW w:w="5180" w:type="dxa"/>
            <w:tcBorders>
              <w:top w:val="nil"/>
              <w:left w:val="single" w:sz="8" w:space="0" w:color="auto"/>
              <w:bottom w:val="single" w:sz="4" w:space="0" w:color="auto"/>
              <w:right w:val="single" w:sz="4" w:space="0" w:color="auto"/>
            </w:tcBorders>
            <w:vAlign w:val="bottom"/>
            <w:hideMark/>
          </w:tcPr>
          <w:p w14:paraId="06315F32" w14:textId="15DC29DB" w:rsidR="006C3B33" w:rsidRPr="006C3B33" w:rsidRDefault="006C3B33" w:rsidP="006C3B33">
            <w:pPr>
              <w:spacing w:line="240" w:lineRule="auto"/>
              <w:rPr>
                <w:rFonts w:ascii="Calibri" w:eastAsia="Times New Roman" w:hAnsi="Calibri" w:cs="Calibri"/>
                <w:b/>
                <w:bCs/>
                <w:sz w:val="22"/>
                <w:szCs w:val="22"/>
                <w:lang w:eastAsia="de-AT"/>
              </w:rPr>
            </w:pPr>
          </w:p>
        </w:tc>
        <w:tc>
          <w:tcPr>
            <w:tcW w:w="1960" w:type="dxa"/>
            <w:tcBorders>
              <w:top w:val="single" w:sz="8" w:space="0" w:color="auto"/>
              <w:left w:val="nil"/>
              <w:bottom w:val="single" w:sz="4" w:space="0" w:color="auto"/>
              <w:right w:val="single" w:sz="4" w:space="0" w:color="auto"/>
            </w:tcBorders>
            <w:shd w:val="clear" w:color="auto" w:fill="C6E0B4"/>
            <w:vAlign w:val="center"/>
            <w:hideMark/>
          </w:tcPr>
          <w:p w14:paraId="2F1DC38D" w14:textId="77777777" w:rsidR="006C3B33" w:rsidRPr="006C3B33" w:rsidRDefault="006C3B33" w:rsidP="00390299">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 ex ante assessment</w:t>
            </w:r>
          </w:p>
        </w:tc>
        <w:tc>
          <w:tcPr>
            <w:tcW w:w="1960" w:type="dxa"/>
            <w:tcBorders>
              <w:top w:val="nil"/>
              <w:left w:val="nil"/>
              <w:bottom w:val="single" w:sz="4" w:space="0" w:color="auto"/>
              <w:right w:val="single" w:sz="4" w:space="0" w:color="auto"/>
            </w:tcBorders>
            <w:shd w:val="clear" w:color="auto" w:fill="C6E0B4"/>
            <w:vAlign w:val="center"/>
            <w:hideMark/>
          </w:tcPr>
          <w:p w14:paraId="23E3CF84" w14:textId="77777777" w:rsidR="006C3B33" w:rsidRPr="00885454" w:rsidRDefault="006C3B33" w:rsidP="00390299">
            <w:pPr>
              <w:spacing w:line="240" w:lineRule="auto"/>
              <w:jc w:val="center"/>
              <w:rPr>
                <w:rFonts w:ascii="Calibri" w:eastAsia="Times New Roman" w:hAnsi="Calibri" w:cs="Calibri"/>
                <w:color w:val="000000"/>
                <w:sz w:val="22"/>
                <w:szCs w:val="22"/>
                <w:lang w:val="en-US" w:eastAsia="de-AT"/>
              </w:rPr>
            </w:pPr>
            <w:r w:rsidRPr="00885454">
              <w:rPr>
                <w:rFonts w:ascii="Calibri" w:eastAsia="Times New Roman" w:hAnsi="Calibri" w:cs="Calibri"/>
                <w:color w:val="000000"/>
                <w:sz w:val="22"/>
                <w:szCs w:val="22"/>
                <w:lang w:val="en-US" w:eastAsia="de-AT"/>
              </w:rPr>
              <w:t>valid ADA Strategic Appraisal (Civil Society International, only AUT CSOs)</w:t>
            </w:r>
          </w:p>
        </w:tc>
        <w:tc>
          <w:tcPr>
            <w:tcW w:w="2400" w:type="dxa"/>
            <w:tcBorders>
              <w:top w:val="nil"/>
              <w:left w:val="nil"/>
              <w:bottom w:val="single" w:sz="4" w:space="0" w:color="auto"/>
              <w:right w:val="single" w:sz="4" w:space="0" w:color="auto"/>
            </w:tcBorders>
            <w:shd w:val="clear" w:color="auto" w:fill="C6E0B4"/>
            <w:vAlign w:val="center"/>
            <w:hideMark/>
          </w:tcPr>
          <w:p w14:paraId="759CC5E1" w14:textId="3A3E7DBE" w:rsidR="006C3B33" w:rsidRPr="00885454" w:rsidRDefault="006C3B33" w:rsidP="00390299">
            <w:pPr>
              <w:spacing w:line="240" w:lineRule="auto"/>
              <w:jc w:val="center"/>
              <w:rPr>
                <w:rFonts w:ascii="Calibri" w:eastAsia="Times New Roman" w:hAnsi="Calibri" w:cs="Calibri"/>
                <w:color w:val="000000"/>
                <w:sz w:val="22"/>
                <w:szCs w:val="22"/>
                <w:lang w:val="en-US" w:eastAsia="de-AT"/>
              </w:rPr>
            </w:pPr>
            <w:r w:rsidRPr="47EF7544">
              <w:rPr>
                <w:rFonts w:ascii="Calibri" w:eastAsia="Times New Roman" w:hAnsi="Calibri" w:cs="Calibri"/>
                <w:color w:val="000000" w:themeColor="text1"/>
                <w:sz w:val="22"/>
                <w:szCs w:val="22"/>
                <w:lang w:val="en-US" w:eastAsia="de-AT"/>
              </w:rPr>
              <w:t>valid Green Climate Fund Accreditation, Humanitarian Partnership Certificate (EU -DG ECHO), or EU Pillar Assessment</w:t>
            </w:r>
          </w:p>
        </w:tc>
        <w:tc>
          <w:tcPr>
            <w:tcW w:w="1960" w:type="dxa"/>
            <w:tcBorders>
              <w:top w:val="nil"/>
              <w:left w:val="nil"/>
              <w:bottom w:val="single" w:sz="4" w:space="0" w:color="auto"/>
              <w:right w:val="single" w:sz="8" w:space="0" w:color="auto"/>
            </w:tcBorders>
            <w:shd w:val="clear" w:color="auto" w:fill="C6E0B4"/>
            <w:vAlign w:val="center"/>
            <w:hideMark/>
          </w:tcPr>
          <w:p w14:paraId="1A603B28" w14:textId="77777777" w:rsidR="006C3B33" w:rsidRPr="00885454" w:rsidRDefault="006C3B33" w:rsidP="00390299">
            <w:pPr>
              <w:spacing w:line="240" w:lineRule="auto"/>
              <w:jc w:val="center"/>
              <w:rPr>
                <w:rFonts w:ascii="Calibri" w:eastAsia="Times New Roman" w:hAnsi="Calibri" w:cs="Calibri"/>
                <w:color w:val="000000"/>
                <w:sz w:val="22"/>
                <w:szCs w:val="22"/>
                <w:lang w:val="en-US" w:eastAsia="de-AT"/>
              </w:rPr>
            </w:pPr>
            <w:r w:rsidRPr="00885454">
              <w:rPr>
                <w:rFonts w:ascii="Calibri" w:eastAsia="Times New Roman" w:hAnsi="Calibri" w:cs="Calibri"/>
                <w:color w:val="000000"/>
                <w:sz w:val="22"/>
                <w:szCs w:val="22"/>
                <w:lang w:val="en-US" w:eastAsia="de-AT"/>
              </w:rPr>
              <w:t>valid ADA Humanitarian Aid or Nexus Accreditation (only AUT CSOs)</w:t>
            </w:r>
          </w:p>
        </w:tc>
      </w:tr>
      <w:tr w:rsidR="006C3B33" w:rsidRPr="006C3B33" w14:paraId="6436FD6B" w14:textId="77777777" w:rsidTr="3136083C">
        <w:trPr>
          <w:trHeight w:val="580"/>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1FCF04AA" w14:textId="77777777" w:rsidR="00E906F1" w:rsidRDefault="006C3B33" w:rsidP="006C3B33">
            <w:pPr>
              <w:spacing w:line="240" w:lineRule="auto"/>
              <w:rPr>
                <w:rFonts w:ascii="Calibri" w:eastAsia="Times New Roman" w:hAnsi="Calibri" w:cs="Calibri"/>
                <w:sz w:val="22"/>
                <w:szCs w:val="22"/>
                <w:lang w:val="en-US" w:eastAsia="de-AT"/>
              </w:rPr>
            </w:pPr>
            <w:r w:rsidRPr="00BC1B8A">
              <w:rPr>
                <w:rFonts w:ascii="Calibri" w:eastAsia="Times New Roman" w:hAnsi="Calibri" w:cs="Calibri"/>
                <w:sz w:val="22"/>
                <w:szCs w:val="22"/>
                <w:lang w:val="fr-FR" w:eastAsia="de-AT"/>
              </w:rPr>
              <w:t xml:space="preserve">Grant Application </w:t>
            </w:r>
            <w:r w:rsidR="00875C9C" w:rsidRPr="00BC1B8A">
              <w:rPr>
                <w:rFonts w:ascii="Calibri" w:eastAsia="Times New Roman" w:hAnsi="Calibri" w:cs="Calibri"/>
                <w:sz w:val="22"/>
                <w:szCs w:val="22"/>
                <w:lang w:val="fr-FR" w:eastAsia="de-AT"/>
              </w:rPr>
              <w:t>(Action Document)</w:t>
            </w:r>
            <w:r w:rsidRPr="00BC1B8A">
              <w:rPr>
                <w:rFonts w:ascii="Calibri" w:eastAsia="Times New Roman" w:hAnsi="Calibri" w:cs="Calibri"/>
                <w:sz w:val="22"/>
                <w:szCs w:val="22"/>
                <w:lang w:val="fr-FR" w:eastAsia="de-AT"/>
              </w:rPr>
              <w:t xml:space="preserve"> incl. </w:t>
            </w:r>
            <w:r w:rsidRPr="00885454">
              <w:rPr>
                <w:rFonts w:ascii="Calibri" w:eastAsia="Times New Roman" w:hAnsi="Calibri" w:cs="Calibri"/>
                <w:sz w:val="22"/>
                <w:szCs w:val="22"/>
                <w:lang w:val="en-US" w:eastAsia="de-AT"/>
              </w:rPr>
              <w:t>Annex 1</w:t>
            </w:r>
          </w:p>
          <w:p w14:paraId="1447F490" w14:textId="77777777" w:rsidR="00E906F1" w:rsidRDefault="00E906F1" w:rsidP="006C3B33">
            <w:pPr>
              <w:spacing w:line="240" w:lineRule="auto"/>
              <w:rPr>
                <w:rFonts w:ascii="Calibri" w:eastAsia="Times New Roman" w:hAnsi="Calibri" w:cs="Calibri"/>
                <w:sz w:val="22"/>
                <w:szCs w:val="22"/>
                <w:lang w:val="en-US" w:eastAsia="de-AT"/>
              </w:rPr>
            </w:pPr>
          </w:p>
          <w:p w14:paraId="4C588FDD" w14:textId="5D526A6E" w:rsidR="00E906F1" w:rsidRDefault="00E906F1" w:rsidP="006C3B33">
            <w:pPr>
              <w:spacing w:line="240" w:lineRule="auto"/>
              <w:rPr>
                <w:rFonts w:ascii="Calibri" w:eastAsia="Times New Roman" w:hAnsi="Calibri" w:cs="Calibri"/>
                <w:sz w:val="22"/>
                <w:szCs w:val="22"/>
                <w:lang w:val="en-US" w:eastAsia="de-AT"/>
              </w:rPr>
            </w:pPr>
            <w:r>
              <w:rPr>
                <w:rFonts w:ascii="Calibri" w:eastAsia="Times New Roman" w:hAnsi="Calibri" w:cs="Calibri"/>
                <w:sz w:val="22"/>
                <w:szCs w:val="22"/>
                <w:lang w:val="en-US" w:eastAsia="de-AT"/>
              </w:rPr>
              <w:t xml:space="preserve">Annex 1: </w:t>
            </w:r>
            <w:r w:rsidR="00D162C5">
              <w:rPr>
                <w:rFonts w:ascii="Calibri" w:eastAsia="Times New Roman" w:hAnsi="Calibri" w:cs="Calibri"/>
                <w:sz w:val="22"/>
                <w:szCs w:val="22"/>
                <w:lang w:val="en-US" w:eastAsia="de-AT"/>
              </w:rPr>
              <w:t xml:space="preserve">Information on Applicant(s) </w:t>
            </w:r>
            <w:r w:rsidR="0047354A">
              <w:rPr>
                <w:rFonts w:ascii="Calibri" w:eastAsia="Times New Roman" w:hAnsi="Calibri" w:cs="Calibri"/>
                <w:sz w:val="22"/>
                <w:szCs w:val="22"/>
                <w:lang w:val="en-US" w:eastAsia="de-AT"/>
              </w:rPr>
              <w:t>/</w:t>
            </w:r>
            <w:r w:rsidR="00D162C5">
              <w:rPr>
                <w:rFonts w:ascii="Calibri" w:eastAsia="Times New Roman" w:hAnsi="Calibri" w:cs="Calibri"/>
                <w:sz w:val="22"/>
                <w:szCs w:val="22"/>
                <w:lang w:val="en-US" w:eastAsia="de-AT"/>
              </w:rPr>
              <w:t xml:space="preserve"> partner organi</w:t>
            </w:r>
            <w:r w:rsidR="0029491A">
              <w:rPr>
                <w:rFonts w:ascii="Calibri" w:eastAsia="Times New Roman" w:hAnsi="Calibri" w:cs="Calibri"/>
                <w:sz w:val="22"/>
                <w:szCs w:val="22"/>
                <w:lang w:val="en-US" w:eastAsia="de-AT"/>
              </w:rPr>
              <w:t>s</w:t>
            </w:r>
            <w:r w:rsidR="00D162C5">
              <w:rPr>
                <w:rFonts w:ascii="Calibri" w:eastAsia="Times New Roman" w:hAnsi="Calibri" w:cs="Calibri"/>
                <w:sz w:val="22"/>
                <w:szCs w:val="22"/>
                <w:lang w:val="en-US" w:eastAsia="de-AT"/>
              </w:rPr>
              <w:t xml:space="preserve">ation(s) and Reference </w:t>
            </w:r>
            <w:r>
              <w:rPr>
                <w:rFonts w:ascii="Calibri" w:eastAsia="Times New Roman" w:hAnsi="Calibri" w:cs="Calibri"/>
                <w:sz w:val="22"/>
                <w:szCs w:val="22"/>
                <w:lang w:val="en-US" w:eastAsia="de-AT"/>
              </w:rPr>
              <w:t>Actions</w:t>
            </w:r>
          </w:p>
          <w:p w14:paraId="1BFA9FC0" w14:textId="77777777" w:rsidR="00E906F1" w:rsidRDefault="00E906F1" w:rsidP="006C3B33">
            <w:pPr>
              <w:spacing w:line="240" w:lineRule="auto"/>
              <w:rPr>
                <w:rFonts w:ascii="Calibri" w:eastAsia="Times New Roman" w:hAnsi="Calibri" w:cs="Calibri"/>
                <w:sz w:val="22"/>
                <w:szCs w:val="22"/>
                <w:lang w:val="en-US" w:eastAsia="de-AT"/>
              </w:rPr>
            </w:pPr>
          </w:p>
          <w:p w14:paraId="7F7D8315" w14:textId="030D9105" w:rsidR="006C3B33" w:rsidRPr="00885454" w:rsidRDefault="006C3B33" w:rsidP="006C3B33">
            <w:pPr>
              <w:spacing w:line="240" w:lineRule="auto"/>
              <w:rPr>
                <w:rFonts w:ascii="Calibri" w:eastAsia="Times New Roman" w:hAnsi="Calibri" w:cs="Calibri"/>
                <w:sz w:val="22"/>
                <w:szCs w:val="22"/>
                <w:lang w:val="en-US" w:eastAsia="de-AT"/>
              </w:rPr>
            </w:pPr>
            <w:r w:rsidRPr="00885454">
              <w:rPr>
                <w:rFonts w:ascii="Calibri" w:eastAsia="Times New Roman" w:hAnsi="Calibri" w:cs="Calibri"/>
                <w:sz w:val="22"/>
                <w:szCs w:val="22"/>
                <w:lang w:val="en-US" w:eastAsia="de-AT"/>
              </w:rPr>
              <w:t xml:space="preserve">(Word-format + signed PDF) </w:t>
            </w:r>
          </w:p>
        </w:tc>
        <w:tc>
          <w:tcPr>
            <w:tcW w:w="1960" w:type="dxa"/>
            <w:tcBorders>
              <w:top w:val="nil"/>
              <w:left w:val="nil"/>
              <w:bottom w:val="single" w:sz="4" w:space="0" w:color="auto"/>
              <w:right w:val="single" w:sz="4" w:space="0" w:color="auto"/>
            </w:tcBorders>
            <w:shd w:val="clear" w:color="auto" w:fill="E2EFDA"/>
            <w:vAlign w:val="center"/>
            <w:hideMark/>
          </w:tcPr>
          <w:p w14:paraId="0D1AB50B"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54A01693"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1C8EEC5B"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320E2890"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r>
      <w:tr w:rsidR="006C3B33" w:rsidRPr="006C3B33" w14:paraId="3650910A" w14:textId="77777777" w:rsidTr="3136083C">
        <w:trPr>
          <w:trHeight w:val="580"/>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2CA4DB4C" w14:textId="710DBB1A" w:rsidR="006C3B33" w:rsidRPr="00885454" w:rsidRDefault="00E906F1" w:rsidP="006C3B33">
            <w:pPr>
              <w:spacing w:line="240" w:lineRule="auto"/>
              <w:rPr>
                <w:rFonts w:ascii="Calibri" w:eastAsia="Times New Roman" w:hAnsi="Calibri" w:cs="Calibri"/>
                <w:sz w:val="22"/>
                <w:szCs w:val="22"/>
                <w:lang w:val="en-US" w:eastAsia="de-AT"/>
              </w:rPr>
            </w:pPr>
            <w:r w:rsidRPr="00885454">
              <w:rPr>
                <w:rFonts w:ascii="Calibri" w:eastAsia="Times New Roman" w:hAnsi="Calibri" w:cs="Calibri"/>
                <w:sz w:val="22"/>
                <w:szCs w:val="22"/>
                <w:lang w:val="en-US" w:eastAsia="de-AT"/>
              </w:rPr>
              <w:t>Annex 2</w:t>
            </w:r>
            <w:r>
              <w:rPr>
                <w:rFonts w:ascii="Calibri" w:eastAsia="Times New Roman" w:hAnsi="Calibri" w:cs="Calibri"/>
                <w:sz w:val="22"/>
                <w:szCs w:val="22"/>
                <w:lang w:val="en-US" w:eastAsia="de-AT"/>
              </w:rPr>
              <w:t xml:space="preserve">: </w:t>
            </w:r>
            <w:r w:rsidR="006C3B33" w:rsidRPr="00885454">
              <w:rPr>
                <w:rFonts w:ascii="Calibri" w:eastAsia="Times New Roman" w:hAnsi="Calibri" w:cs="Calibri"/>
                <w:sz w:val="22"/>
                <w:szCs w:val="22"/>
                <w:lang w:val="en-US" w:eastAsia="de-AT"/>
              </w:rPr>
              <w:t>Logical Framework, Risk Management Plan, Implementation Schedule (Excel-format)</w:t>
            </w:r>
          </w:p>
        </w:tc>
        <w:tc>
          <w:tcPr>
            <w:tcW w:w="1960" w:type="dxa"/>
            <w:tcBorders>
              <w:top w:val="nil"/>
              <w:left w:val="nil"/>
              <w:bottom w:val="single" w:sz="4" w:space="0" w:color="auto"/>
              <w:right w:val="single" w:sz="4" w:space="0" w:color="auto"/>
            </w:tcBorders>
            <w:shd w:val="clear" w:color="auto" w:fill="E2EFDA"/>
            <w:vAlign w:val="center"/>
            <w:hideMark/>
          </w:tcPr>
          <w:p w14:paraId="4B7DBBE4"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319DE608"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118E9055"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2543D509"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r>
      <w:tr w:rsidR="006C3B33" w:rsidRPr="006C3B33" w14:paraId="7E4178A5" w14:textId="77777777" w:rsidTr="3136083C">
        <w:trPr>
          <w:trHeight w:val="290"/>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608AEC7E" w14:textId="77777777" w:rsidR="006C3B33" w:rsidRPr="00257DAC" w:rsidRDefault="00E906F1" w:rsidP="006C3B33">
            <w:pPr>
              <w:spacing w:line="240" w:lineRule="auto"/>
              <w:rPr>
                <w:rFonts w:ascii="Calibri" w:eastAsia="Times New Roman" w:hAnsi="Calibri" w:cs="Calibri"/>
                <w:sz w:val="22"/>
                <w:szCs w:val="22"/>
                <w:lang w:val="en-US" w:eastAsia="de-AT"/>
              </w:rPr>
            </w:pPr>
            <w:r w:rsidRPr="00257DAC">
              <w:rPr>
                <w:rFonts w:ascii="Calibri" w:eastAsia="Times New Roman" w:hAnsi="Calibri" w:cs="Calibri"/>
                <w:sz w:val="22"/>
                <w:szCs w:val="22"/>
                <w:lang w:val="en-US" w:eastAsia="de-AT"/>
              </w:rPr>
              <w:t xml:space="preserve">Annex 3: </w:t>
            </w:r>
            <w:r w:rsidR="006C3B33" w:rsidRPr="00257DAC">
              <w:rPr>
                <w:rFonts w:ascii="Calibri" w:eastAsia="Times New Roman" w:hAnsi="Calibri" w:cs="Calibri"/>
                <w:sz w:val="22"/>
                <w:szCs w:val="22"/>
                <w:lang w:val="en-US" w:eastAsia="de-AT"/>
              </w:rPr>
              <w:t>Budget (Excel-format)</w:t>
            </w:r>
          </w:p>
          <w:p w14:paraId="4BD8ED25" w14:textId="36CFC118" w:rsidR="00A36A55" w:rsidRPr="006C3B33" w:rsidRDefault="00A36A55" w:rsidP="006C3B33">
            <w:pPr>
              <w:spacing w:line="240" w:lineRule="auto"/>
              <w:rPr>
                <w:rFonts w:ascii="Calibri" w:eastAsia="Times New Roman" w:hAnsi="Calibri" w:cs="Calibri"/>
                <w:sz w:val="22"/>
                <w:szCs w:val="22"/>
                <w:lang w:eastAsia="de-AT"/>
              </w:rPr>
            </w:pPr>
          </w:p>
        </w:tc>
        <w:tc>
          <w:tcPr>
            <w:tcW w:w="1960" w:type="dxa"/>
            <w:tcBorders>
              <w:top w:val="nil"/>
              <w:left w:val="nil"/>
              <w:bottom w:val="single" w:sz="4" w:space="0" w:color="auto"/>
              <w:right w:val="single" w:sz="4" w:space="0" w:color="auto"/>
            </w:tcBorders>
            <w:shd w:val="clear" w:color="auto" w:fill="E2EFDA"/>
            <w:vAlign w:val="center"/>
            <w:hideMark/>
          </w:tcPr>
          <w:p w14:paraId="5C0E8D57"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355127D6"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0571FF6F"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0160EBC4"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r>
      <w:tr w:rsidR="006C3B33" w:rsidRPr="006C3B33" w14:paraId="1DE996AB" w14:textId="77777777" w:rsidTr="3136083C">
        <w:trPr>
          <w:trHeight w:val="290"/>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30BE45DC" w14:textId="4716DB7D" w:rsidR="006C3B33" w:rsidRPr="00BC1B8A" w:rsidRDefault="005F560A" w:rsidP="006C3B33">
            <w:pPr>
              <w:spacing w:line="240" w:lineRule="auto"/>
              <w:rPr>
                <w:rFonts w:ascii="Calibri" w:eastAsia="Times New Roman" w:hAnsi="Calibri" w:cs="Calibri"/>
                <w:sz w:val="22"/>
                <w:szCs w:val="22"/>
                <w:lang w:val="en-US" w:eastAsia="de-AT"/>
              </w:rPr>
            </w:pPr>
            <w:r>
              <w:rPr>
                <w:rFonts w:ascii="Calibri" w:eastAsia="Times New Roman" w:hAnsi="Calibri" w:cs="Calibri"/>
                <w:sz w:val="22"/>
                <w:szCs w:val="22"/>
                <w:lang w:val="en-US" w:eastAsia="de-AT"/>
              </w:rPr>
              <w:lastRenderedPageBreak/>
              <w:t xml:space="preserve">Annex 4: </w:t>
            </w:r>
            <w:r w:rsidR="006C3B33" w:rsidRPr="00BC1B8A">
              <w:rPr>
                <w:rFonts w:ascii="Calibri" w:eastAsia="Times New Roman" w:hAnsi="Calibri" w:cs="Calibri"/>
                <w:sz w:val="22"/>
                <w:szCs w:val="22"/>
                <w:lang w:val="en-US" w:eastAsia="de-AT"/>
              </w:rPr>
              <w:t>E</w:t>
            </w:r>
            <w:r w:rsidR="00144F33" w:rsidRPr="00BC1B8A">
              <w:rPr>
                <w:rFonts w:ascii="Calibri" w:eastAsia="Times New Roman" w:hAnsi="Calibri" w:cs="Calibri"/>
                <w:sz w:val="22"/>
                <w:szCs w:val="22"/>
                <w:lang w:val="en-US" w:eastAsia="de-AT"/>
              </w:rPr>
              <w:t xml:space="preserve">nvironmental, </w:t>
            </w:r>
            <w:r w:rsidR="006C3B33" w:rsidRPr="00BC1B8A">
              <w:rPr>
                <w:rFonts w:ascii="Calibri" w:eastAsia="Times New Roman" w:hAnsi="Calibri" w:cs="Calibri"/>
                <w:sz w:val="22"/>
                <w:szCs w:val="22"/>
                <w:lang w:val="en-US" w:eastAsia="de-AT"/>
              </w:rPr>
              <w:t>G</w:t>
            </w:r>
            <w:r w:rsidR="00144F33" w:rsidRPr="00BC1B8A">
              <w:rPr>
                <w:rFonts w:ascii="Calibri" w:eastAsia="Times New Roman" w:hAnsi="Calibri" w:cs="Calibri"/>
                <w:sz w:val="22"/>
                <w:szCs w:val="22"/>
                <w:lang w:val="en-US" w:eastAsia="de-AT"/>
              </w:rPr>
              <w:t xml:space="preserve">ender and </w:t>
            </w:r>
            <w:r w:rsidR="006C3B33" w:rsidRPr="00BC1B8A">
              <w:rPr>
                <w:rFonts w:ascii="Calibri" w:eastAsia="Times New Roman" w:hAnsi="Calibri" w:cs="Calibri"/>
                <w:sz w:val="22"/>
                <w:szCs w:val="22"/>
                <w:lang w:val="en-US" w:eastAsia="de-AT"/>
              </w:rPr>
              <w:t>S</w:t>
            </w:r>
            <w:r w:rsidR="00144F33" w:rsidRPr="00BC1B8A">
              <w:rPr>
                <w:rFonts w:ascii="Calibri" w:eastAsia="Times New Roman" w:hAnsi="Calibri" w:cs="Calibri"/>
                <w:sz w:val="22"/>
                <w:szCs w:val="22"/>
                <w:lang w:val="en-US" w:eastAsia="de-AT"/>
              </w:rPr>
              <w:t xml:space="preserve">ocial </w:t>
            </w:r>
            <w:r w:rsidR="006C3B33" w:rsidRPr="00BC1B8A">
              <w:rPr>
                <w:rFonts w:ascii="Calibri" w:eastAsia="Times New Roman" w:hAnsi="Calibri" w:cs="Calibri"/>
                <w:sz w:val="22"/>
                <w:szCs w:val="22"/>
                <w:lang w:val="en-US" w:eastAsia="de-AT"/>
              </w:rPr>
              <w:t>S</w:t>
            </w:r>
            <w:r w:rsidR="00144F33" w:rsidRPr="00BC1B8A">
              <w:rPr>
                <w:rFonts w:ascii="Calibri" w:eastAsia="Times New Roman" w:hAnsi="Calibri" w:cs="Calibri"/>
                <w:sz w:val="22"/>
                <w:szCs w:val="22"/>
                <w:lang w:val="en-US" w:eastAsia="de-AT"/>
              </w:rPr>
              <w:t>tandards</w:t>
            </w:r>
            <w:r w:rsidR="006C3B33" w:rsidRPr="00BC1B8A">
              <w:rPr>
                <w:rFonts w:ascii="Calibri" w:eastAsia="Times New Roman" w:hAnsi="Calibri" w:cs="Calibri"/>
                <w:sz w:val="22"/>
                <w:szCs w:val="22"/>
                <w:lang w:val="en-US" w:eastAsia="de-AT"/>
              </w:rPr>
              <w:t xml:space="preserve"> Checklist</w:t>
            </w:r>
          </w:p>
        </w:tc>
        <w:tc>
          <w:tcPr>
            <w:tcW w:w="1960" w:type="dxa"/>
            <w:tcBorders>
              <w:top w:val="nil"/>
              <w:left w:val="nil"/>
              <w:bottom w:val="single" w:sz="4" w:space="0" w:color="auto"/>
              <w:right w:val="single" w:sz="4" w:space="0" w:color="auto"/>
            </w:tcBorders>
            <w:shd w:val="clear" w:color="auto" w:fill="E2EFDA"/>
            <w:vAlign w:val="center"/>
            <w:hideMark/>
          </w:tcPr>
          <w:p w14:paraId="0E8AC7F1"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7D2512CF"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c>
          <w:tcPr>
            <w:tcW w:w="2400" w:type="dxa"/>
            <w:tcBorders>
              <w:top w:val="nil"/>
              <w:left w:val="nil"/>
              <w:bottom w:val="single" w:sz="4" w:space="0" w:color="auto"/>
              <w:right w:val="single" w:sz="4" w:space="0" w:color="auto"/>
            </w:tcBorders>
            <w:shd w:val="clear" w:color="auto" w:fill="E2EFDA"/>
            <w:vAlign w:val="center"/>
            <w:hideMark/>
          </w:tcPr>
          <w:p w14:paraId="124F7A20"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c>
          <w:tcPr>
            <w:tcW w:w="1960" w:type="dxa"/>
            <w:tcBorders>
              <w:top w:val="nil"/>
              <w:left w:val="nil"/>
              <w:bottom w:val="single" w:sz="4" w:space="0" w:color="auto"/>
              <w:right w:val="single" w:sz="4" w:space="0" w:color="auto"/>
            </w:tcBorders>
            <w:shd w:val="clear" w:color="auto" w:fill="E2EFDA"/>
            <w:vAlign w:val="center"/>
            <w:hideMark/>
          </w:tcPr>
          <w:p w14:paraId="0E0CD8E6"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r>
      <w:tr w:rsidR="006C3B33" w:rsidRPr="006C3B33" w14:paraId="0293F40F" w14:textId="77777777" w:rsidTr="3136083C">
        <w:trPr>
          <w:trHeight w:val="290"/>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75078754" w14:textId="0431DC18" w:rsidR="006C3B33" w:rsidRPr="00885454" w:rsidRDefault="001D6E23" w:rsidP="006C3B33">
            <w:pPr>
              <w:spacing w:line="240" w:lineRule="auto"/>
              <w:rPr>
                <w:rFonts w:ascii="Calibri" w:eastAsia="Times New Roman" w:hAnsi="Calibri" w:cs="Calibri"/>
                <w:sz w:val="22"/>
                <w:szCs w:val="22"/>
                <w:lang w:val="en-US" w:eastAsia="de-AT"/>
              </w:rPr>
            </w:pPr>
            <w:r>
              <w:rPr>
                <w:rFonts w:ascii="Calibri" w:eastAsia="Times New Roman" w:hAnsi="Calibri" w:cs="Calibri"/>
                <w:sz w:val="22"/>
                <w:szCs w:val="22"/>
                <w:lang w:val="en-US" w:eastAsia="de-AT"/>
              </w:rPr>
              <w:t>Official r</w:t>
            </w:r>
            <w:r w:rsidR="006C3B33" w:rsidRPr="00885454">
              <w:rPr>
                <w:rFonts w:ascii="Calibri" w:eastAsia="Times New Roman" w:hAnsi="Calibri" w:cs="Calibri"/>
                <w:sz w:val="22"/>
                <w:szCs w:val="22"/>
                <w:lang w:val="en-US" w:eastAsia="de-AT"/>
              </w:rPr>
              <w:t xml:space="preserve">egistration </w:t>
            </w:r>
            <w:r w:rsidR="004B1295" w:rsidRPr="00BC1B8A">
              <w:rPr>
                <w:rFonts w:ascii="Calibri" w:eastAsia="Times New Roman" w:hAnsi="Calibri" w:cs="Calibri"/>
                <w:sz w:val="22"/>
                <w:szCs w:val="22"/>
                <w:lang w:val="en-US" w:eastAsia="de-AT"/>
              </w:rPr>
              <w:t>(e.g. extract of register of associations, trade register extract etc.)</w:t>
            </w:r>
            <w:r w:rsidR="006C3B33" w:rsidRPr="003D5FF4">
              <w:rPr>
                <w:lang w:val="en-US"/>
              </w:rPr>
              <w:t xml:space="preserve"> </w:t>
            </w:r>
            <w:r w:rsidR="006C3B33" w:rsidRPr="00885454">
              <w:rPr>
                <w:rFonts w:ascii="Calibri" w:eastAsia="Times New Roman" w:hAnsi="Calibri" w:cs="Calibri"/>
                <w:sz w:val="22"/>
                <w:szCs w:val="22"/>
                <w:lang w:val="en-US" w:eastAsia="de-AT"/>
              </w:rPr>
              <w:t xml:space="preserve">and verification of the signing authority </w:t>
            </w:r>
            <w:r w:rsidR="004B1295">
              <w:rPr>
                <w:rFonts w:ascii="Calibri" w:eastAsia="Times New Roman" w:hAnsi="Calibri" w:cs="Calibri"/>
                <w:sz w:val="22"/>
                <w:szCs w:val="22"/>
                <w:lang w:val="en-US" w:eastAsia="de-AT"/>
              </w:rPr>
              <w:t>of the applicant(s) and partner organi</w:t>
            </w:r>
            <w:r w:rsidR="0029491A">
              <w:rPr>
                <w:rFonts w:ascii="Calibri" w:eastAsia="Times New Roman" w:hAnsi="Calibri" w:cs="Calibri"/>
                <w:sz w:val="22"/>
                <w:szCs w:val="22"/>
                <w:lang w:val="en-US" w:eastAsia="de-AT"/>
              </w:rPr>
              <w:t>s</w:t>
            </w:r>
            <w:r w:rsidR="004B1295">
              <w:rPr>
                <w:rFonts w:ascii="Calibri" w:eastAsia="Times New Roman" w:hAnsi="Calibri" w:cs="Calibri"/>
                <w:sz w:val="22"/>
                <w:szCs w:val="22"/>
                <w:lang w:val="en-US" w:eastAsia="de-AT"/>
              </w:rPr>
              <w:t>ation(s)</w:t>
            </w:r>
            <w:r w:rsidR="006C3B33" w:rsidRPr="00885454">
              <w:rPr>
                <w:rFonts w:ascii="Calibri" w:eastAsia="Times New Roman" w:hAnsi="Calibri" w:cs="Calibri"/>
                <w:sz w:val="22"/>
                <w:szCs w:val="22"/>
                <w:lang w:val="en-US" w:eastAsia="de-AT"/>
              </w:rPr>
              <w:t xml:space="preserve"> </w:t>
            </w:r>
          </w:p>
        </w:tc>
        <w:tc>
          <w:tcPr>
            <w:tcW w:w="1960" w:type="dxa"/>
            <w:tcBorders>
              <w:top w:val="nil"/>
              <w:left w:val="nil"/>
              <w:bottom w:val="single" w:sz="4" w:space="0" w:color="auto"/>
              <w:right w:val="single" w:sz="4" w:space="0" w:color="auto"/>
            </w:tcBorders>
            <w:shd w:val="clear" w:color="auto" w:fill="E2EFDA"/>
            <w:vAlign w:val="center"/>
            <w:hideMark/>
          </w:tcPr>
          <w:p w14:paraId="3CDF9475"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684F2F7B"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40DD7FDD"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0C7F16A2"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r>
      <w:tr w:rsidR="006C3B33" w:rsidRPr="006C3B33" w14:paraId="2FE315A6" w14:textId="77777777" w:rsidTr="3136083C">
        <w:trPr>
          <w:trHeight w:val="1160"/>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0106A790" w14:textId="73D3C9EF" w:rsidR="006C3B33" w:rsidRPr="00885454" w:rsidRDefault="00973984" w:rsidP="006C3B33">
            <w:pPr>
              <w:spacing w:line="240" w:lineRule="auto"/>
              <w:rPr>
                <w:rFonts w:ascii="Calibri" w:eastAsia="Times New Roman" w:hAnsi="Calibri" w:cs="Calibri"/>
                <w:sz w:val="22"/>
                <w:szCs w:val="22"/>
                <w:lang w:val="en-US" w:eastAsia="de-AT"/>
              </w:rPr>
            </w:pPr>
            <w:r>
              <w:rPr>
                <w:rFonts w:ascii="Calibri" w:eastAsia="Times New Roman" w:hAnsi="Calibri" w:cs="Calibri"/>
                <w:sz w:val="22"/>
                <w:szCs w:val="22"/>
                <w:lang w:val="en-US" w:eastAsia="de-AT"/>
              </w:rPr>
              <w:t>Applicant(s)</w:t>
            </w:r>
            <w:r w:rsidR="35EE65ED" w:rsidRPr="1BD5445A">
              <w:rPr>
                <w:rFonts w:ascii="Calibri" w:eastAsia="Times New Roman" w:hAnsi="Calibri" w:cs="Calibri"/>
                <w:sz w:val="22"/>
                <w:szCs w:val="22"/>
                <w:lang w:val="en-US" w:eastAsia="de-AT"/>
              </w:rPr>
              <w:t xml:space="preserve"> </w:t>
            </w:r>
            <w:r w:rsidR="006C3B33" w:rsidRPr="00885454">
              <w:rPr>
                <w:rFonts w:ascii="Calibri" w:eastAsia="Times New Roman" w:hAnsi="Calibri" w:cs="Calibri"/>
                <w:sz w:val="22"/>
                <w:szCs w:val="22"/>
                <w:lang w:val="en-US" w:eastAsia="de-AT"/>
              </w:rPr>
              <w:t>statutes, constitution or similar documentation describing the purpose and scope of the organisation</w:t>
            </w:r>
            <w:r w:rsidR="175F4621" w:rsidRPr="17C392A4">
              <w:rPr>
                <w:rFonts w:ascii="Calibri" w:eastAsia="Times New Roman" w:hAnsi="Calibri" w:cs="Calibri"/>
                <w:sz w:val="22"/>
                <w:szCs w:val="22"/>
                <w:lang w:val="en-US" w:eastAsia="de-AT"/>
              </w:rPr>
              <w:t>(s)</w:t>
            </w:r>
            <w:r w:rsidR="006C3B33" w:rsidRPr="00885454">
              <w:rPr>
                <w:rFonts w:ascii="Calibri" w:eastAsia="Times New Roman" w:hAnsi="Calibri" w:cs="Calibri"/>
                <w:sz w:val="22"/>
                <w:szCs w:val="22"/>
                <w:lang w:val="en-US" w:eastAsia="de-AT"/>
              </w:rPr>
              <w:t xml:space="preserve"> (only required from new applicant</w:t>
            </w:r>
            <w:r w:rsidR="00222492">
              <w:rPr>
                <w:rFonts w:ascii="Calibri" w:eastAsia="Times New Roman" w:hAnsi="Calibri" w:cs="Calibri"/>
                <w:sz w:val="22"/>
                <w:szCs w:val="22"/>
                <w:lang w:val="en-US" w:eastAsia="de-AT"/>
              </w:rPr>
              <w:t>(</w:t>
            </w:r>
            <w:r w:rsidR="006C3B33" w:rsidRPr="00885454">
              <w:rPr>
                <w:rFonts w:ascii="Calibri" w:eastAsia="Times New Roman" w:hAnsi="Calibri" w:cs="Calibri"/>
                <w:sz w:val="22"/>
                <w:szCs w:val="22"/>
                <w:lang w:val="en-US" w:eastAsia="de-AT"/>
              </w:rPr>
              <w:t>s</w:t>
            </w:r>
            <w:r w:rsidR="00222492">
              <w:rPr>
                <w:rFonts w:ascii="Calibri" w:eastAsia="Times New Roman" w:hAnsi="Calibri" w:cs="Calibri"/>
                <w:sz w:val="22"/>
                <w:szCs w:val="22"/>
                <w:lang w:val="en-US" w:eastAsia="de-AT"/>
              </w:rPr>
              <w:t>)</w:t>
            </w:r>
            <w:r w:rsidR="006C3B33" w:rsidRPr="00885454">
              <w:rPr>
                <w:rFonts w:ascii="Calibri" w:eastAsia="Times New Roman" w:hAnsi="Calibri" w:cs="Calibri"/>
                <w:sz w:val="22"/>
                <w:szCs w:val="22"/>
                <w:lang w:val="en-US" w:eastAsia="de-AT"/>
              </w:rPr>
              <w:t xml:space="preserve"> or in case of changes compared to prior submission) </w:t>
            </w:r>
          </w:p>
        </w:tc>
        <w:tc>
          <w:tcPr>
            <w:tcW w:w="1960" w:type="dxa"/>
            <w:tcBorders>
              <w:top w:val="nil"/>
              <w:left w:val="nil"/>
              <w:bottom w:val="single" w:sz="4" w:space="0" w:color="auto"/>
              <w:right w:val="single" w:sz="4" w:space="0" w:color="auto"/>
            </w:tcBorders>
            <w:shd w:val="clear" w:color="auto" w:fill="E2EFDA"/>
            <w:vAlign w:val="center"/>
            <w:hideMark/>
          </w:tcPr>
          <w:p w14:paraId="7756F70F"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5E50F0AE"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622E2225"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1EE0C49A"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r>
      <w:tr w:rsidR="006C3B33" w:rsidRPr="006B2224" w14:paraId="66622BAD" w14:textId="77777777" w:rsidTr="3136083C">
        <w:trPr>
          <w:trHeight w:val="580"/>
        </w:trPr>
        <w:tc>
          <w:tcPr>
            <w:tcW w:w="5180" w:type="dxa"/>
            <w:tcBorders>
              <w:top w:val="nil"/>
              <w:left w:val="single" w:sz="8" w:space="0" w:color="auto"/>
              <w:bottom w:val="single" w:sz="4" w:space="0" w:color="auto"/>
              <w:right w:val="single" w:sz="4" w:space="0" w:color="auto"/>
            </w:tcBorders>
            <w:vAlign w:val="bottom"/>
            <w:hideMark/>
          </w:tcPr>
          <w:p w14:paraId="5C05056F" w14:textId="78363772" w:rsidR="006C3B33" w:rsidRPr="00885454" w:rsidRDefault="58D51515" w:rsidP="70257DA8">
            <w:pPr>
              <w:spacing w:line="240" w:lineRule="auto"/>
              <w:rPr>
                <w:lang w:val="en-US"/>
              </w:rPr>
            </w:pPr>
            <w:r w:rsidRPr="3A7089BC">
              <w:rPr>
                <w:rFonts w:ascii="Calibri" w:eastAsia="Times New Roman" w:hAnsi="Calibri" w:cs="Calibri"/>
                <w:b/>
                <w:bCs/>
                <w:sz w:val="22"/>
                <w:szCs w:val="22"/>
                <w:lang w:val="en-US" w:eastAsia="de-AT"/>
              </w:rPr>
              <w:t>I</w:t>
            </w:r>
            <w:r w:rsidR="006C3B33" w:rsidRPr="3A7089BC">
              <w:rPr>
                <w:rFonts w:ascii="Calibri" w:eastAsia="Times New Roman" w:hAnsi="Calibri" w:cs="Calibri"/>
                <w:b/>
                <w:bCs/>
                <w:sz w:val="22"/>
                <w:szCs w:val="22"/>
                <w:lang w:val="en-US" w:eastAsia="de-AT"/>
              </w:rPr>
              <w:t>f</w:t>
            </w:r>
            <w:r w:rsidR="006C3B33" w:rsidRPr="00885454">
              <w:rPr>
                <w:rFonts w:ascii="Calibri" w:eastAsia="Times New Roman" w:hAnsi="Calibri" w:cs="Calibri"/>
                <w:b/>
                <w:bCs/>
                <w:sz w:val="22"/>
                <w:szCs w:val="22"/>
                <w:lang w:val="en-US" w:eastAsia="de-AT"/>
              </w:rPr>
              <w:t xml:space="preserve"> funding contribution sought from ADA is EUR 100.000 or more</w:t>
            </w:r>
            <w:r w:rsidR="2936827A" w:rsidRPr="70257DA8">
              <w:rPr>
                <w:rFonts w:ascii="Calibri" w:eastAsia="Times New Roman" w:hAnsi="Calibri" w:cs="Calibri"/>
                <w:sz w:val="22"/>
                <w:szCs w:val="22"/>
                <w:lang w:val="en-US" w:eastAsia="de-AT"/>
              </w:rPr>
              <w:t xml:space="preserve"> (not required if applicant is a state body or multi-lateral organisation)</w:t>
            </w:r>
          </w:p>
          <w:p w14:paraId="2D7922F2" w14:textId="3BB0C9DD" w:rsidR="006C3B33" w:rsidRPr="00885454" w:rsidRDefault="2936827A" w:rsidP="70257DA8">
            <w:pPr>
              <w:spacing w:line="240" w:lineRule="auto"/>
              <w:rPr>
                <w:rFonts w:ascii="Calibri" w:eastAsia="Times New Roman" w:hAnsi="Calibri" w:cs="Calibri"/>
                <w:sz w:val="22"/>
                <w:szCs w:val="22"/>
                <w:lang w:val="en-US" w:eastAsia="de-AT"/>
              </w:rPr>
            </w:pPr>
            <w:r w:rsidRPr="70257DA8">
              <w:rPr>
                <w:rFonts w:ascii="Calibri" w:eastAsia="Times New Roman" w:hAnsi="Calibri" w:cs="Calibri"/>
                <w:sz w:val="22"/>
                <w:szCs w:val="22"/>
                <w:lang w:val="en-US" w:eastAsia="de-AT"/>
              </w:rPr>
              <w:t>(in Excel-format + signed PDF)</w:t>
            </w:r>
          </w:p>
          <w:p w14:paraId="35C242A5" w14:textId="56F8DE1B" w:rsidR="006C3B33" w:rsidRPr="00885454" w:rsidRDefault="006C3B33" w:rsidP="006C3B33">
            <w:pPr>
              <w:spacing w:line="240" w:lineRule="auto"/>
              <w:rPr>
                <w:rFonts w:ascii="Calibri" w:eastAsia="Times New Roman" w:hAnsi="Calibri" w:cs="Calibri"/>
                <w:b/>
                <w:bCs/>
                <w:sz w:val="22"/>
                <w:szCs w:val="22"/>
                <w:lang w:val="en-US" w:eastAsia="de-AT"/>
              </w:rPr>
            </w:pPr>
          </w:p>
        </w:tc>
        <w:tc>
          <w:tcPr>
            <w:tcW w:w="8280" w:type="dxa"/>
            <w:gridSpan w:val="4"/>
            <w:tcBorders>
              <w:top w:val="single" w:sz="4" w:space="0" w:color="auto"/>
              <w:left w:val="nil"/>
              <w:bottom w:val="single" w:sz="4" w:space="0" w:color="auto"/>
              <w:right w:val="single" w:sz="8" w:space="0" w:color="000000" w:themeColor="text1"/>
            </w:tcBorders>
            <w:vAlign w:val="center"/>
            <w:hideMark/>
          </w:tcPr>
          <w:p w14:paraId="78837666" w14:textId="77777777" w:rsidR="006C3B33" w:rsidRPr="00885454" w:rsidRDefault="006C3B33" w:rsidP="006C3B33">
            <w:pPr>
              <w:spacing w:line="240" w:lineRule="auto"/>
              <w:jc w:val="center"/>
              <w:rPr>
                <w:rFonts w:ascii="Calibri" w:eastAsia="Times New Roman" w:hAnsi="Calibri" w:cs="Calibri"/>
                <w:color w:val="000000"/>
                <w:sz w:val="22"/>
                <w:szCs w:val="22"/>
                <w:lang w:val="en-US" w:eastAsia="de-AT"/>
              </w:rPr>
            </w:pPr>
            <w:r w:rsidRPr="00885454">
              <w:rPr>
                <w:rFonts w:ascii="Calibri" w:eastAsia="Times New Roman" w:hAnsi="Calibri" w:cs="Calibri"/>
                <w:color w:val="000000"/>
                <w:sz w:val="22"/>
                <w:szCs w:val="22"/>
                <w:lang w:val="en-US" w:eastAsia="de-AT"/>
              </w:rPr>
              <w:t> </w:t>
            </w:r>
          </w:p>
        </w:tc>
      </w:tr>
      <w:tr w:rsidR="006C3B33" w:rsidRPr="006C3B33" w14:paraId="572D4CB1" w14:textId="77777777" w:rsidTr="00BC1B8A">
        <w:trPr>
          <w:trHeight w:val="973"/>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5F32792B" w14:textId="53744DEE" w:rsidR="006C3B33" w:rsidRPr="00885454" w:rsidRDefault="006C3B33" w:rsidP="006C3B33">
            <w:pPr>
              <w:spacing w:line="240" w:lineRule="auto"/>
              <w:rPr>
                <w:rFonts w:ascii="Calibri" w:eastAsia="Times New Roman" w:hAnsi="Calibri" w:cs="Calibri"/>
                <w:sz w:val="22"/>
                <w:szCs w:val="22"/>
                <w:lang w:val="en-US" w:eastAsia="de-AT"/>
              </w:rPr>
            </w:pPr>
            <w:r w:rsidRPr="3136083C">
              <w:rPr>
                <w:rFonts w:ascii="Calibri" w:eastAsia="Times New Roman" w:hAnsi="Calibri" w:cs="Calibri"/>
                <w:sz w:val="22"/>
                <w:szCs w:val="22"/>
                <w:lang w:val="en-US" w:eastAsia="de-AT"/>
              </w:rPr>
              <w:t>ADA Financial Health Form completed and signed by an external/internal auditor or tax consultant</w:t>
            </w:r>
          </w:p>
        </w:tc>
        <w:tc>
          <w:tcPr>
            <w:tcW w:w="1960" w:type="dxa"/>
            <w:tcBorders>
              <w:top w:val="nil"/>
              <w:left w:val="nil"/>
              <w:bottom w:val="single" w:sz="4" w:space="0" w:color="auto"/>
              <w:right w:val="single" w:sz="4" w:space="0" w:color="auto"/>
            </w:tcBorders>
            <w:shd w:val="clear" w:color="auto" w:fill="E2EFDA"/>
            <w:vAlign w:val="center"/>
            <w:hideMark/>
          </w:tcPr>
          <w:p w14:paraId="2E5F40FC"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174CDFA3"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7B2C2CC1"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c>
          <w:tcPr>
            <w:tcW w:w="1960" w:type="dxa"/>
            <w:tcBorders>
              <w:top w:val="nil"/>
              <w:left w:val="nil"/>
              <w:bottom w:val="single" w:sz="4" w:space="0" w:color="auto"/>
              <w:right w:val="single" w:sz="8" w:space="0" w:color="auto"/>
            </w:tcBorders>
            <w:shd w:val="clear" w:color="auto" w:fill="E2EFDA"/>
            <w:vAlign w:val="center"/>
            <w:hideMark/>
          </w:tcPr>
          <w:p w14:paraId="68BDDF52"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r>
      <w:tr w:rsidR="006C3B33" w:rsidRPr="006C3B33" w14:paraId="7CBD3CA2" w14:textId="77777777" w:rsidTr="3136083C">
        <w:trPr>
          <w:trHeight w:val="578"/>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7FE3FE76" w14:textId="2FDE91AF" w:rsidR="006C3B33" w:rsidRPr="00885454" w:rsidRDefault="006C3B33" w:rsidP="006C3B33">
            <w:pPr>
              <w:spacing w:line="240" w:lineRule="auto"/>
              <w:rPr>
                <w:rFonts w:ascii="Calibri" w:eastAsia="Times New Roman" w:hAnsi="Calibri" w:cs="Calibri"/>
                <w:sz w:val="22"/>
                <w:szCs w:val="22"/>
                <w:lang w:val="en-US" w:eastAsia="de-AT"/>
              </w:rPr>
            </w:pPr>
            <w:r w:rsidRPr="00885454">
              <w:rPr>
                <w:rFonts w:ascii="Calibri" w:eastAsia="Times New Roman" w:hAnsi="Calibri" w:cs="Calibri"/>
                <w:sz w:val="22"/>
                <w:szCs w:val="22"/>
                <w:lang w:val="en-US" w:eastAsia="de-AT"/>
              </w:rPr>
              <w:t xml:space="preserve">Annual financial statements of the </w:t>
            </w:r>
            <w:r w:rsidR="00A0475B">
              <w:rPr>
                <w:rFonts w:ascii="Calibri" w:eastAsia="Times New Roman" w:hAnsi="Calibri" w:cs="Calibri"/>
                <w:sz w:val="22"/>
                <w:szCs w:val="22"/>
                <w:lang w:val="en-US" w:eastAsia="de-AT"/>
              </w:rPr>
              <w:t>preceding</w:t>
            </w:r>
            <w:r w:rsidR="00567EFB" w:rsidRPr="00885454">
              <w:rPr>
                <w:rFonts w:ascii="Calibri" w:eastAsia="Times New Roman" w:hAnsi="Calibri" w:cs="Calibri"/>
                <w:sz w:val="22"/>
                <w:szCs w:val="22"/>
                <w:lang w:val="en-US" w:eastAsia="de-AT"/>
              </w:rPr>
              <w:t xml:space="preserve"> </w:t>
            </w:r>
            <w:r w:rsidRPr="00885454">
              <w:rPr>
                <w:rFonts w:ascii="Calibri" w:eastAsia="Times New Roman" w:hAnsi="Calibri" w:cs="Calibri"/>
                <w:sz w:val="22"/>
                <w:szCs w:val="22"/>
                <w:lang w:val="en-US" w:eastAsia="de-AT"/>
              </w:rPr>
              <w:t xml:space="preserve">three </w:t>
            </w:r>
            <w:r w:rsidR="00567EFB">
              <w:rPr>
                <w:rFonts w:ascii="Calibri" w:eastAsia="Times New Roman" w:hAnsi="Calibri" w:cs="Calibri"/>
                <w:sz w:val="22"/>
                <w:szCs w:val="22"/>
                <w:lang w:val="en-US" w:eastAsia="de-AT"/>
              </w:rPr>
              <w:t xml:space="preserve">business </w:t>
            </w:r>
            <w:r w:rsidRPr="00885454">
              <w:rPr>
                <w:rFonts w:ascii="Calibri" w:eastAsia="Times New Roman" w:hAnsi="Calibri" w:cs="Calibri"/>
                <w:sz w:val="22"/>
                <w:szCs w:val="22"/>
                <w:lang w:val="en-US" w:eastAsia="de-AT"/>
              </w:rPr>
              <w:t>years, including the auditor's report (if available)</w:t>
            </w:r>
          </w:p>
        </w:tc>
        <w:tc>
          <w:tcPr>
            <w:tcW w:w="1960" w:type="dxa"/>
            <w:tcBorders>
              <w:top w:val="nil"/>
              <w:left w:val="nil"/>
              <w:bottom w:val="single" w:sz="4" w:space="0" w:color="auto"/>
              <w:right w:val="single" w:sz="4" w:space="0" w:color="auto"/>
            </w:tcBorders>
            <w:shd w:val="clear" w:color="auto" w:fill="E2EFDA"/>
            <w:vAlign w:val="center"/>
            <w:hideMark/>
          </w:tcPr>
          <w:p w14:paraId="68A5DEBD"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3E5EEBD3"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5A89DE75"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c>
          <w:tcPr>
            <w:tcW w:w="1960" w:type="dxa"/>
            <w:tcBorders>
              <w:top w:val="nil"/>
              <w:left w:val="nil"/>
              <w:bottom w:val="single" w:sz="4" w:space="0" w:color="auto"/>
              <w:right w:val="single" w:sz="8" w:space="0" w:color="auto"/>
            </w:tcBorders>
            <w:shd w:val="clear" w:color="auto" w:fill="E2EFDA"/>
            <w:vAlign w:val="center"/>
            <w:hideMark/>
          </w:tcPr>
          <w:p w14:paraId="7628226A"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r>
      <w:tr w:rsidR="006C3B33" w:rsidRPr="006C3B33" w14:paraId="707023DB" w14:textId="77777777" w:rsidTr="3136083C">
        <w:trPr>
          <w:trHeight w:val="1160"/>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643696E0" w14:textId="2C05CC38" w:rsidR="006C3B33" w:rsidRPr="00885454" w:rsidRDefault="006C3B33" w:rsidP="006C3B33">
            <w:pPr>
              <w:spacing w:line="240" w:lineRule="auto"/>
              <w:rPr>
                <w:rFonts w:ascii="Calibri" w:eastAsia="Times New Roman" w:hAnsi="Calibri" w:cs="Calibri"/>
                <w:sz w:val="22"/>
                <w:szCs w:val="22"/>
                <w:lang w:val="en-US" w:eastAsia="de-AT"/>
              </w:rPr>
            </w:pPr>
            <w:r w:rsidRPr="00885454">
              <w:rPr>
                <w:rFonts w:ascii="Calibri" w:eastAsia="Times New Roman" w:hAnsi="Calibri" w:cs="Calibri"/>
                <w:sz w:val="22"/>
                <w:szCs w:val="22"/>
                <w:lang w:val="en-US" w:eastAsia="de-AT"/>
              </w:rPr>
              <w:t>Proof of creditworthiness / financial soundness according to a recogni</w:t>
            </w:r>
            <w:r w:rsidR="00C721EB">
              <w:rPr>
                <w:rFonts w:ascii="Calibri" w:eastAsia="Times New Roman" w:hAnsi="Calibri" w:cs="Calibri"/>
                <w:sz w:val="22"/>
                <w:szCs w:val="22"/>
                <w:lang w:val="en-US" w:eastAsia="de-AT"/>
              </w:rPr>
              <w:t>s</w:t>
            </w:r>
            <w:r w:rsidRPr="00885454">
              <w:rPr>
                <w:rFonts w:ascii="Calibri" w:eastAsia="Times New Roman" w:hAnsi="Calibri" w:cs="Calibri"/>
                <w:sz w:val="22"/>
                <w:szCs w:val="22"/>
                <w:lang w:val="en-US" w:eastAsia="de-AT"/>
              </w:rPr>
              <w:t>ed rating system (e.g. by Credit-reform, Kreditschutzverband 1870, Bisnode, Crif, Dun &amp; Bradstreet, Schufa, Moody´s, Fitch, DBRS).</w:t>
            </w:r>
            <w:r w:rsidR="00A0475B">
              <w:rPr>
                <w:rFonts w:ascii="Calibri" w:eastAsia="Times New Roman" w:hAnsi="Calibri" w:cs="Calibri"/>
                <w:sz w:val="22"/>
                <w:szCs w:val="22"/>
                <w:lang w:val="en-US" w:eastAsia="de-AT"/>
              </w:rPr>
              <w:t xml:space="preserve"> </w:t>
            </w:r>
            <w:bookmarkStart w:id="9" w:name="_Hlk161137038"/>
            <w:r w:rsidR="00A0475B" w:rsidRPr="00BC1B8A">
              <w:rPr>
                <w:rFonts w:ascii="Calibri" w:eastAsia="Times New Roman" w:hAnsi="Calibri" w:cs="Calibri"/>
                <w:sz w:val="22"/>
                <w:szCs w:val="22"/>
                <w:lang w:val="en-US" w:eastAsia="de-AT"/>
              </w:rPr>
              <w:t>Alternatively, a letter from the organisation’s bank can be accepted as proof of creditworthiness which should include at least the following information: (1) does the organisation meet its payment obligations, and (2) are there indications of over-indebtedness.</w:t>
            </w:r>
            <w:bookmarkEnd w:id="9"/>
          </w:p>
        </w:tc>
        <w:tc>
          <w:tcPr>
            <w:tcW w:w="1960" w:type="dxa"/>
            <w:tcBorders>
              <w:top w:val="nil"/>
              <w:left w:val="nil"/>
              <w:bottom w:val="single" w:sz="4" w:space="0" w:color="auto"/>
              <w:right w:val="single" w:sz="4" w:space="0" w:color="auto"/>
            </w:tcBorders>
            <w:shd w:val="clear" w:color="auto" w:fill="E2EFDA"/>
            <w:vAlign w:val="center"/>
            <w:hideMark/>
          </w:tcPr>
          <w:p w14:paraId="1D46FD5F"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4772F1DD"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1FB588A6"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c>
          <w:tcPr>
            <w:tcW w:w="1960" w:type="dxa"/>
            <w:tcBorders>
              <w:top w:val="nil"/>
              <w:left w:val="nil"/>
              <w:bottom w:val="single" w:sz="4" w:space="0" w:color="auto"/>
              <w:right w:val="single" w:sz="8" w:space="0" w:color="auto"/>
            </w:tcBorders>
            <w:shd w:val="clear" w:color="auto" w:fill="E2EFDA"/>
            <w:vAlign w:val="center"/>
            <w:hideMark/>
          </w:tcPr>
          <w:p w14:paraId="12480839"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NOT required</w:t>
            </w:r>
          </w:p>
        </w:tc>
      </w:tr>
      <w:tr w:rsidR="00EC33C6" w:rsidRPr="006C3B33" w14:paraId="205E4CDC" w14:textId="77777777" w:rsidTr="3136083C">
        <w:trPr>
          <w:trHeight w:val="585"/>
        </w:trPr>
        <w:tc>
          <w:tcPr>
            <w:tcW w:w="5180" w:type="dxa"/>
            <w:tcBorders>
              <w:top w:val="nil"/>
              <w:left w:val="single" w:sz="8" w:space="0" w:color="auto"/>
              <w:bottom w:val="single" w:sz="4" w:space="0" w:color="auto"/>
              <w:right w:val="single" w:sz="4" w:space="0" w:color="auto"/>
            </w:tcBorders>
            <w:shd w:val="clear" w:color="auto" w:fill="E2EFDA"/>
            <w:vAlign w:val="bottom"/>
            <w:hideMark/>
          </w:tcPr>
          <w:p w14:paraId="6C3F1D04" w14:textId="45EA38BE" w:rsidR="00EC33C6" w:rsidRPr="00283743" w:rsidRDefault="00EC33C6">
            <w:pPr>
              <w:spacing w:line="240" w:lineRule="auto"/>
              <w:rPr>
                <w:rFonts w:ascii="Calibri" w:eastAsia="Times New Roman" w:hAnsi="Calibri" w:cs="Calibri"/>
                <w:sz w:val="22"/>
                <w:szCs w:val="22"/>
                <w:lang w:val="en-US" w:eastAsia="de-AT"/>
              </w:rPr>
            </w:pPr>
            <w:r w:rsidRPr="00283743">
              <w:rPr>
                <w:rFonts w:ascii="Calibri" w:eastAsia="Times New Roman" w:hAnsi="Calibri" w:cs="Calibri"/>
                <w:sz w:val="22"/>
                <w:szCs w:val="22"/>
                <w:lang w:val="en-US" w:eastAsia="de-AT"/>
              </w:rPr>
              <w:t>Policy,</w:t>
            </w:r>
            <w:r w:rsidR="000728C1" w:rsidRPr="00283743">
              <w:rPr>
                <w:rFonts w:ascii="Calibri" w:eastAsia="Times New Roman" w:hAnsi="Calibri" w:cs="Calibri"/>
                <w:sz w:val="22"/>
                <w:szCs w:val="22"/>
                <w:lang w:val="en-US" w:eastAsia="de-AT"/>
              </w:rPr>
              <w:t xml:space="preserve"> s</w:t>
            </w:r>
            <w:r w:rsidRPr="00283743">
              <w:rPr>
                <w:rFonts w:ascii="Calibri" w:eastAsia="Times New Roman" w:hAnsi="Calibri" w:cs="Calibri"/>
                <w:sz w:val="22"/>
                <w:szCs w:val="22"/>
                <w:lang w:val="en-US" w:eastAsia="de-AT"/>
              </w:rPr>
              <w:t xml:space="preserve">tandards and </w:t>
            </w:r>
            <w:r w:rsidR="000728C1" w:rsidRPr="00283743">
              <w:rPr>
                <w:rFonts w:ascii="Calibri" w:eastAsia="Times New Roman" w:hAnsi="Calibri" w:cs="Calibri"/>
                <w:sz w:val="22"/>
                <w:szCs w:val="22"/>
                <w:lang w:val="en-US" w:eastAsia="de-AT"/>
              </w:rPr>
              <w:t>c</w:t>
            </w:r>
            <w:r w:rsidRPr="00283743">
              <w:rPr>
                <w:rFonts w:ascii="Calibri" w:eastAsia="Times New Roman" w:hAnsi="Calibri" w:cs="Calibri"/>
                <w:sz w:val="22"/>
                <w:szCs w:val="22"/>
                <w:lang w:val="en-US" w:eastAsia="de-AT"/>
              </w:rPr>
              <w:t xml:space="preserve">omplaint </w:t>
            </w:r>
            <w:r w:rsidR="000728C1" w:rsidRPr="00283743">
              <w:rPr>
                <w:rFonts w:ascii="Calibri" w:eastAsia="Times New Roman" w:hAnsi="Calibri" w:cs="Calibri"/>
                <w:sz w:val="22"/>
                <w:szCs w:val="22"/>
                <w:lang w:val="en-US" w:eastAsia="de-AT"/>
              </w:rPr>
              <w:t>m</w:t>
            </w:r>
            <w:r w:rsidRPr="00283743">
              <w:rPr>
                <w:rFonts w:ascii="Calibri" w:eastAsia="Times New Roman" w:hAnsi="Calibri" w:cs="Calibri"/>
                <w:sz w:val="22"/>
                <w:szCs w:val="22"/>
                <w:lang w:val="en-US" w:eastAsia="de-AT"/>
              </w:rPr>
              <w:t xml:space="preserve">echanisms for the prevention of </w:t>
            </w:r>
            <w:r w:rsidR="000728C1" w:rsidRPr="00283743">
              <w:rPr>
                <w:rFonts w:ascii="Calibri" w:eastAsia="Times New Roman" w:hAnsi="Calibri" w:cs="Calibri"/>
                <w:sz w:val="22"/>
                <w:szCs w:val="22"/>
                <w:lang w:val="en-US" w:eastAsia="de-AT"/>
              </w:rPr>
              <w:t>s</w:t>
            </w:r>
            <w:r w:rsidRPr="00283743">
              <w:rPr>
                <w:rFonts w:ascii="Calibri" w:eastAsia="Times New Roman" w:hAnsi="Calibri" w:cs="Calibri"/>
                <w:sz w:val="22"/>
                <w:szCs w:val="22"/>
                <w:lang w:val="en-US" w:eastAsia="de-AT"/>
              </w:rPr>
              <w:t>exual exploitation</w:t>
            </w:r>
            <w:r w:rsidR="000728C1" w:rsidRPr="00283743">
              <w:rPr>
                <w:rFonts w:ascii="Calibri" w:eastAsia="Times New Roman" w:hAnsi="Calibri" w:cs="Calibri"/>
                <w:sz w:val="22"/>
                <w:szCs w:val="22"/>
                <w:lang w:val="en-US" w:eastAsia="de-AT"/>
              </w:rPr>
              <w:t xml:space="preserve">, </w:t>
            </w:r>
            <w:r w:rsidRPr="00283743">
              <w:rPr>
                <w:rFonts w:ascii="Calibri" w:eastAsia="Times New Roman" w:hAnsi="Calibri" w:cs="Calibri"/>
                <w:sz w:val="22"/>
                <w:szCs w:val="22"/>
                <w:lang w:val="en-US" w:eastAsia="de-AT"/>
              </w:rPr>
              <w:t>abuse</w:t>
            </w:r>
            <w:r w:rsidR="008F1BA5">
              <w:rPr>
                <w:rFonts w:ascii="Calibri" w:eastAsia="Times New Roman" w:hAnsi="Calibri" w:cs="Calibri"/>
                <w:sz w:val="22"/>
                <w:szCs w:val="22"/>
                <w:lang w:val="en-US" w:eastAsia="de-AT"/>
              </w:rPr>
              <w:t>,</w:t>
            </w:r>
            <w:r w:rsidRPr="00283743">
              <w:rPr>
                <w:rFonts w:ascii="Calibri" w:eastAsia="Times New Roman" w:hAnsi="Calibri" w:cs="Calibri"/>
                <w:sz w:val="22"/>
                <w:szCs w:val="22"/>
                <w:lang w:val="en-US" w:eastAsia="de-AT"/>
              </w:rPr>
              <w:t xml:space="preserve"> and harassment (SEAH)</w:t>
            </w:r>
          </w:p>
          <w:p w14:paraId="7AF9C1AC" w14:textId="77777777" w:rsidR="002879B0" w:rsidRPr="00283743" w:rsidRDefault="002879B0" w:rsidP="000728C1">
            <w:pPr>
              <w:spacing w:line="240" w:lineRule="auto"/>
              <w:rPr>
                <w:rFonts w:ascii="Calibri" w:eastAsia="Times New Roman" w:hAnsi="Calibri" w:cs="Calibri"/>
                <w:sz w:val="22"/>
                <w:szCs w:val="22"/>
                <w:lang w:val="en-US" w:eastAsia="de-AT"/>
              </w:rPr>
            </w:pPr>
          </w:p>
        </w:tc>
        <w:tc>
          <w:tcPr>
            <w:tcW w:w="1960" w:type="dxa"/>
            <w:tcBorders>
              <w:top w:val="nil"/>
              <w:left w:val="nil"/>
              <w:bottom w:val="single" w:sz="4" w:space="0" w:color="auto"/>
              <w:right w:val="single" w:sz="4" w:space="0" w:color="auto"/>
            </w:tcBorders>
            <w:shd w:val="clear" w:color="auto" w:fill="E2EFDA"/>
            <w:vAlign w:val="center"/>
            <w:hideMark/>
          </w:tcPr>
          <w:p w14:paraId="5A87D6F3" w14:textId="77777777" w:rsidR="00EC33C6" w:rsidRPr="00283743" w:rsidRDefault="00EC33C6">
            <w:pPr>
              <w:spacing w:line="240" w:lineRule="auto"/>
              <w:jc w:val="center"/>
              <w:rPr>
                <w:rFonts w:ascii="Calibri" w:eastAsia="Times New Roman" w:hAnsi="Calibri" w:cs="Calibri"/>
                <w:sz w:val="22"/>
                <w:szCs w:val="22"/>
                <w:lang w:eastAsia="de-AT"/>
              </w:rPr>
            </w:pPr>
            <w:r w:rsidRPr="00283743">
              <w:rPr>
                <w:rFonts w:ascii="Calibri" w:eastAsia="Times New Roman" w:hAnsi="Calibri" w:cs="Calibri"/>
                <w:sz w:val="22"/>
                <w:szCs w:val="22"/>
                <w:lang w:eastAsia="de-AT"/>
              </w:rPr>
              <w:t>required</w:t>
            </w:r>
          </w:p>
        </w:tc>
        <w:tc>
          <w:tcPr>
            <w:tcW w:w="1960" w:type="dxa"/>
            <w:tcBorders>
              <w:top w:val="nil"/>
              <w:left w:val="nil"/>
              <w:bottom w:val="single" w:sz="4" w:space="0" w:color="auto"/>
              <w:right w:val="single" w:sz="4" w:space="0" w:color="auto"/>
            </w:tcBorders>
            <w:shd w:val="clear" w:color="auto" w:fill="E2EFDA"/>
            <w:vAlign w:val="center"/>
            <w:hideMark/>
          </w:tcPr>
          <w:p w14:paraId="284DFEAC" w14:textId="5E0740FF" w:rsidR="00EC33C6" w:rsidRPr="00283743" w:rsidRDefault="00EC33C6">
            <w:pPr>
              <w:spacing w:line="240" w:lineRule="auto"/>
              <w:jc w:val="center"/>
              <w:rPr>
                <w:rFonts w:ascii="Calibri" w:eastAsia="Times New Roman" w:hAnsi="Calibri" w:cs="Calibri"/>
                <w:sz w:val="22"/>
                <w:szCs w:val="22"/>
                <w:lang w:eastAsia="de-AT"/>
              </w:rPr>
            </w:pPr>
            <w:r w:rsidRPr="00283743">
              <w:rPr>
                <w:rFonts w:ascii="Calibri" w:eastAsia="Times New Roman" w:hAnsi="Calibri" w:cs="Calibri"/>
                <w:sz w:val="22"/>
                <w:szCs w:val="22"/>
                <w:lang w:eastAsia="de-AT"/>
              </w:rPr>
              <w:t>required</w:t>
            </w:r>
          </w:p>
        </w:tc>
        <w:tc>
          <w:tcPr>
            <w:tcW w:w="2400" w:type="dxa"/>
            <w:tcBorders>
              <w:top w:val="nil"/>
              <w:left w:val="nil"/>
              <w:bottom w:val="single" w:sz="4" w:space="0" w:color="auto"/>
              <w:right w:val="single" w:sz="4" w:space="0" w:color="auto"/>
            </w:tcBorders>
            <w:shd w:val="clear" w:color="auto" w:fill="E2EFDA"/>
            <w:vAlign w:val="center"/>
            <w:hideMark/>
          </w:tcPr>
          <w:p w14:paraId="532FD085" w14:textId="4AF89244" w:rsidR="00EC33C6" w:rsidRPr="00283743" w:rsidRDefault="00EC33C6">
            <w:pPr>
              <w:spacing w:line="240" w:lineRule="auto"/>
              <w:jc w:val="center"/>
              <w:rPr>
                <w:rFonts w:ascii="Calibri" w:eastAsia="Times New Roman" w:hAnsi="Calibri" w:cs="Calibri"/>
                <w:sz w:val="22"/>
                <w:szCs w:val="22"/>
                <w:lang w:eastAsia="de-AT"/>
              </w:rPr>
            </w:pPr>
            <w:r w:rsidRPr="00283743">
              <w:rPr>
                <w:rFonts w:ascii="Calibri" w:eastAsia="Times New Roman" w:hAnsi="Calibri" w:cs="Calibri"/>
                <w:sz w:val="22"/>
                <w:szCs w:val="22"/>
                <w:lang w:eastAsia="de-AT"/>
              </w:rPr>
              <w:t>required</w:t>
            </w:r>
          </w:p>
        </w:tc>
        <w:tc>
          <w:tcPr>
            <w:tcW w:w="1960" w:type="dxa"/>
            <w:tcBorders>
              <w:top w:val="nil"/>
              <w:left w:val="nil"/>
              <w:bottom w:val="single" w:sz="4" w:space="0" w:color="auto"/>
              <w:right w:val="single" w:sz="8" w:space="0" w:color="auto"/>
            </w:tcBorders>
            <w:shd w:val="clear" w:color="auto" w:fill="E2EFDA"/>
            <w:vAlign w:val="center"/>
            <w:hideMark/>
          </w:tcPr>
          <w:p w14:paraId="6C5F5575" w14:textId="57555CFD" w:rsidR="00EC33C6" w:rsidRPr="006C3B33" w:rsidRDefault="00EC33C6">
            <w:pPr>
              <w:spacing w:line="240" w:lineRule="auto"/>
              <w:jc w:val="center"/>
              <w:rPr>
                <w:rFonts w:ascii="Calibri" w:eastAsia="Times New Roman" w:hAnsi="Calibri" w:cs="Calibri"/>
                <w:sz w:val="22"/>
                <w:szCs w:val="22"/>
                <w:lang w:eastAsia="de-AT"/>
              </w:rPr>
            </w:pPr>
            <w:r w:rsidRPr="00283743">
              <w:rPr>
                <w:rFonts w:ascii="Calibri" w:eastAsia="Times New Roman" w:hAnsi="Calibri" w:cs="Calibri"/>
                <w:sz w:val="22"/>
                <w:szCs w:val="22"/>
                <w:lang w:eastAsia="de-AT"/>
              </w:rPr>
              <w:t>required</w:t>
            </w:r>
          </w:p>
        </w:tc>
      </w:tr>
      <w:tr w:rsidR="006C3B33" w:rsidRPr="006B2224" w14:paraId="0BE53926" w14:textId="77777777" w:rsidTr="3136083C">
        <w:trPr>
          <w:trHeight w:val="870"/>
        </w:trPr>
        <w:tc>
          <w:tcPr>
            <w:tcW w:w="5180" w:type="dxa"/>
            <w:tcBorders>
              <w:top w:val="nil"/>
              <w:left w:val="single" w:sz="8" w:space="0" w:color="auto"/>
              <w:bottom w:val="single" w:sz="4" w:space="0" w:color="auto"/>
              <w:right w:val="single" w:sz="4" w:space="0" w:color="auto"/>
            </w:tcBorders>
            <w:vAlign w:val="bottom"/>
            <w:hideMark/>
          </w:tcPr>
          <w:p w14:paraId="191C8EC2" w14:textId="412FE267" w:rsidR="006C3B33" w:rsidRPr="00885454" w:rsidRDefault="006C3B33" w:rsidP="006C3B33">
            <w:pPr>
              <w:spacing w:line="240" w:lineRule="auto"/>
              <w:rPr>
                <w:rFonts w:ascii="Calibri" w:eastAsia="Times New Roman" w:hAnsi="Calibri" w:cs="Calibri"/>
                <w:b/>
                <w:bCs/>
                <w:sz w:val="22"/>
                <w:szCs w:val="22"/>
                <w:lang w:val="en-US" w:eastAsia="de-AT"/>
              </w:rPr>
            </w:pPr>
            <w:r w:rsidRPr="00885454">
              <w:rPr>
                <w:rFonts w:ascii="Calibri" w:eastAsia="Times New Roman" w:hAnsi="Calibri" w:cs="Calibri"/>
                <w:b/>
                <w:bCs/>
                <w:sz w:val="22"/>
                <w:szCs w:val="22"/>
                <w:lang w:val="en-US" w:eastAsia="de-AT"/>
              </w:rPr>
              <w:lastRenderedPageBreak/>
              <w:t>For organisations with a valid Green Climate Fund Accreditation, Humanitarian Partnership Certificate (EU-DG ECHO</w:t>
            </w:r>
            <w:r w:rsidR="00BE4EF0">
              <w:rPr>
                <w:rFonts w:ascii="Calibri" w:eastAsia="Times New Roman" w:hAnsi="Calibri" w:cs="Calibri"/>
                <w:b/>
                <w:bCs/>
                <w:sz w:val="22"/>
                <w:szCs w:val="22"/>
                <w:lang w:val="en-US" w:eastAsia="de-AT"/>
              </w:rPr>
              <w:t>),</w:t>
            </w:r>
            <w:r w:rsidRPr="00885454">
              <w:rPr>
                <w:rFonts w:ascii="Calibri" w:eastAsia="Times New Roman" w:hAnsi="Calibri" w:cs="Calibri"/>
                <w:b/>
                <w:bCs/>
                <w:sz w:val="22"/>
                <w:szCs w:val="22"/>
                <w:lang w:val="en-US" w:eastAsia="de-AT"/>
              </w:rPr>
              <w:t xml:space="preserve"> EU Pillar Assessment</w:t>
            </w:r>
            <w:r w:rsidR="00BE4EF0">
              <w:rPr>
                <w:rFonts w:ascii="Calibri" w:eastAsia="Times New Roman" w:hAnsi="Calibri" w:cs="Calibri"/>
                <w:b/>
                <w:bCs/>
                <w:sz w:val="22"/>
                <w:szCs w:val="22"/>
                <w:lang w:val="en-US" w:eastAsia="de-AT"/>
              </w:rPr>
              <w:t xml:space="preserve"> </w:t>
            </w:r>
            <w:r w:rsidR="00021C44">
              <w:rPr>
                <w:rFonts w:ascii="Calibri" w:eastAsia="Times New Roman" w:hAnsi="Calibri" w:cs="Calibri"/>
                <w:b/>
                <w:bCs/>
                <w:sz w:val="22"/>
                <w:szCs w:val="22"/>
                <w:lang w:val="en-US" w:eastAsia="de-AT"/>
              </w:rPr>
              <w:t xml:space="preserve">or </w:t>
            </w:r>
            <w:r w:rsidR="0006798A" w:rsidRPr="0006798A">
              <w:rPr>
                <w:rFonts w:ascii="Calibri" w:eastAsia="Times New Roman" w:hAnsi="Calibri" w:cs="Calibri"/>
                <w:b/>
                <w:bCs/>
                <w:sz w:val="22"/>
                <w:szCs w:val="22"/>
                <w:lang w:val="en-US" w:eastAsia="de-AT"/>
              </w:rPr>
              <w:t>Austrian Donation Seal of Quality (“Spendengütesiegel”)</w:t>
            </w:r>
          </w:p>
        </w:tc>
        <w:tc>
          <w:tcPr>
            <w:tcW w:w="1960" w:type="dxa"/>
            <w:tcBorders>
              <w:top w:val="nil"/>
              <w:left w:val="nil"/>
              <w:bottom w:val="single" w:sz="4" w:space="0" w:color="auto"/>
              <w:right w:val="nil"/>
            </w:tcBorders>
            <w:vAlign w:val="center"/>
            <w:hideMark/>
          </w:tcPr>
          <w:p w14:paraId="779D683D" w14:textId="77777777" w:rsidR="006C3B33" w:rsidRPr="00885454" w:rsidRDefault="006C3B33" w:rsidP="006C3B33">
            <w:pPr>
              <w:spacing w:line="240" w:lineRule="auto"/>
              <w:jc w:val="center"/>
              <w:rPr>
                <w:rFonts w:ascii="Calibri" w:eastAsia="Times New Roman" w:hAnsi="Calibri" w:cs="Calibri"/>
                <w:color w:val="000000"/>
                <w:sz w:val="22"/>
                <w:szCs w:val="22"/>
                <w:lang w:val="en-US" w:eastAsia="de-AT"/>
              </w:rPr>
            </w:pPr>
            <w:r w:rsidRPr="00885454">
              <w:rPr>
                <w:rFonts w:ascii="Calibri" w:eastAsia="Times New Roman" w:hAnsi="Calibri" w:cs="Calibri"/>
                <w:color w:val="000000"/>
                <w:sz w:val="22"/>
                <w:szCs w:val="22"/>
                <w:lang w:val="en-US" w:eastAsia="de-AT"/>
              </w:rPr>
              <w:t xml:space="preserve"> </w:t>
            </w:r>
          </w:p>
        </w:tc>
        <w:tc>
          <w:tcPr>
            <w:tcW w:w="1960" w:type="dxa"/>
            <w:tcBorders>
              <w:top w:val="nil"/>
              <w:left w:val="nil"/>
              <w:bottom w:val="single" w:sz="4" w:space="0" w:color="auto"/>
              <w:right w:val="nil"/>
            </w:tcBorders>
            <w:vAlign w:val="center"/>
            <w:hideMark/>
          </w:tcPr>
          <w:p w14:paraId="6CB4DC1A" w14:textId="77777777" w:rsidR="006C3B33" w:rsidRPr="00885454" w:rsidRDefault="006C3B33" w:rsidP="006C3B33">
            <w:pPr>
              <w:spacing w:line="240" w:lineRule="auto"/>
              <w:jc w:val="center"/>
              <w:rPr>
                <w:rFonts w:ascii="Calibri" w:eastAsia="Times New Roman" w:hAnsi="Calibri" w:cs="Calibri"/>
                <w:color w:val="000000"/>
                <w:sz w:val="22"/>
                <w:szCs w:val="22"/>
                <w:lang w:val="en-US" w:eastAsia="de-AT"/>
              </w:rPr>
            </w:pPr>
            <w:r w:rsidRPr="00885454">
              <w:rPr>
                <w:rFonts w:ascii="Calibri" w:eastAsia="Times New Roman" w:hAnsi="Calibri" w:cs="Calibri"/>
                <w:color w:val="000000"/>
                <w:sz w:val="22"/>
                <w:szCs w:val="22"/>
                <w:lang w:val="en-US" w:eastAsia="de-AT"/>
              </w:rPr>
              <w:t> </w:t>
            </w:r>
          </w:p>
        </w:tc>
        <w:tc>
          <w:tcPr>
            <w:tcW w:w="2400" w:type="dxa"/>
            <w:tcBorders>
              <w:top w:val="nil"/>
              <w:left w:val="nil"/>
              <w:bottom w:val="single" w:sz="4" w:space="0" w:color="auto"/>
              <w:right w:val="nil"/>
            </w:tcBorders>
            <w:vAlign w:val="center"/>
            <w:hideMark/>
          </w:tcPr>
          <w:p w14:paraId="716CB9AB" w14:textId="77777777" w:rsidR="006C3B33" w:rsidRPr="00885454" w:rsidRDefault="006C3B33" w:rsidP="006C3B33">
            <w:pPr>
              <w:spacing w:line="240" w:lineRule="auto"/>
              <w:jc w:val="center"/>
              <w:rPr>
                <w:rFonts w:ascii="Calibri" w:eastAsia="Times New Roman" w:hAnsi="Calibri" w:cs="Calibri"/>
                <w:color w:val="000000"/>
                <w:sz w:val="22"/>
                <w:szCs w:val="22"/>
                <w:lang w:val="en-US" w:eastAsia="de-AT"/>
              </w:rPr>
            </w:pPr>
            <w:r w:rsidRPr="00885454">
              <w:rPr>
                <w:rFonts w:ascii="Calibri" w:eastAsia="Times New Roman" w:hAnsi="Calibri" w:cs="Calibri"/>
                <w:color w:val="000000"/>
                <w:sz w:val="22"/>
                <w:szCs w:val="22"/>
                <w:lang w:val="en-US" w:eastAsia="de-AT"/>
              </w:rPr>
              <w:t> </w:t>
            </w:r>
          </w:p>
        </w:tc>
        <w:tc>
          <w:tcPr>
            <w:tcW w:w="1960" w:type="dxa"/>
            <w:tcBorders>
              <w:top w:val="nil"/>
              <w:left w:val="nil"/>
              <w:bottom w:val="single" w:sz="4" w:space="0" w:color="auto"/>
              <w:right w:val="single" w:sz="8" w:space="0" w:color="auto"/>
            </w:tcBorders>
            <w:vAlign w:val="center"/>
            <w:hideMark/>
          </w:tcPr>
          <w:p w14:paraId="731BC86F" w14:textId="77777777" w:rsidR="006C3B33" w:rsidRPr="00885454" w:rsidRDefault="006C3B33" w:rsidP="006C3B33">
            <w:pPr>
              <w:spacing w:line="240" w:lineRule="auto"/>
              <w:jc w:val="center"/>
              <w:rPr>
                <w:rFonts w:ascii="Calibri" w:eastAsia="Times New Roman" w:hAnsi="Calibri" w:cs="Calibri"/>
                <w:color w:val="000000"/>
                <w:sz w:val="22"/>
                <w:szCs w:val="22"/>
                <w:lang w:val="en-US" w:eastAsia="de-AT"/>
              </w:rPr>
            </w:pPr>
            <w:r w:rsidRPr="00885454">
              <w:rPr>
                <w:rFonts w:ascii="Calibri" w:eastAsia="Times New Roman" w:hAnsi="Calibri" w:cs="Calibri"/>
                <w:color w:val="000000"/>
                <w:sz w:val="22"/>
                <w:szCs w:val="22"/>
                <w:lang w:val="en-US" w:eastAsia="de-AT"/>
              </w:rPr>
              <w:t> </w:t>
            </w:r>
          </w:p>
        </w:tc>
      </w:tr>
      <w:tr w:rsidR="006C3B33" w:rsidRPr="006C3B33" w14:paraId="3218BEE9" w14:textId="77777777" w:rsidTr="3136083C">
        <w:trPr>
          <w:trHeight w:val="290"/>
        </w:trPr>
        <w:tc>
          <w:tcPr>
            <w:tcW w:w="5180" w:type="dxa"/>
            <w:tcBorders>
              <w:top w:val="nil"/>
              <w:left w:val="single" w:sz="8" w:space="0" w:color="auto"/>
              <w:bottom w:val="single" w:sz="4" w:space="0" w:color="auto"/>
              <w:right w:val="single" w:sz="4" w:space="0" w:color="auto"/>
            </w:tcBorders>
            <w:shd w:val="clear" w:color="auto" w:fill="DDEBF7"/>
            <w:vAlign w:val="bottom"/>
            <w:hideMark/>
          </w:tcPr>
          <w:p w14:paraId="73CE0CCA" w14:textId="28B77A0C" w:rsidR="006C3B33" w:rsidRPr="00BC1B8A" w:rsidRDefault="006C3B33" w:rsidP="006C3B33">
            <w:pPr>
              <w:spacing w:line="240" w:lineRule="auto"/>
              <w:rPr>
                <w:rFonts w:ascii="Calibri" w:eastAsia="Times New Roman" w:hAnsi="Calibri" w:cs="Calibri"/>
                <w:color w:val="000000"/>
                <w:sz w:val="22"/>
                <w:szCs w:val="22"/>
                <w:lang w:val="en-US" w:eastAsia="de-AT"/>
              </w:rPr>
            </w:pPr>
            <w:r w:rsidRPr="00BC1B8A">
              <w:rPr>
                <w:rFonts w:ascii="Calibri" w:eastAsia="Times New Roman" w:hAnsi="Calibri" w:cs="Calibri"/>
                <w:color w:val="000000"/>
                <w:sz w:val="22"/>
                <w:szCs w:val="22"/>
                <w:lang w:val="en-US" w:eastAsia="de-AT"/>
              </w:rPr>
              <w:t>Confirmation of the accreditation</w:t>
            </w:r>
            <w:r w:rsidR="00021C44" w:rsidRPr="00BC1B8A">
              <w:rPr>
                <w:rFonts w:ascii="Calibri" w:eastAsia="Times New Roman" w:hAnsi="Calibri" w:cs="Calibri"/>
                <w:color w:val="000000"/>
                <w:sz w:val="22"/>
                <w:szCs w:val="22"/>
                <w:lang w:val="en-US" w:eastAsia="de-AT"/>
              </w:rPr>
              <w:t>/assess</w:t>
            </w:r>
            <w:r w:rsidR="00021C44">
              <w:rPr>
                <w:rFonts w:ascii="Calibri" w:eastAsia="Times New Roman" w:hAnsi="Calibri" w:cs="Calibri"/>
                <w:color w:val="000000"/>
                <w:sz w:val="22"/>
                <w:szCs w:val="22"/>
                <w:lang w:val="en-US" w:eastAsia="de-AT"/>
              </w:rPr>
              <w:t>ment/certification</w:t>
            </w:r>
          </w:p>
        </w:tc>
        <w:tc>
          <w:tcPr>
            <w:tcW w:w="1960" w:type="dxa"/>
            <w:tcBorders>
              <w:top w:val="nil"/>
              <w:left w:val="nil"/>
              <w:bottom w:val="single" w:sz="4" w:space="0" w:color="auto"/>
              <w:right w:val="single" w:sz="4" w:space="0" w:color="auto"/>
            </w:tcBorders>
            <w:shd w:val="clear" w:color="auto" w:fill="DDEBF7"/>
            <w:vAlign w:val="center"/>
            <w:hideMark/>
          </w:tcPr>
          <w:p w14:paraId="5178D7BD" w14:textId="77777777" w:rsidR="00275DB7" w:rsidRDefault="310C55B9"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42CDA51B" w14:textId="56107C2E" w:rsidR="006C3B33" w:rsidRPr="00275DB7" w:rsidRDefault="310C55B9"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c>
          <w:tcPr>
            <w:tcW w:w="1960" w:type="dxa"/>
            <w:tcBorders>
              <w:top w:val="nil"/>
              <w:left w:val="nil"/>
              <w:bottom w:val="single" w:sz="4" w:space="0" w:color="auto"/>
              <w:right w:val="single" w:sz="4" w:space="0" w:color="auto"/>
            </w:tcBorders>
            <w:shd w:val="clear" w:color="auto" w:fill="DDEBF7"/>
            <w:vAlign w:val="center"/>
            <w:hideMark/>
          </w:tcPr>
          <w:p w14:paraId="2BD17B57" w14:textId="77777777" w:rsidR="00275DB7" w:rsidRDefault="310C55B9"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6643E33C" w14:textId="23F93E23" w:rsidR="006C3B33" w:rsidRPr="00275DB7" w:rsidRDefault="310C55B9"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c>
          <w:tcPr>
            <w:tcW w:w="2400" w:type="dxa"/>
            <w:tcBorders>
              <w:top w:val="nil"/>
              <w:left w:val="nil"/>
              <w:bottom w:val="single" w:sz="4" w:space="0" w:color="auto"/>
              <w:right w:val="single" w:sz="4" w:space="0" w:color="auto"/>
            </w:tcBorders>
            <w:shd w:val="clear" w:color="auto" w:fill="DDEBF7"/>
            <w:vAlign w:val="center"/>
            <w:hideMark/>
          </w:tcPr>
          <w:p w14:paraId="1C2477C2" w14:textId="77777777" w:rsidR="00275DB7" w:rsidRDefault="0BDE37BC"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55715A40" w14:textId="1E757C0B" w:rsidR="006C3B33" w:rsidRPr="00275DB7" w:rsidRDefault="0BDE37BC"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c>
          <w:tcPr>
            <w:tcW w:w="1960" w:type="dxa"/>
            <w:tcBorders>
              <w:top w:val="nil"/>
              <w:left w:val="nil"/>
              <w:bottom w:val="single" w:sz="4" w:space="0" w:color="auto"/>
              <w:right w:val="single" w:sz="4" w:space="0" w:color="auto"/>
            </w:tcBorders>
            <w:shd w:val="clear" w:color="auto" w:fill="DDEBF7"/>
            <w:vAlign w:val="center"/>
            <w:hideMark/>
          </w:tcPr>
          <w:p w14:paraId="7AB67B32" w14:textId="77777777" w:rsidR="00275DB7" w:rsidRDefault="68AC954C"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78A020D7" w14:textId="3E130513" w:rsidR="006C3B33" w:rsidRPr="00275DB7" w:rsidRDefault="68AC954C"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r>
      <w:tr w:rsidR="006C3B33" w:rsidRPr="006C3B33" w14:paraId="58B5F88E" w14:textId="77777777" w:rsidTr="3136083C">
        <w:trPr>
          <w:trHeight w:val="290"/>
        </w:trPr>
        <w:tc>
          <w:tcPr>
            <w:tcW w:w="5180" w:type="dxa"/>
            <w:tcBorders>
              <w:top w:val="nil"/>
              <w:left w:val="single" w:sz="8" w:space="0" w:color="auto"/>
              <w:bottom w:val="single" w:sz="4" w:space="0" w:color="auto"/>
              <w:right w:val="single" w:sz="4" w:space="0" w:color="auto"/>
            </w:tcBorders>
            <w:vAlign w:val="bottom"/>
            <w:hideMark/>
          </w:tcPr>
          <w:p w14:paraId="7A60AC36" w14:textId="77777777" w:rsidR="006C3B33" w:rsidRPr="006C3B33" w:rsidRDefault="006C3B33" w:rsidP="006C3B33">
            <w:pPr>
              <w:spacing w:line="240" w:lineRule="auto"/>
              <w:rPr>
                <w:rFonts w:ascii="Calibri" w:eastAsia="Times New Roman" w:hAnsi="Calibri" w:cs="Calibri"/>
                <w:b/>
                <w:bCs/>
                <w:sz w:val="22"/>
                <w:szCs w:val="22"/>
                <w:lang w:eastAsia="de-AT"/>
              </w:rPr>
            </w:pPr>
            <w:r w:rsidRPr="006C3B33">
              <w:rPr>
                <w:rFonts w:ascii="Calibri" w:eastAsia="Times New Roman" w:hAnsi="Calibri" w:cs="Calibri"/>
                <w:b/>
                <w:bCs/>
                <w:sz w:val="22"/>
                <w:szCs w:val="22"/>
                <w:lang w:eastAsia="de-AT"/>
              </w:rPr>
              <w:t>For multi-lateral organisations</w:t>
            </w:r>
          </w:p>
        </w:tc>
        <w:tc>
          <w:tcPr>
            <w:tcW w:w="8280" w:type="dxa"/>
            <w:gridSpan w:val="4"/>
            <w:tcBorders>
              <w:top w:val="single" w:sz="4" w:space="0" w:color="auto"/>
              <w:left w:val="nil"/>
              <w:bottom w:val="single" w:sz="4" w:space="0" w:color="auto"/>
              <w:right w:val="single" w:sz="8" w:space="0" w:color="000000" w:themeColor="text1"/>
            </w:tcBorders>
            <w:vAlign w:val="center"/>
            <w:hideMark/>
          </w:tcPr>
          <w:p w14:paraId="69BB7CF7" w14:textId="77777777" w:rsidR="006C3B33" w:rsidRPr="006C3B33" w:rsidRDefault="006C3B33" w:rsidP="006C3B33">
            <w:pPr>
              <w:spacing w:line="240" w:lineRule="auto"/>
              <w:jc w:val="center"/>
              <w:rPr>
                <w:rFonts w:ascii="Calibri" w:eastAsia="Times New Roman" w:hAnsi="Calibri" w:cs="Calibri"/>
                <w:color w:val="000000"/>
                <w:sz w:val="22"/>
                <w:szCs w:val="22"/>
                <w:lang w:eastAsia="de-AT"/>
              </w:rPr>
            </w:pPr>
            <w:r w:rsidRPr="006C3B33">
              <w:rPr>
                <w:rFonts w:ascii="Calibri" w:eastAsia="Times New Roman" w:hAnsi="Calibri" w:cs="Calibri"/>
                <w:color w:val="000000"/>
                <w:sz w:val="22"/>
                <w:szCs w:val="22"/>
                <w:lang w:eastAsia="de-AT"/>
              </w:rPr>
              <w:t> </w:t>
            </w:r>
          </w:p>
        </w:tc>
      </w:tr>
      <w:tr w:rsidR="006C3B33" w:rsidRPr="006C3B33" w14:paraId="7C6D9664" w14:textId="77777777" w:rsidTr="3136083C">
        <w:trPr>
          <w:trHeight w:val="290"/>
        </w:trPr>
        <w:tc>
          <w:tcPr>
            <w:tcW w:w="5180" w:type="dxa"/>
            <w:tcBorders>
              <w:top w:val="nil"/>
              <w:left w:val="single" w:sz="8" w:space="0" w:color="auto"/>
              <w:bottom w:val="single" w:sz="4" w:space="0" w:color="auto"/>
              <w:right w:val="single" w:sz="4" w:space="0" w:color="auto"/>
            </w:tcBorders>
            <w:shd w:val="clear" w:color="auto" w:fill="DDEBF7"/>
            <w:vAlign w:val="bottom"/>
            <w:hideMark/>
          </w:tcPr>
          <w:p w14:paraId="580D3DD8" w14:textId="0E9B2A99" w:rsidR="006C3B33" w:rsidRPr="006C3B33" w:rsidRDefault="006C3B33" w:rsidP="006C3B33">
            <w:pPr>
              <w:spacing w:line="240" w:lineRule="auto"/>
              <w:rPr>
                <w:rFonts w:ascii="Calibri" w:eastAsia="Times New Roman" w:hAnsi="Calibri" w:cs="Calibri"/>
                <w:color w:val="000000"/>
                <w:sz w:val="22"/>
                <w:szCs w:val="22"/>
                <w:lang w:eastAsia="de-AT"/>
              </w:rPr>
            </w:pPr>
            <w:r w:rsidRPr="1A6C8A16">
              <w:rPr>
                <w:rFonts w:ascii="Calibri" w:eastAsia="Times New Roman" w:hAnsi="Calibri" w:cs="Calibri"/>
                <w:color w:val="000000" w:themeColor="text1"/>
                <w:sz w:val="22"/>
                <w:szCs w:val="22"/>
                <w:lang w:eastAsia="de-AT"/>
              </w:rPr>
              <w:t>MOPAN Assessment</w:t>
            </w:r>
          </w:p>
        </w:tc>
        <w:tc>
          <w:tcPr>
            <w:tcW w:w="1960" w:type="dxa"/>
            <w:tcBorders>
              <w:top w:val="nil"/>
              <w:left w:val="nil"/>
              <w:bottom w:val="single" w:sz="4" w:space="0" w:color="auto"/>
              <w:right w:val="single" w:sz="4" w:space="0" w:color="auto"/>
            </w:tcBorders>
            <w:shd w:val="clear" w:color="auto" w:fill="DDEBF7"/>
            <w:vAlign w:val="center"/>
            <w:hideMark/>
          </w:tcPr>
          <w:p w14:paraId="53CC1B84" w14:textId="77777777" w:rsidR="00275DB7" w:rsidRDefault="0FD7B044"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0F0A74A5" w14:textId="45A13070" w:rsidR="006C3B33" w:rsidRPr="00275DB7" w:rsidRDefault="0FD7B044"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c>
          <w:tcPr>
            <w:tcW w:w="1960" w:type="dxa"/>
            <w:tcBorders>
              <w:top w:val="nil"/>
              <w:left w:val="nil"/>
              <w:bottom w:val="single" w:sz="4" w:space="0" w:color="auto"/>
              <w:right w:val="single" w:sz="4" w:space="0" w:color="auto"/>
            </w:tcBorders>
            <w:shd w:val="clear" w:color="auto" w:fill="DDEBF7"/>
            <w:vAlign w:val="center"/>
            <w:hideMark/>
          </w:tcPr>
          <w:p w14:paraId="717766BF" w14:textId="77777777" w:rsidR="00275DB7" w:rsidRDefault="51418C42"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1F298402" w14:textId="58488732" w:rsidR="006C3B33" w:rsidRPr="00275DB7" w:rsidRDefault="51418C42"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c>
          <w:tcPr>
            <w:tcW w:w="2400" w:type="dxa"/>
            <w:tcBorders>
              <w:top w:val="nil"/>
              <w:left w:val="nil"/>
              <w:bottom w:val="single" w:sz="4" w:space="0" w:color="auto"/>
              <w:right w:val="single" w:sz="4" w:space="0" w:color="auto"/>
            </w:tcBorders>
            <w:shd w:val="clear" w:color="auto" w:fill="DDEBF7"/>
            <w:vAlign w:val="center"/>
            <w:hideMark/>
          </w:tcPr>
          <w:p w14:paraId="7D28B430" w14:textId="77777777" w:rsidR="00275DB7" w:rsidRDefault="6D7F5725"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16B9FEB2" w14:textId="0CADA893" w:rsidR="006C3B33" w:rsidRPr="00275DB7" w:rsidRDefault="6D7F5725"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c>
          <w:tcPr>
            <w:tcW w:w="1960" w:type="dxa"/>
            <w:tcBorders>
              <w:top w:val="nil"/>
              <w:left w:val="nil"/>
              <w:bottom w:val="single" w:sz="4" w:space="0" w:color="auto"/>
              <w:right w:val="single" w:sz="8" w:space="0" w:color="auto"/>
            </w:tcBorders>
            <w:shd w:val="clear" w:color="auto" w:fill="DDEBF7"/>
            <w:vAlign w:val="center"/>
            <w:hideMark/>
          </w:tcPr>
          <w:p w14:paraId="0FAB9A1E" w14:textId="77777777" w:rsidR="00275DB7" w:rsidRDefault="275426AF"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 xml:space="preserve">required </w:t>
            </w:r>
          </w:p>
          <w:p w14:paraId="786CAE74" w14:textId="1D959CC3" w:rsidR="006C3B33" w:rsidRPr="00275DB7" w:rsidRDefault="275426AF" w:rsidP="006C3B33">
            <w:pPr>
              <w:spacing w:line="240" w:lineRule="auto"/>
              <w:jc w:val="center"/>
              <w:rPr>
                <w:rFonts w:ascii="Calibri" w:eastAsia="Times New Roman" w:hAnsi="Calibri" w:cs="Calibri"/>
                <w:color w:val="000000"/>
                <w:sz w:val="22"/>
                <w:szCs w:val="22"/>
                <w:lang w:eastAsia="de-AT"/>
              </w:rPr>
            </w:pPr>
            <w:r w:rsidRPr="00275DB7">
              <w:rPr>
                <w:rFonts w:ascii="Calibri" w:eastAsia="Times New Roman" w:hAnsi="Calibri" w:cs="Calibri"/>
                <w:color w:val="000000"/>
                <w:sz w:val="22"/>
                <w:szCs w:val="22"/>
                <w:lang w:eastAsia="de-AT"/>
              </w:rPr>
              <w:t>if applicable</w:t>
            </w:r>
          </w:p>
        </w:tc>
      </w:tr>
    </w:tbl>
    <w:p w14:paraId="73925938" w14:textId="77777777" w:rsidR="00F108AC" w:rsidRDefault="00F108AC" w:rsidP="00826882">
      <w:pPr>
        <w:ind w:right="85"/>
        <w:contextualSpacing/>
        <w:jc w:val="both"/>
        <w:rPr>
          <w:rFonts w:asciiTheme="minorHAnsi" w:hAnsiTheme="minorHAnsi" w:cstheme="minorHAnsi"/>
          <w:sz w:val="22"/>
          <w:szCs w:val="22"/>
          <w:lang w:eastAsia="de-DE"/>
        </w:rPr>
      </w:pPr>
    </w:p>
    <w:p w14:paraId="0EB730F9" w14:textId="77777777" w:rsidR="00B2499B" w:rsidRDefault="00B2499B" w:rsidP="00826882">
      <w:pPr>
        <w:ind w:right="85"/>
        <w:contextualSpacing/>
        <w:jc w:val="both"/>
        <w:rPr>
          <w:rFonts w:asciiTheme="minorHAnsi" w:hAnsiTheme="minorHAnsi" w:cstheme="minorHAnsi"/>
          <w:sz w:val="22"/>
          <w:szCs w:val="22"/>
          <w:lang w:eastAsia="de-DE"/>
        </w:rPr>
      </w:pPr>
    </w:p>
    <w:p w14:paraId="41A3294B" w14:textId="7ED12FDD" w:rsidR="00222CF9" w:rsidRDefault="00222CF9" w:rsidP="000A17CE">
      <w:pPr>
        <w:numPr>
          <w:ilvl w:val="0"/>
          <w:numId w:val="61"/>
        </w:numPr>
        <w:ind w:right="85"/>
        <w:contextualSpacing/>
        <w:jc w:val="both"/>
        <w:rPr>
          <w:rFonts w:asciiTheme="minorHAnsi" w:eastAsia="Times New Roman" w:hAnsiTheme="minorHAnsi" w:cstheme="minorHAnsi"/>
          <w:sz w:val="22"/>
          <w:szCs w:val="22"/>
          <w:lang w:val="en-GB" w:eastAsia="de-DE"/>
        </w:rPr>
        <w:sectPr w:rsidR="00222CF9" w:rsidSect="00885454">
          <w:pgSz w:w="16838" w:h="11906" w:orient="landscape" w:code="9"/>
          <w:pgMar w:top="1474" w:right="2325" w:bottom="1416" w:left="1928" w:header="964" w:footer="567" w:gutter="0"/>
          <w:cols w:space="708"/>
          <w:docGrid w:linePitch="360"/>
        </w:sectPr>
      </w:pPr>
      <w:bookmarkStart w:id="10" w:name="_Hlk83379238"/>
    </w:p>
    <w:p w14:paraId="21DE0F38" w14:textId="0B5F8BC7" w:rsidR="008468A5" w:rsidRDefault="008468A5" w:rsidP="00885454">
      <w:pPr>
        <w:ind w:left="360" w:right="85"/>
        <w:contextualSpacing/>
        <w:jc w:val="both"/>
        <w:rPr>
          <w:rFonts w:asciiTheme="minorHAnsi" w:eastAsia="Times New Roman" w:hAnsiTheme="minorHAnsi" w:cstheme="minorHAnsi"/>
          <w:sz w:val="22"/>
          <w:szCs w:val="22"/>
          <w:lang w:val="en-GB" w:eastAsia="de-DE"/>
        </w:rPr>
      </w:pPr>
    </w:p>
    <w:p w14:paraId="64845FEF" w14:textId="77777777" w:rsidR="008468A5" w:rsidRPr="00885454" w:rsidRDefault="008468A5" w:rsidP="008468A5">
      <w:pPr>
        <w:keepNext/>
        <w:pBdr>
          <w:top w:val="single" w:sz="4" w:space="5" w:color="auto"/>
          <w:left w:val="single" w:sz="4" w:space="4" w:color="auto"/>
          <w:bottom w:val="single" w:sz="4" w:space="5" w:color="auto"/>
          <w:right w:val="single" w:sz="4" w:space="0" w:color="auto"/>
        </w:pBdr>
        <w:overflowPunct w:val="0"/>
        <w:autoSpaceDE w:val="0"/>
        <w:autoSpaceDN w:val="0"/>
        <w:adjustRightInd w:val="0"/>
        <w:spacing w:after="240" w:line="240" w:lineRule="auto"/>
        <w:jc w:val="both"/>
        <w:textAlignment w:val="baseline"/>
        <w:outlineLvl w:val="1"/>
        <w:rPr>
          <w:rFonts w:ascii="Calibri" w:eastAsia="Times New Roman" w:hAnsi="Calibri" w:cs="Calibri"/>
          <w:b/>
          <w:bCs/>
          <w:sz w:val="28"/>
          <w:szCs w:val="28"/>
          <w:lang w:val="en-GB" w:eastAsia="de-DE"/>
        </w:rPr>
      </w:pPr>
      <w:r w:rsidRPr="00885454">
        <w:rPr>
          <w:rFonts w:ascii="Calibri" w:eastAsia="Times New Roman" w:hAnsi="Calibri" w:cs="Calibri"/>
          <w:b/>
          <w:bCs/>
          <w:sz w:val="28"/>
          <w:szCs w:val="28"/>
          <w:lang w:val="en-GB" w:eastAsia="de-DE"/>
        </w:rPr>
        <w:t>Processing of personal data</w:t>
      </w:r>
    </w:p>
    <w:p w14:paraId="4561500E" w14:textId="77777777" w:rsidR="008468A5" w:rsidRPr="0006797F" w:rsidRDefault="008468A5" w:rsidP="008468A5">
      <w:pPr>
        <w:overflowPunct w:val="0"/>
        <w:autoSpaceDE w:val="0"/>
        <w:autoSpaceDN w:val="0"/>
        <w:adjustRightInd w:val="0"/>
        <w:spacing w:line="300" w:lineRule="auto"/>
        <w:ind w:right="28"/>
        <w:jc w:val="both"/>
        <w:textAlignment w:val="baseline"/>
        <w:rPr>
          <w:rFonts w:ascii="Calibri" w:eastAsia="Times New Roman" w:hAnsi="Calibri" w:cs="Calibri"/>
          <w:sz w:val="22"/>
          <w:szCs w:val="22"/>
          <w:lang w:val="en-GB" w:eastAsia="de-DE"/>
        </w:rPr>
      </w:pPr>
      <w:r w:rsidRPr="0006797F">
        <w:rPr>
          <w:rFonts w:ascii="Calibri" w:eastAsia="Times New Roman" w:hAnsi="Calibri" w:cs="Calibri"/>
          <w:sz w:val="22"/>
          <w:szCs w:val="22"/>
          <w:lang w:val="en-GB" w:eastAsia="de-DE"/>
        </w:rPr>
        <w:t xml:space="preserve">By signing and submitting this application, each applicant acknowledges: </w:t>
      </w:r>
    </w:p>
    <w:p w14:paraId="41490912" w14:textId="77777777" w:rsidR="008468A5" w:rsidRPr="0006797F" w:rsidRDefault="008468A5" w:rsidP="008468A5">
      <w:pPr>
        <w:numPr>
          <w:ilvl w:val="0"/>
          <w:numId w:val="4"/>
        </w:numPr>
        <w:overflowPunct w:val="0"/>
        <w:autoSpaceDE w:val="0"/>
        <w:autoSpaceDN w:val="0"/>
        <w:adjustRightInd w:val="0"/>
        <w:spacing w:line="300" w:lineRule="auto"/>
        <w:ind w:left="714" w:right="28" w:hanging="357"/>
        <w:jc w:val="both"/>
        <w:textAlignment w:val="baseline"/>
        <w:rPr>
          <w:rFonts w:ascii="Calibri" w:eastAsia="Times New Roman" w:hAnsi="Calibri" w:cs="Calibri"/>
          <w:sz w:val="22"/>
          <w:szCs w:val="22"/>
          <w:lang w:val="en-GB" w:eastAsia="de-DE"/>
        </w:rPr>
      </w:pPr>
      <w:r w:rsidRPr="0006797F">
        <w:rPr>
          <w:rFonts w:ascii="Calibri" w:eastAsia="Times New Roman" w:hAnsi="Calibri" w:cs="Calibri"/>
          <w:sz w:val="22"/>
          <w:szCs w:val="22"/>
          <w:lang w:val="en-GB" w:eastAsia="de-DE"/>
        </w:rPr>
        <w:t xml:space="preserve">to </w:t>
      </w:r>
      <w:r>
        <w:rPr>
          <w:rFonts w:ascii="Calibri" w:eastAsia="Times New Roman" w:hAnsi="Calibri" w:cs="Calibri"/>
          <w:sz w:val="22"/>
          <w:szCs w:val="22"/>
          <w:lang w:val="en-GB" w:eastAsia="de-DE"/>
        </w:rPr>
        <w:t>bring the</w:t>
      </w:r>
      <w:r w:rsidRPr="0006797F">
        <w:rPr>
          <w:rFonts w:ascii="Calibri" w:eastAsia="Times New Roman" w:hAnsi="Calibri" w:cs="Calibri"/>
          <w:sz w:val="22"/>
          <w:szCs w:val="22"/>
          <w:lang w:val="en-GB" w:eastAsia="de-DE"/>
        </w:rPr>
        <w:t xml:space="preserve"> ADA </w:t>
      </w:r>
      <w:r w:rsidRPr="0006797F">
        <w:rPr>
          <w:rFonts w:ascii="Calibri" w:eastAsia="Times New Roman" w:hAnsi="Calibri" w:cs="Calibri"/>
          <w:b/>
          <w:bCs/>
          <w:sz w:val="22"/>
          <w:szCs w:val="22"/>
          <w:lang w:val="en-GB" w:eastAsia="de-DE"/>
        </w:rPr>
        <w:t>Privacy Notice</w:t>
      </w:r>
      <w:r w:rsidRPr="0006797F">
        <w:rPr>
          <w:rFonts w:ascii="Calibri" w:eastAsia="Times New Roman" w:hAnsi="Calibri" w:cs="Calibri"/>
          <w:sz w:val="22"/>
          <w:szCs w:val="22"/>
          <w:lang w:val="en-GB" w:eastAsia="de-DE"/>
        </w:rPr>
        <w:t xml:space="preserve"> </w:t>
      </w:r>
      <w:r w:rsidRPr="00BA5C08">
        <w:rPr>
          <w:rFonts w:ascii="Calibri" w:eastAsia="Times New Roman" w:hAnsi="Calibri" w:cs="Calibri"/>
          <w:sz w:val="22"/>
          <w:szCs w:val="22"/>
          <w:lang w:val="en-GB" w:eastAsia="de-DE"/>
        </w:rPr>
        <w:t>to the attention, or ensure it is brought to the attention, of all natural persons, whose personal data are directly or indirectly transferred or disclosed to ADA during the grant application process</w:t>
      </w:r>
      <w:r w:rsidRPr="0006797F">
        <w:rPr>
          <w:rFonts w:ascii="Calibri" w:hAnsi="Calibri" w:cs="Calibri"/>
          <w:sz w:val="22"/>
          <w:szCs w:val="22"/>
        </w:rPr>
        <w:fldChar w:fldCharType="begin"/>
      </w:r>
      <w:r w:rsidRPr="0006797F">
        <w:rPr>
          <w:rFonts w:ascii="Calibri" w:hAnsi="Calibri" w:cs="Calibri"/>
          <w:sz w:val="22"/>
          <w:szCs w:val="22"/>
          <w:lang w:val="en-GB"/>
        </w:rPr>
        <w:instrText xml:space="preserve">https://www.entwicklung.at/en/media-centre/privacy-notice" </w:instrText>
      </w:r>
      <w:r w:rsidRPr="0006797F">
        <w:rPr>
          <w:rFonts w:ascii="Calibri" w:hAnsi="Calibri" w:cs="Calibri"/>
          <w:sz w:val="22"/>
          <w:szCs w:val="22"/>
        </w:rPr>
        <w:fldChar w:fldCharType="separate"/>
      </w:r>
      <w:r w:rsidRPr="0006797F">
        <w:rPr>
          <w:rFonts w:ascii="Calibri" w:eastAsia="Times New Roman" w:hAnsi="Calibri" w:cs="Calibri"/>
          <w:color w:val="0000FF"/>
          <w:sz w:val="22"/>
          <w:szCs w:val="22"/>
          <w:u w:val="single"/>
          <w:lang w:val="en-GB" w:eastAsia="de-DE"/>
        </w:rPr>
        <w:t>https://www.entwicklung.at/en/media-centre/privacy-notice</w:t>
      </w:r>
      <w:r w:rsidRPr="0006797F">
        <w:rPr>
          <w:rFonts w:ascii="Calibri" w:eastAsia="Times New Roman" w:hAnsi="Calibri" w:cs="Calibri"/>
          <w:color w:val="0000FF"/>
          <w:sz w:val="22"/>
          <w:szCs w:val="22"/>
          <w:u w:val="single"/>
          <w:lang w:val="en-GB" w:eastAsia="de-DE"/>
        </w:rPr>
        <w:fldChar w:fldCharType="end"/>
      </w:r>
      <w:r w:rsidRPr="0006797F">
        <w:rPr>
          <w:rFonts w:ascii="Calibri" w:eastAsia="Times New Roman" w:hAnsi="Calibri" w:cs="Calibri"/>
          <w:sz w:val="22"/>
          <w:szCs w:val="22"/>
          <w:lang w:val="en-GB" w:eastAsia="de-DE"/>
        </w:rPr>
        <w:t xml:space="preserve">; </w:t>
      </w:r>
      <w:r>
        <w:rPr>
          <w:rFonts w:ascii="Calibri" w:eastAsia="Times New Roman" w:hAnsi="Calibri" w:cs="Calibri"/>
          <w:sz w:val="22"/>
          <w:szCs w:val="22"/>
          <w:lang w:val="en-GB" w:eastAsia="de-DE"/>
        </w:rPr>
        <w:t>and</w:t>
      </w:r>
    </w:p>
    <w:p w14:paraId="29EDC52B" w14:textId="77777777" w:rsidR="008468A5" w:rsidRPr="00680E91" w:rsidRDefault="008468A5" w:rsidP="008468A5">
      <w:pPr>
        <w:numPr>
          <w:ilvl w:val="0"/>
          <w:numId w:val="4"/>
        </w:numPr>
        <w:overflowPunct w:val="0"/>
        <w:autoSpaceDE w:val="0"/>
        <w:autoSpaceDN w:val="0"/>
        <w:adjustRightInd w:val="0"/>
        <w:spacing w:line="300" w:lineRule="auto"/>
        <w:ind w:left="714" w:right="28" w:hanging="357"/>
        <w:jc w:val="both"/>
        <w:textAlignment w:val="baseline"/>
        <w:rPr>
          <w:rFonts w:ascii="Calibri" w:eastAsia="Times New Roman" w:hAnsi="Calibri" w:cs="Calibri"/>
          <w:sz w:val="22"/>
          <w:szCs w:val="22"/>
          <w:lang w:val="en-GB" w:eastAsia="de-DE"/>
        </w:rPr>
      </w:pPr>
      <w:r w:rsidRPr="00C37D43">
        <w:rPr>
          <w:rFonts w:ascii="Calibri" w:eastAsia="Times New Roman" w:hAnsi="Calibri" w:cs="Calibri"/>
          <w:sz w:val="22"/>
          <w:szCs w:val="22"/>
          <w:lang w:val="en-GB" w:eastAsia="de-DE"/>
        </w:rPr>
        <w:t>that it has legal authorisation under applicable data protection law to transfer or disclose this personal data.</w:t>
      </w:r>
    </w:p>
    <w:p w14:paraId="21B1BCFE" w14:textId="77777777" w:rsidR="008468A5" w:rsidRPr="0006797F" w:rsidRDefault="008468A5" w:rsidP="008468A5">
      <w:pPr>
        <w:overflowPunct w:val="0"/>
        <w:autoSpaceDE w:val="0"/>
        <w:autoSpaceDN w:val="0"/>
        <w:adjustRightInd w:val="0"/>
        <w:jc w:val="both"/>
        <w:textAlignment w:val="baseline"/>
        <w:rPr>
          <w:rFonts w:ascii="Calibri" w:eastAsia="Times New Roman" w:hAnsi="Calibri" w:cs="Calibri"/>
          <w:sz w:val="22"/>
          <w:szCs w:val="22"/>
          <w:lang w:val="en-GB" w:eastAsia="de-DE"/>
        </w:rPr>
      </w:pPr>
    </w:p>
    <w:p w14:paraId="3AAC22DB" w14:textId="77777777" w:rsidR="008468A5" w:rsidRPr="00885454" w:rsidRDefault="008468A5" w:rsidP="008468A5">
      <w:pPr>
        <w:keepNext/>
        <w:pBdr>
          <w:top w:val="single" w:sz="4" w:space="5" w:color="auto"/>
          <w:left w:val="single" w:sz="4" w:space="4" w:color="auto"/>
          <w:bottom w:val="single" w:sz="4" w:space="5" w:color="auto"/>
          <w:right w:val="single" w:sz="4" w:space="0" w:color="auto"/>
        </w:pBdr>
        <w:overflowPunct w:val="0"/>
        <w:autoSpaceDE w:val="0"/>
        <w:autoSpaceDN w:val="0"/>
        <w:adjustRightInd w:val="0"/>
        <w:spacing w:after="240" w:line="240" w:lineRule="auto"/>
        <w:jc w:val="both"/>
        <w:textAlignment w:val="baseline"/>
        <w:outlineLvl w:val="1"/>
        <w:rPr>
          <w:rFonts w:ascii="Calibri" w:eastAsia="Times New Roman" w:hAnsi="Calibri" w:cs="Calibri"/>
          <w:b/>
          <w:bCs/>
          <w:sz w:val="28"/>
          <w:szCs w:val="28"/>
          <w:lang w:val="en-GB" w:eastAsia="de-DE"/>
        </w:rPr>
      </w:pPr>
      <w:r w:rsidRPr="00885454">
        <w:rPr>
          <w:rFonts w:ascii="Calibri" w:eastAsia="Times New Roman" w:hAnsi="Calibri" w:cs="Calibri"/>
          <w:b/>
          <w:bCs/>
          <w:sz w:val="28"/>
          <w:szCs w:val="28"/>
          <w:lang w:val="en-GB" w:eastAsia="de-DE"/>
        </w:rPr>
        <w:t>Terms for the award of a grant</w:t>
      </w:r>
    </w:p>
    <w:p w14:paraId="78C20971" w14:textId="36AC2C10" w:rsidR="008468A5" w:rsidRPr="0006797F" w:rsidRDefault="008468A5" w:rsidP="008468A5">
      <w:pPr>
        <w:overflowPunct w:val="0"/>
        <w:autoSpaceDE w:val="0"/>
        <w:autoSpaceDN w:val="0"/>
        <w:adjustRightInd w:val="0"/>
        <w:spacing w:line="300" w:lineRule="auto"/>
        <w:ind w:right="28"/>
        <w:jc w:val="both"/>
        <w:textAlignment w:val="baseline"/>
        <w:rPr>
          <w:rFonts w:ascii="Calibri" w:eastAsia="Times New Roman" w:hAnsi="Calibri" w:cs="Calibri"/>
          <w:sz w:val="22"/>
          <w:szCs w:val="22"/>
          <w:lang w:val="en-GB" w:eastAsia="de-DE"/>
        </w:rPr>
      </w:pPr>
      <w:r w:rsidRPr="0006797F">
        <w:rPr>
          <w:rFonts w:ascii="Calibri" w:eastAsia="Times New Roman" w:hAnsi="Calibri" w:cs="Calibri"/>
          <w:sz w:val="22"/>
          <w:szCs w:val="22"/>
          <w:lang w:val="en-GB" w:eastAsia="de-DE"/>
        </w:rPr>
        <w:t>The award of a grant is subject to the conclusion of a grant agreement. The applicant confirms to have reviewed and to understand the terms of the applicable funding guidelines</w:t>
      </w:r>
      <w:r w:rsidR="007A0EF9">
        <w:rPr>
          <w:rFonts w:ascii="Calibri" w:eastAsia="Times New Roman" w:hAnsi="Calibri" w:cs="Calibri"/>
          <w:sz w:val="22"/>
          <w:szCs w:val="22"/>
          <w:lang w:val="en-GB" w:eastAsia="de-DE"/>
        </w:rPr>
        <w:t>/directives</w:t>
      </w:r>
      <w:r w:rsidRPr="0006797F">
        <w:rPr>
          <w:rFonts w:ascii="Calibri" w:eastAsia="Times New Roman" w:hAnsi="Calibri" w:cs="Calibri"/>
          <w:sz w:val="22"/>
          <w:szCs w:val="22"/>
          <w:lang w:val="en-GB" w:eastAsia="de-DE"/>
        </w:rPr>
        <w:t xml:space="preserve"> and of the grant agreement.</w:t>
      </w:r>
    </w:p>
    <w:p w14:paraId="46F124BE" w14:textId="77777777" w:rsidR="008468A5" w:rsidRPr="0006797F" w:rsidRDefault="008468A5" w:rsidP="008468A5">
      <w:pPr>
        <w:overflowPunct w:val="0"/>
        <w:autoSpaceDE w:val="0"/>
        <w:autoSpaceDN w:val="0"/>
        <w:adjustRightInd w:val="0"/>
        <w:spacing w:line="300" w:lineRule="auto"/>
        <w:ind w:right="28"/>
        <w:jc w:val="both"/>
        <w:textAlignment w:val="baseline"/>
        <w:rPr>
          <w:rFonts w:ascii="Calibri" w:eastAsia="Times New Roman" w:hAnsi="Calibri" w:cs="Calibri"/>
          <w:sz w:val="22"/>
          <w:szCs w:val="22"/>
          <w:lang w:val="en-GB" w:eastAsia="de-DE"/>
        </w:rPr>
      </w:pPr>
    </w:p>
    <w:p w14:paraId="2C1B6E0F" w14:textId="77777777" w:rsidR="008468A5" w:rsidRPr="0006797F" w:rsidRDefault="008468A5" w:rsidP="008468A5">
      <w:pPr>
        <w:spacing w:line="300" w:lineRule="auto"/>
        <w:rPr>
          <w:rFonts w:ascii="Calibri" w:hAnsi="Calibri" w:cs="Calibri"/>
          <w:sz w:val="22"/>
          <w:szCs w:val="22"/>
          <w:lang w:val="en-GB"/>
        </w:rPr>
      </w:pPr>
      <w:r w:rsidRPr="0006797F">
        <w:rPr>
          <w:rFonts w:ascii="Calibri" w:hAnsi="Calibri" w:cs="Calibri"/>
          <w:sz w:val="22"/>
          <w:szCs w:val="22"/>
          <w:lang w:val="en-GB"/>
        </w:rPr>
        <w:t>The applicant confirms to have legal authorisation to operate in the target area in the way proposed in this application.</w:t>
      </w:r>
    </w:p>
    <w:p w14:paraId="3359F18B" w14:textId="77777777" w:rsidR="008468A5" w:rsidRDefault="008468A5" w:rsidP="008468A5">
      <w:pPr>
        <w:overflowPunct w:val="0"/>
        <w:autoSpaceDE w:val="0"/>
        <w:autoSpaceDN w:val="0"/>
        <w:adjustRightInd w:val="0"/>
        <w:ind w:right="28"/>
        <w:jc w:val="both"/>
        <w:textAlignment w:val="baseline"/>
        <w:rPr>
          <w:rFonts w:eastAsia="Times New Roman"/>
          <w:szCs w:val="20"/>
          <w:lang w:val="en-GB" w:eastAsia="de-DE"/>
        </w:rPr>
      </w:pPr>
    </w:p>
    <w:p w14:paraId="1C942EE6" w14:textId="77777777" w:rsidR="008468A5" w:rsidRPr="00885454" w:rsidRDefault="008468A5" w:rsidP="008468A5">
      <w:pPr>
        <w:keepNext/>
        <w:pBdr>
          <w:top w:val="single" w:sz="4" w:space="5" w:color="auto"/>
          <w:left w:val="single" w:sz="4" w:space="4" w:color="auto"/>
          <w:bottom w:val="single" w:sz="4" w:space="5" w:color="auto"/>
          <w:right w:val="single" w:sz="4" w:space="0" w:color="auto"/>
        </w:pBdr>
        <w:overflowPunct w:val="0"/>
        <w:autoSpaceDE w:val="0"/>
        <w:autoSpaceDN w:val="0"/>
        <w:adjustRightInd w:val="0"/>
        <w:spacing w:after="240" w:line="240" w:lineRule="auto"/>
        <w:jc w:val="both"/>
        <w:textAlignment w:val="baseline"/>
        <w:outlineLvl w:val="1"/>
        <w:rPr>
          <w:rFonts w:ascii="Calibri" w:eastAsia="Times New Roman" w:hAnsi="Calibri" w:cs="Calibri"/>
          <w:b/>
          <w:bCs/>
          <w:sz w:val="28"/>
          <w:szCs w:val="28"/>
          <w:lang w:val="en-GB" w:eastAsia="de-DE"/>
        </w:rPr>
      </w:pPr>
      <w:r w:rsidRPr="00885454">
        <w:rPr>
          <w:rFonts w:ascii="Calibri" w:eastAsia="Times New Roman" w:hAnsi="Calibri" w:cs="Calibri"/>
          <w:b/>
          <w:bCs/>
          <w:sz w:val="28"/>
          <w:szCs w:val="28"/>
          <w:lang w:val="en-GB" w:eastAsia="de-DE"/>
        </w:rPr>
        <w:t>Financial terms</w:t>
      </w:r>
    </w:p>
    <w:p w14:paraId="7BD7F961" w14:textId="77777777" w:rsidR="008468A5" w:rsidRPr="0006797F" w:rsidRDefault="008468A5" w:rsidP="008468A5">
      <w:pPr>
        <w:overflowPunct w:val="0"/>
        <w:autoSpaceDE w:val="0"/>
        <w:autoSpaceDN w:val="0"/>
        <w:adjustRightInd w:val="0"/>
        <w:spacing w:line="300" w:lineRule="auto"/>
        <w:ind w:right="28"/>
        <w:jc w:val="both"/>
        <w:textAlignment w:val="baseline"/>
        <w:rPr>
          <w:rFonts w:ascii="Calibri" w:eastAsia="Times New Roman" w:hAnsi="Calibri" w:cs="Calibri"/>
          <w:sz w:val="22"/>
          <w:szCs w:val="22"/>
          <w:lang w:val="en-GB" w:eastAsia="de-DE"/>
        </w:rPr>
      </w:pPr>
      <w:r w:rsidRPr="0006797F">
        <w:rPr>
          <w:rFonts w:ascii="Calibri" w:eastAsia="Times New Roman" w:hAnsi="Calibri" w:cs="Calibri"/>
          <w:sz w:val="22"/>
          <w:szCs w:val="22"/>
          <w:lang w:val="en-GB" w:eastAsia="de-DE"/>
        </w:rPr>
        <w:t>Each grant applicant confirms that he/she cannot implement the Action without the grant requested from ADA.</w:t>
      </w:r>
    </w:p>
    <w:p w14:paraId="2786F78D" w14:textId="77777777" w:rsidR="008468A5" w:rsidRPr="0006797F" w:rsidRDefault="008468A5" w:rsidP="008468A5">
      <w:pPr>
        <w:overflowPunct w:val="0"/>
        <w:autoSpaceDE w:val="0"/>
        <w:autoSpaceDN w:val="0"/>
        <w:adjustRightInd w:val="0"/>
        <w:spacing w:line="300" w:lineRule="auto"/>
        <w:ind w:right="28"/>
        <w:jc w:val="both"/>
        <w:textAlignment w:val="baseline"/>
        <w:rPr>
          <w:rFonts w:ascii="Calibri" w:eastAsia="Times New Roman" w:hAnsi="Calibri" w:cs="Calibri"/>
          <w:sz w:val="22"/>
          <w:szCs w:val="22"/>
          <w:lang w:val="en-GB" w:eastAsia="de-DE"/>
        </w:rPr>
      </w:pPr>
    </w:p>
    <w:p w14:paraId="7FD392B1" w14:textId="77777777" w:rsidR="008468A5" w:rsidRPr="0006797F" w:rsidRDefault="008468A5" w:rsidP="008468A5">
      <w:pPr>
        <w:overflowPunct w:val="0"/>
        <w:autoSpaceDE w:val="0"/>
        <w:autoSpaceDN w:val="0"/>
        <w:adjustRightInd w:val="0"/>
        <w:spacing w:line="300" w:lineRule="auto"/>
        <w:ind w:right="28"/>
        <w:jc w:val="both"/>
        <w:textAlignment w:val="baseline"/>
        <w:rPr>
          <w:rFonts w:ascii="Calibri" w:eastAsia="Times New Roman" w:hAnsi="Calibri" w:cs="Calibri"/>
          <w:sz w:val="22"/>
          <w:szCs w:val="22"/>
          <w:lang w:val="en-GB" w:eastAsia="de-DE"/>
        </w:rPr>
      </w:pPr>
      <w:r w:rsidRPr="0006797F">
        <w:rPr>
          <w:rFonts w:ascii="Calibri" w:eastAsia="Times New Roman" w:hAnsi="Calibri" w:cs="Calibri"/>
          <w:sz w:val="22"/>
          <w:szCs w:val="22"/>
          <w:lang w:val="en-GB" w:eastAsia="de-DE"/>
        </w:rPr>
        <w:t>Each grant applicant confirms that he/she indicated in this application all funding committed by or requested from other donors.</w:t>
      </w:r>
    </w:p>
    <w:p w14:paraId="72AF9286" w14:textId="77777777" w:rsidR="008468A5" w:rsidRPr="0006797F" w:rsidRDefault="008468A5" w:rsidP="008468A5">
      <w:pPr>
        <w:overflowPunct w:val="0"/>
        <w:autoSpaceDE w:val="0"/>
        <w:autoSpaceDN w:val="0"/>
        <w:adjustRightInd w:val="0"/>
        <w:spacing w:line="300" w:lineRule="auto"/>
        <w:ind w:right="28"/>
        <w:jc w:val="both"/>
        <w:textAlignment w:val="baseline"/>
        <w:rPr>
          <w:rFonts w:ascii="Calibri" w:eastAsia="Times New Roman" w:hAnsi="Calibri" w:cs="Calibri"/>
          <w:sz w:val="22"/>
          <w:szCs w:val="22"/>
          <w:lang w:val="en-GB" w:eastAsia="de-DE"/>
        </w:rPr>
      </w:pPr>
    </w:p>
    <w:p w14:paraId="54951331" w14:textId="06234180" w:rsidR="008468A5" w:rsidRDefault="008468A5" w:rsidP="008468A5">
      <w:pPr>
        <w:overflowPunct w:val="0"/>
        <w:autoSpaceDE w:val="0"/>
        <w:autoSpaceDN w:val="0"/>
        <w:adjustRightInd w:val="0"/>
        <w:jc w:val="both"/>
        <w:textAlignment w:val="baseline"/>
        <w:rPr>
          <w:rFonts w:ascii="Calibri" w:hAnsi="Calibri" w:cs="Calibri"/>
          <w:sz w:val="22"/>
          <w:szCs w:val="22"/>
          <w:lang w:val="en-GB"/>
        </w:rPr>
      </w:pPr>
      <w:r w:rsidRPr="00D12623">
        <w:rPr>
          <w:rFonts w:ascii="Calibri" w:hAnsi="Calibri" w:cs="Calibri"/>
          <w:sz w:val="22"/>
          <w:szCs w:val="22"/>
          <w:lang w:val="en-GB"/>
        </w:rPr>
        <w:t>The applicant confirms that the above information is accurate and complete. This confirmation also covers any elements created using artificial intelligence.</w:t>
      </w:r>
    </w:p>
    <w:p w14:paraId="760E2A05" w14:textId="77777777" w:rsidR="008468A5" w:rsidRDefault="008468A5" w:rsidP="008468A5">
      <w:pPr>
        <w:ind w:right="171"/>
        <w:rPr>
          <w:rFonts w:ascii="Calibri" w:hAnsi="Calibri" w:cs="Calibri"/>
          <w:sz w:val="22"/>
          <w:szCs w:val="22"/>
          <w:lang w:val="en-GB"/>
        </w:rPr>
      </w:pPr>
    </w:p>
    <w:p w14:paraId="186EFF40" w14:textId="77777777" w:rsidR="008468A5" w:rsidRPr="0006797F" w:rsidRDefault="008468A5" w:rsidP="008468A5">
      <w:pPr>
        <w:ind w:right="171"/>
        <w:rPr>
          <w:rFonts w:ascii="Calibri" w:hAnsi="Calibri" w:cs="Calibri"/>
          <w:sz w:val="22"/>
          <w:szCs w:val="22"/>
          <w:lang w:val="en-GB"/>
        </w:rPr>
      </w:pPr>
    </w:p>
    <w:p w14:paraId="7542F06C" w14:textId="77777777" w:rsidR="008468A5" w:rsidRPr="0006797F" w:rsidRDefault="008468A5" w:rsidP="008468A5">
      <w:pPr>
        <w:overflowPunct w:val="0"/>
        <w:autoSpaceDE w:val="0"/>
        <w:autoSpaceDN w:val="0"/>
        <w:adjustRightInd w:val="0"/>
        <w:jc w:val="both"/>
        <w:textAlignment w:val="baseline"/>
        <w:rPr>
          <w:rFonts w:ascii="Calibri" w:eastAsia="Times New Roman" w:hAnsi="Calibri" w:cs="Calibri"/>
          <w:sz w:val="22"/>
          <w:szCs w:val="22"/>
          <w:lang w:val="en-GB" w:eastAsia="de-DE"/>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413"/>
        <w:gridCol w:w="4257"/>
      </w:tblGrid>
      <w:tr w:rsidR="008468A5" w:rsidRPr="006B2224" w14:paraId="1909569E" w14:textId="77777777" w:rsidTr="009B6439">
        <w:tc>
          <w:tcPr>
            <w:tcW w:w="3402" w:type="dxa"/>
            <w:tcBorders>
              <w:bottom w:val="single" w:sz="4" w:space="0" w:color="auto"/>
            </w:tcBorders>
          </w:tcPr>
          <w:p w14:paraId="240E4597" w14:textId="77777777" w:rsidR="008468A5" w:rsidRPr="0006797F" w:rsidRDefault="008468A5" w:rsidP="00A7637F">
            <w:pPr>
              <w:overflowPunct w:val="0"/>
              <w:autoSpaceDE w:val="0"/>
              <w:autoSpaceDN w:val="0"/>
              <w:adjustRightInd w:val="0"/>
              <w:ind w:firstLine="708"/>
              <w:jc w:val="both"/>
              <w:textAlignment w:val="baseline"/>
              <w:rPr>
                <w:rFonts w:asciiTheme="minorHAnsi" w:eastAsia="Times New Roman" w:hAnsiTheme="minorHAnsi" w:cstheme="minorHAnsi"/>
                <w:sz w:val="22"/>
                <w:szCs w:val="22"/>
                <w:lang w:val="en-GB" w:eastAsia="de-DE"/>
              </w:rPr>
            </w:pPr>
          </w:p>
        </w:tc>
        <w:tc>
          <w:tcPr>
            <w:tcW w:w="1413" w:type="dxa"/>
          </w:tcPr>
          <w:p w14:paraId="52906A20" w14:textId="77777777" w:rsidR="008468A5" w:rsidRPr="0006797F" w:rsidRDefault="008468A5" w:rsidP="00A7637F">
            <w:pPr>
              <w:overflowPunct w:val="0"/>
              <w:autoSpaceDE w:val="0"/>
              <w:autoSpaceDN w:val="0"/>
              <w:adjustRightInd w:val="0"/>
              <w:jc w:val="both"/>
              <w:textAlignment w:val="baseline"/>
              <w:rPr>
                <w:rFonts w:asciiTheme="minorHAnsi" w:eastAsia="Times New Roman" w:hAnsiTheme="minorHAnsi" w:cstheme="minorHAnsi"/>
                <w:sz w:val="22"/>
                <w:szCs w:val="22"/>
                <w:lang w:val="en-GB" w:eastAsia="de-DE"/>
              </w:rPr>
            </w:pPr>
          </w:p>
        </w:tc>
        <w:tc>
          <w:tcPr>
            <w:tcW w:w="4257" w:type="dxa"/>
            <w:tcBorders>
              <w:bottom w:val="single" w:sz="4" w:space="0" w:color="auto"/>
            </w:tcBorders>
          </w:tcPr>
          <w:p w14:paraId="09443747" w14:textId="77777777" w:rsidR="008468A5" w:rsidRPr="0006797F" w:rsidRDefault="008468A5" w:rsidP="00A7637F">
            <w:pPr>
              <w:overflowPunct w:val="0"/>
              <w:autoSpaceDE w:val="0"/>
              <w:autoSpaceDN w:val="0"/>
              <w:adjustRightInd w:val="0"/>
              <w:jc w:val="both"/>
              <w:textAlignment w:val="baseline"/>
              <w:rPr>
                <w:rFonts w:asciiTheme="minorHAnsi" w:eastAsia="Times New Roman" w:hAnsiTheme="minorHAnsi" w:cstheme="minorHAnsi"/>
                <w:sz w:val="22"/>
                <w:szCs w:val="22"/>
                <w:lang w:val="en-GB" w:eastAsia="de-DE"/>
              </w:rPr>
            </w:pPr>
          </w:p>
        </w:tc>
      </w:tr>
      <w:tr w:rsidR="008468A5" w:rsidRPr="006B2224" w14:paraId="3A78F375" w14:textId="77777777" w:rsidTr="009B6439">
        <w:tc>
          <w:tcPr>
            <w:tcW w:w="3402" w:type="dxa"/>
            <w:tcBorders>
              <w:top w:val="single" w:sz="4" w:space="0" w:color="auto"/>
            </w:tcBorders>
          </w:tcPr>
          <w:p w14:paraId="164CAB3D" w14:textId="77777777" w:rsidR="008468A5" w:rsidRPr="0006797F" w:rsidRDefault="008468A5" w:rsidP="00A7637F">
            <w:pPr>
              <w:overflowPunct w:val="0"/>
              <w:autoSpaceDE w:val="0"/>
              <w:autoSpaceDN w:val="0"/>
              <w:adjustRightInd w:val="0"/>
              <w:jc w:val="center"/>
              <w:textAlignment w:val="baseline"/>
              <w:rPr>
                <w:rFonts w:asciiTheme="minorHAnsi" w:eastAsia="Times New Roman" w:hAnsiTheme="minorHAnsi" w:cstheme="minorHAnsi"/>
                <w:sz w:val="22"/>
                <w:szCs w:val="22"/>
                <w:lang w:val="en-GB" w:eastAsia="de-DE"/>
              </w:rPr>
            </w:pPr>
            <w:r w:rsidRPr="0006797F">
              <w:rPr>
                <w:rFonts w:asciiTheme="minorHAnsi" w:eastAsia="Times New Roman" w:hAnsiTheme="minorHAnsi" w:cstheme="minorHAnsi"/>
                <w:sz w:val="22"/>
                <w:szCs w:val="22"/>
                <w:lang w:val="en-GB" w:eastAsia="de-DE"/>
              </w:rPr>
              <w:t>Place and date</w:t>
            </w:r>
          </w:p>
        </w:tc>
        <w:tc>
          <w:tcPr>
            <w:tcW w:w="1413" w:type="dxa"/>
          </w:tcPr>
          <w:p w14:paraId="165213B6" w14:textId="77777777" w:rsidR="008468A5" w:rsidRPr="0006797F" w:rsidRDefault="008468A5" w:rsidP="00A7637F">
            <w:pPr>
              <w:overflowPunct w:val="0"/>
              <w:autoSpaceDE w:val="0"/>
              <w:autoSpaceDN w:val="0"/>
              <w:adjustRightInd w:val="0"/>
              <w:ind w:left="-3086"/>
              <w:jc w:val="center"/>
              <w:textAlignment w:val="baseline"/>
              <w:rPr>
                <w:rFonts w:asciiTheme="minorHAnsi" w:eastAsia="Times New Roman" w:hAnsiTheme="minorHAnsi" w:cstheme="minorHAnsi"/>
                <w:sz w:val="22"/>
                <w:szCs w:val="22"/>
                <w:lang w:val="en-GB" w:eastAsia="de-DE"/>
              </w:rPr>
            </w:pPr>
          </w:p>
        </w:tc>
        <w:tc>
          <w:tcPr>
            <w:tcW w:w="4257" w:type="dxa"/>
            <w:tcBorders>
              <w:top w:val="single" w:sz="4" w:space="0" w:color="auto"/>
            </w:tcBorders>
          </w:tcPr>
          <w:p w14:paraId="65CAEAB5" w14:textId="77777777" w:rsidR="008468A5" w:rsidRPr="00BC1B8A" w:rsidRDefault="008468A5" w:rsidP="005824C9">
            <w:pPr>
              <w:overflowPunct w:val="0"/>
              <w:autoSpaceDE w:val="0"/>
              <w:autoSpaceDN w:val="0"/>
              <w:adjustRightInd w:val="0"/>
              <w:jc w:val="center"/>
              <w:textAlignment w:val="baseline"/>
              <w:rPr>
                <w:rFonts w:asciiTheme="minorHAnsi" w:eastAsia="Times New Roman" w:hAnsiTheme="minorHAnsi" w:cstheme="minorHAnsi"/>
                <w:sz w:val="22"/>
                <w:szCs w:val="22"/>
                <w:lang w:val="en-GB" w:eastAsia="de-DE"/>
              </w:rPr>
            </w:pPr>
            <w:r w:rsidRPr="005824C9">
              <w:rPr>
                <w:rFonts w:asciiTheme="minorHAnsi" w:eastAsia="Times New Roman" w:hAnsiTheme="minorHAnsi" w:cstheme="minorHAnsi"/>
                <w:sz w:val="22"/>
                <w:szCs w:val="22"/>
                <w:lang w:val="en-GB" w:eastAsia="de-DE"/>
              </w:rPr>
              <w:fldChar w:fldCharType="begin">
                <w:ffData>
                  <w:name w:val=""/>
                  <w:enabled/>
                  <w:calcOnExit w:val="0"/>
                  <w:textInput>
                    <w:default w:val="Name in block capitals"/>
                  </w:textInput>
                </w:ffData>
              </w:fldChar>
            </w:r>
            <w:r w:rsidRPr="005824C9">
              <w:rPr>
                <w:rFonts w:asciiTheme="minorHAnsi" w:eastAsia="Times New Roman" w:hAnsiTheme="minorHAnsi" w:cstheme="minorHAnsi"/>
                <w:sz w:val="22"/>
                <w:szCs w:val="22"/>
                <w:lang w:val="en-GB" w:eastAsia="de-DE"/>
              </w:rPr>
              <w:instrText xml:space="preserve"> FORMTEXT </w:instrText>
            </w:r>
            <w:r w:rsidRPr="005824C9">
              <w:rPr>
                <w:rFonts w:asciiTheme="minorHAnsi" w:eastAsia="Times New Roman" w:hAnsiTheme="minorHAnsi" w:cstheme="minorHAnsi"/>
                <w:sz w:val="22"/>
                <w:szCs w:val="22"/>
                <w:lang w:val="en-GB" w:eastAsia="de-DE"/>
              </w:rPr>
            </w:r>
            <w:r w:rsidRPr="005824C9">
              <w:rPr>
                <w:rFonts w:asciiTheme="minorHAnsi" w:eastAsia="Times New Roman" w:hAnsiTheme="minorHAnsi" w:cstheme="minorHAnsi"/>
                <w:sz w:val="22"/>
                <w:szCs w:val="22"/>
                <w:lang w:val="en-GB" w:eastAsia="de-DE"/>
              </w:rPr>
              <w:fldChar w:fldCharType="separate"/>
            </w:r>
            <w:r w:rsidRPr="005824C9">
              <w:rPr>
                <w:rFonts w:asciiTheme="minorHAnsi" w:eastAsia="Times New Roman" w:hAnsiTheme="minorHAnsi" w:cstheme="minorHAnsi"/>
                <w:sz w:val="22"/>
                <w:szCs w:val="22"/>
                <w:lang w:val="en-GB" w:eastAsia="de-DE"/>
              </w:rPr>
              <w:t>Name in block capitals</w:t>
            </w:r>
            <w:r w:rsidRPr="005824C9">
              <w:rPr>
                <w:rFonts w:asciiTheme="minorHAnsi" w:eastAsia="Times New Roman" w:hAnsiTheme="minorHAnsi" w:cstheme="minorHAnsi"/>
                <w:sz w:val="22"/>
                <w:szCs w:val="22"/>
                <w:lang w:val="en-GB" w:eastAsia="de-DE"/>
              </w:rPr>
              <w:fldChar w:fldCharType="end"/>
            </w:r>
          </w:p>
          <w:p w14:paraId="349B076F" w14:textId="121ECA0E" w:rsidR="008468A5" w:rsidRPr="0006797F" w:rsidRDefault="008468A5" w:rsidP="005824C9">
            <w:pPr>
              <w:overflowPunct w:val="0"/>
              <w:autoSpaceDE w:val="0"/>
              <w:autoSpaceDN w:val="0"/>
              <w:adjustRightInd w:val="0"/>
              <w:jc w:val="center"/>
              <w:textAlignment w:val="baseline"/>
              <w:rPr>
                <w:rFonts w:asciiTheme="minorHAnsi" w:eastAsia="Times New Roman" w:hAnsiTheme="minorHAnsi" w:cstheme="minorHAnsi"/>
                <w:sz w:val="22"/>
                <w:szCs w:val="22"/>
                <w:lang w:val="en-GB" w:eastAsia="de-DE"/>
              </w:rPr>
            </w:pPr>
            <w:r w:rsidRPr="005824C9">
              <w:rPr>
                <w:rFonts w:asciiTheme="minorHAnsi" w:eastAsia="Times New Roman" w:hAnsiTheme="minorHAnsi" w:cstheme="minorHAnsi"/>
                <w:sz w:val="22"/>
                <w:szCs w:val="22"/>
                <w:lang w:val="en-GB" w:eastAsia="de-DE"/>
              </w:rPr>
              <w:t>Legally valid signature required</w:t>
            </w:r>
          </w:p>
        </w:tc>
      </w:tr>
      <w:bookmarkEnd w:id="8"/>
      <w:bookmarkEnd w:id="10"/>
    </w:tbl>
    <w:p w14:paraId="22FFCCE2" w14:textId="24A66EC2" w:rsidR="003416CD" w:rsidRPr="00885454" w:rsidRDefault="003416CD" w:rsidP="00885454">
      <w:pPr>
        <w:overflowPunct w:val="0"/>
        <w:autoSpaceDE w:val="0"/>
        <w:autoSpaceDN w:val="0"/>
        <w:adjustRightInd w:val="0"/>
        <w:ind w:right="-1068"/>
        <w:contextualSpacing/>
        <w:jc w:val="both"/>
        <w:rPr>
          <w:rFonts w:asciiTheme="minorHAnsi" w:hAnsiTheme="minorHAnsi" w:cstheme="minorHAnsi"/>
          <w:sz w:val="22"/>
          <w:szCs w:val="22"/>
          <w:lang w:val="en-GB"/>
        </w:rPr>
      </w:pPr>
    </w:p>
    <w:sectPr w:rsidR="003416CD" w:rsidRPr="00885454" w:rsidSect="00885454">
      <w:footerReference w:type="even" r:id="rId20"/>
      <w:pgSz w:w="11906" w:h="16838" w:code="9"/>
      <w:pgMar w:top="2325" w:right="1416" w:bottom="1928" w:left="1474"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2987A" w14:textId="77777777" w:rsidR="00873652" w:rsidRDefault="00873652" w:rsidP="003B6EB6">
      <w:pPr>
        <w:spacing w:line="240" w:lineRule="auto"/>
      </w:pPr>
      <w:r>
        <w:separator/>
      </w:r>
    </w:p>
  </w:endnote>
  <w:endnote w:type="continuationSeparator" w:id="0">
    <w:p w14:paraId="058FB2F9" w14:textId="77777777" w:rsidR="00873652" w:rsidRDefault="00873652" w:rsidP="003B6EB6">
      <w:pPr>
        <w:spacing w:line="240" w:lineRule="auto"/>
      </w:pPr>
      <w:r>
        <w:continuationSeparator/>
      </w:r>
    </w:p>
  </w:endnote>
  <w:endnote w:type="continuationNotice" w:id="1">
    <w:p w14:paraId="2B525844" w14:textId="77777777" w:rsidR="00873652" w:rsidRDefault="008736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ED1B" w14:textId="4C1A4730" w:rsidR="003D1528" w:rsidRPr="00B705F9" w:rsidRDefault="003D1528" w:rsidP="00B365C4">
    <w:pPr>
      <w:pStyle w:val="Fuzeile"/>
      <w:jc w:val="right"/>
      <w:rPr>
        <w:lang w:val="fr-FR"/>
      </w:rPr>
    </w:pPr>
    <w:r>
      <w:fldChar w:fldCharType="begin"/>
    </w:r>
    <w:r w:rsidRPr="00B705F9">
      <w:rPr>
        <w:lang w:val="fr-FR"/>
      </w:rPr>
      <w:instrText xml:space="preserve"> FILENAME   \* MERGEFORMAT </w:instrText>
    </w:r>
    <w:r>
      <w:fldChar w:fldCharType="separate"/>
    </w:r>
    <w:r w:rsidR="00EA7867">
      <w:rPr>
        <w:noProof/>
        <w:lang w:val="fr-FR"/>
      </w:rPr>
      <w:t>ADA Action Document</w:t>
    </w:r>
    <w:r>
      <w:rPr>
        <w:noProof/>
      </w:rPr>
      <w:fldChar w:fldCharType="end"/>
    </w:r>
    <w:r w:rsidRPr="00B705F9">
      <w:rPr>
        <w:lang w:val="fr-FR"/>
      </w:rPr>
      <w:t xml:space="preserve">/ </w:t>
    </w:r>
    <w:r w:rsidRPr="002E0A58">
      <w:fldChar w:fldCharType="begin"/>
    </w:r>
    <w:r w:rsidRPr="002E0A58">
      <w:instrText xml:space="preserve"> DATE  \@ "dd.MM.yyyy"  \* MERGEFORMAT </w:instrText>
    </w:r>
    <w:r w:rsidRPr="002E0A58">
      <w:fldChar w:fldCharType="separate"/>
    </w:r>
    <w:r w:rsidR="009F5ECB">
      <w:rPr>
        <w:noProof/>
      </w:rPr>
      <w:t>03.09.2026</w:t>
    </w:r>
    <w:r w:rsidRPr="002E0A58">
      <w:fldChar w:fldCharType="end"/>
    </w:r>
    <w:r w:rsidRPr="00B705F9">
      <w:rPr>
        <w:lang w:val="fr-FR"/>
      </w:rPr>
      <w:t xml:space="preserve"> / Seite </w:t>
    </w:r>
    <w:r w:rsidRPr="002E0A58">
      <w:fldChar w:fldCharType="begin"/>
    </w:r>
    <w:r w:rsidRPr="00B705F9">
      <w:rPr>
        <w:lang w:val="fr-FR"/>
      </w:rPr>
      <w:instrText>PAGE   \* MERGEFORMAT</w:instrText>
    </w:r>
    <w:r w:rsidRPr="002E0A58">
      <w:fldChar w:fldCharType="separate"/>
    </w:r>
    <w:r w:rsidRPr="00B705F9">
      <w:rPr>
        <w:noProof/>
        <w:lang w:val="fr-FR"/>
      </w:rPr>
      <w:t>4</w:t>
    </w:r>
    <w:r w:rsidRPr="002E0A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F0FD" w14:textId="111DFEF2" w:rsidR="003D1528" w:rsidRPr="006B2224" w:rsidRDefault="003D1528" w:rsidP="009063ED">
    <w:pPr>
      <w:pStyle w:val="Fuzeile"/>
      <w:rPr>
        <w:rStyle w:val="Funotenzeichen"/>
        <w:rFonts w:asciiTheme="minorHAnsi" w:hAnsiTheme="minorHAnsi" w:cstheme="minorHAnsi"/>
        <w:color w:val="000000" w:themeColor="text1"/>
        <w:szCs w:val="18"/>
        <w:vertAlign w:val="baseline"/>
      </w:rPr>
    </w:pPr>
    <w:r w:rsidRPr="006B2224">
      <w:rPr>
        <w:rStyle w:val="Funotenzeichen"/>
        <w:rFonts w:asciiTheme="minorHAnsi" w:hAnsiTheme="minorHAnsi" w:cstheme="minorHAnsi"/>
        <w:color w:val="000000" w:themeColor="text1"/>
        <w:sz w:val="20"/>
        <w:szCs w:val="20"/>
        <w:vertAlign w:val="baseline"/>
      </w:rPr>
      <w:t>P</w:t>
    </w:r>
    <w:r w:rsidRPr="006B2224">
      <w:rPr>
        <w:rFonts w:asciiTheme="minorHAnsi" w:hAnsiTheme="minorHAnsi" w:cstheme="minorHAnsi"/>
        <w:color w:val="000000" w:themeColor="text1"/>
        <w:sz w:val="20"/>
        <w:szCs w:val="20"/>
      </w:rPr>
      <w:t>age</w:t>
    </w:r>
    <w:r w:rsidRPr="006B2224">
      <w:rPr>
        <w:rStyle w:val="Funotenzeichen"/>
        <w:rFonts w:asciiTheme="minorHAnsi" w:hAnsiTheme="minorHAnsi" w:cstheme="minorHAnsi"/>
        <w:color w:val="000000" w:themeColor="text1"/>
        <w:sz w:val="20"/>
        <w:szCs w:val="20"/>
        <w:vertAlign w:val="baseline"/>
      </w:rPr>
      <w:t xml:space="preserve"> </w:t>
    </w:r>
    <w:r w:rsidRPr="006B2224">
      <w:rPr>
        <w:rStyle w:val="Funotenzeichen"/>
        <w:rFonts w:asciiTheme="minorHAnsi" w:hAnsiTheme="minorHAnsi" w:cstheme="minorHAnsi"/>
        <w:color w:val="000000" w:themeColor="text1"/>
        <w:sz w:val="20"/>
        <w:szCs w:val="20"/>
        <w:vertAlign w:val="baseline"/>
      </w:rPr>
      <w:fldChar w:fldCharType="begin"/>
    </w:r>
    <w:r w:rsidRPr="006B2224">
      <w:rPr>
        <w:rStyle w:val="Funotenzeichen"/>
        <w:rFonts w:asciiTheme="minorHAnsi" w:hAnsiTheme="minorHAnsi" w:cstheme="minorHAnsi"/>
        <w:color w:val="000000" w:themeColor="text1"/>
        <w:sz w:val="20"/>
        <w:szCs w:val="20"/>
        <w:vertAlign w:val="baseline"/>
      </w:rPr>
      <w:instrText>PAGE   \* MERGEFORMAT</w:instrText>
    </w:r>
    <w:r w:rsidRPr="006B2224">
      <w:rPr>
        <w:rStyle w:val="Funotenzeichen"/>
        <w:rFonts w:asciiTheme="minorHAnsi" w:hAnsiTheme="minorHAnsi" w:cstheme="minorHAnsi"/>
        <w:color w:val="000000" w:themeColor="text1"/>
        <w:sz w:val="20"/>
        <w:szCs w:val="20"/>
        <w:vertAlign w:val="baseline"/>
      </w:rPr>
      <w:fldChar w:fldCharType="separate"/>
    </w:r>
    <w:r w:rsidRPr="006B2224">
      <w:rPr>
        <w:rStyle w:val="Funotenzeichen"/>
        <w:rFonts w:asciiTheme="minorHAnsi" w:hAnsiTheme="minorHAnsi" w:cstheme="minorHAnsi"/>
        <w:noProof/>
        <w:color w:val="000000" w:themeColor="text1"/>
        <w:sz w:val="20"/>
        <w:szCs w:val="20"/>
        <w:vertAlign w:val="baseline"/>
        <w:lang w:val="de-DE"/>
      </w:rPr>
      <w:t>2</w:t>
    </w:r>
    <w:r w:rsidRPr="006B2224">
      <w:rPr>
        <w:rStyle w:val="Funotenzeichen"/>
        <w:rFonts w:asciiTheme="minorHAnsi" w:hAnsiTheme="minorHAnsi" w:cstheme="minorHAnsi"/>
        <w:color w:val="000000" w:themeColor="text1"/>
        <w:sz w:val="20"/>
        <w:szCs w:val="20"/>
        <w:vertAlign w:val="baseline"/>
      </w:rPr>
      <w:fldChar w:fldCharType="end"/>
    </w:r>
    <w:r w:rsidR="00224E8B" w:rsidRPr="006B2224">
      <w:rPr>
        <w:rFonts w:asciiTheme="minorHAnsi" w:hAnsiTheme="minorHAnsi" w:cstheme="minorHAnsi"/>
        <w:color w:val="000000" w:themeColor="text1"/>
        <w:sz w:val="20"/>
        <w:szCs w:val="20"/>
      </w:rPr>
      <w:t xml:space="preserve">, </w:t>
    </w:r>
    <w:r w:rsidR="009A7EED" w:rsidRPr="006B2224">
      <w:rPr>
        <w:rFonts w:asciiTheme="minorHAnsi" w:hAnsiTheme="minorHAnsi" w:cstheme="minorHAnsi"/>
        <w:color w:val="000000" w:themeColor="text1"/>
        <w:sz w:val="20"/>
        <w:szCs w:val="20"/>
      </w:rPr>
      <w:t>version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9F71" w14:textId="7B2330B0" w:rsidR="002D65B5" w:rsidRPr="006B2224" w:rsidRDefault="002D65B5" w:rsidP="002D65B5">
    <w:pPr>
      <w:pStyle w:val="KeinLeerraum"/>
      <w:rPr>
        <w:rFonts w:asciiTheme="minorHAnsi" w:hAnsiTheme="minorHAnsi" w:cstheme="minorHAnsi"/>
        <w:lang w:val="en-US"/>
      </w:rPr>
    </w:pPr>
    <w:r w:rsidRPr="006B2224">
      <w:rPr>
        <w:rFonts w:asciiTheme="minorHAnsi" w:hAnsiTheme="minorHAnsi" w:cstheme="minorHAnsi"/>
        <w:lang w:val="en-US"/>
      </w:rPr>
      <w:t>Austrian Development Agency | www.entwicklung.at</w:t>
    </w:r>
  </w:p>
  <w:p w14:paraId="2762A691" w14:textId="77777777" w:rsidR="002D65B5" w:rsidRPr="006B2224" w:rsidRDefault="002D65B5" w:rsidP="002D65B5">
    <w:pPr>
      <w:pStyle w:val="KeinLeerraum"/>
      <w:rPr>
        <w:rFonts w:asciiTheme="minorHAnsi" w:hAnsiTheme="minorHAnsi" w:cstheme="minorHAnsi"/>
        <w:lang w:val="en-US"/>
      </w:rPr>
    </w:pPr>
    <w:r w:rsidRPr="006B2224">
      <w:rPr>
        <w:rFonts w:asciiTheme="minorHAnsi" w:hAnsiTheme="minorHAnsi" w:cstheme="minorHAnsi"/>
        <w:lang w:val="en-US"/>
      </w:rPr>
      <w:t>Company with limited liability | FN 243529g | Commercial Court Vienna</w:t>
    </w:r>
  </w:p>
  <w:p w14:paraId="4859B4DC" w14:textId="777FCE98" w:rsidR="003D1528" w:rsidRPr="002D65B5" w:rsidRDefault="003D1528" w:rsidP="002D65B5">
    <w:pPr>
      <w:pStyle w:val="Fuzeile"/>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6B361" w14:textId="4E8C3FCC" w:rsidR="00474843" w:rsidRPr="00B705F9" w:rsidRDefault="00474843" w:rsidP="00B365C4">
    <w:pPr>
      <w:pStyle w:val="Fuzeile"/>
      <w:jc w:val="righ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6E71" w14:textId="77777777" w:rsidR="00873652" w:rsidRDefault="00873652" w:rsidP="004F6812">
      <w:pPr>
        <w:spacing w:before="120" w:after="120" w:line="240" w:lineRule="auto"/>
      </w:pPr>
      <w:r>
        <w:separator/>
      </w:r>
    </w:p>
  </w:footnote>
  <w:footnote w:type="continuationSeparator" w:id="0">
    <w:p w14:paraId="0769AF91" w14:textId="77777777" w:rsidR="00873652" w:rsidRDefault="00873652" w:rsidP="004F6812">
      <w:pPr>
        <w:spacing w:before="120" w:after="120" w:line="240" w:lineRule="auto"/>
      </w:pPr>
      <w:r>
        <w:continuationSeparator/>
      </w:r>
    </w:p>
  </w:footnote>
  <w:footnote w:type="continuationNotice" w:id="1">
    <w:p w14:paraId="7B277192" w14:textId="77777777" w:rsidR="00873652" w:rsidRDefault="00873652">
      <w:pPr>
        <w:spacing w:line="240" w:lineRule="auto"/>
      </w:pPr>
    </w:p>
  </w:footnote>
  <w:footnote w:id="2">
    <w:p w14:paraId="7909EB3E" w14:textId="4163FFFB" w:rsidR="003D1528" w:rsidRPr="008139EE" w:rsidRDefault="003D1528" w:rsidP="00467E64">
      <w:pPr>
        <w:pStyle w:val="Funotentext"/>
        <w:rPr>
          <w:rFonts w:ascii="Calibri" w:hAnsi="Calibri" w:cs="Calibri"/>
          <w:sz w:val="18"/>
          <w:szCs w:val="18"/>
          <w:lang w:val="en-US"/>
        </w:rPr>
      </w:pPr>
      <w:r w:rsidRPr="008139EE">
        <w:rPr>
          <w:rStyle w:val="Funotenzeichen"/>
          <w:rFonts w:ascii="Calibri" w:hAnsi="Calibri" w:cs="Calibri"/>
          <w:sz w:val="18"/>
          <w:szCs w:val="18"/>
        </w:rPr>
        <w:footnoteRef/>
      </w:r>
      <w:r w:rsidRPr="008139EE">
        <w:rPr>
          <w:rFonts w:ascii="Calibri" w:hAnsi="Calibri" w:cs="Calibri"/>
          <w:sz w:val="18"/>
          <w:szCs w:val="18"/>
          <w:lang w:val="en-US"/>
        </w:rPr>
        <w:t xml:space="preserve"> E.g. non-profit, governmental body, international </w:t>
      </w:r>
      <w:r w:rsidR="001C0DC6" w:rsidRPr="008139EE">
        <w:rPr>
          <w:rFonts w:ascii="Calibri" w:hAnsi="Calibri" w:cs="Calibri"/>
          <w:sz w:val="18"/>
          <w:szCs w:val="18"/>
          <w:lang w:val="en-US"/>
        </w:rPr>
        <w:t>organi</w:t>
      </w:r>
      <w:r w:rsidR="006832CF">
        <w:rPr>
          <w:rFonts w:ascii="Calibri" w:hAnsi="Calibri" w:cs="Calibri"/>
          <w:sz w:val="18"/>
          <w:szCs w:val="18"/>
          <w:lang w:val="en-US"/>
        </w:rPr>
        <w:t>s</w:t>
      </w:r>
      <w:r w:rsidR="001C0DC6" w:rsidRPr="008139EE">
        <w:rPr>
          <w:rFonts w:ascii="Calibri" w:hAnsi="Calibri" w:cs="Calibri"/>
          <w:sz w:val="18"/>
          <w:szCs w:val="18"/>
          <w:lang w:val="en-US"/>
        </w:rPr>
        <w:t>ation.</w:t>
      </w:r>
      <w:r w:rsidR="00A56447">
        <w:rPr>
          <w:rFonts w:ascii="Calibri" w:hAnsi="Calibri" w:cs="Calibri"/>
          <w:sz w:val="18"/>
          <w:szCs w:val="18"/>
          <w:lang w:val="en-US"/>
        </w:rPr>
        <w:t xml:space="preserve"> </w:t>
      </w:r>
      <w:r w:rsidR="00A56447" w:rsidRPr="00BC1B8A">
        <w:rPr>
          <w:rFonts w:ascii="Calibri" w:hAnsi="Calibri" w:cs="Calibri"/>
          <w:sz w:val="18"/>
          <w:szCs w:val="18"/>
          <w:lang w:val="en-US"/>
        </w:rPr>
        <w:t>Indicate</w:t>
      </w:r>
      <w:r w:rsidR="00951EE5">
        <w:rPr>
          <w:rFonts w:ascii="Calibri" w:hAnsi="Calibri" w:cs="Calibri"/>
          <w:sz w:val="18"/>
          <w:szCs w:val="18"/>
          <w:lang w:val="en-US"/>
        </w:rPr>
        <w:t>,</w:t>
      </w:r>
      <w:r w:rsidR="00A56447" w:rsidRPr="00BC1B8A">
        <w:rPr>
          <w:rFonts w:ascii="Calibri" w:hAnsi="Calibri" w:cs="Calibri"/>
          <w:sz w:val="18"/>
          <w:szCs w:val="18"/>
          <w:lang w:val="en-US"/>
        </w:rPr>
        <w:t xml:space="preserve"> if </w:t>
      </w:r>
      <w:r w:rsidR="00B55306" w:rsidRPr="00BC1B8A">
        <w:rPr>
          <w:rFonts w:ascii="Calibri" w:hAnsi="Calibri" w:cs="Calibri"/>
          <w:sz w:val="18"/>
          <w:szCs w:val="18"/>
          <w:lang w:val="en-US"/>
        </w:rPr>
        <w:t>your organi</w:t>
      </w:r>
      <w:r w:rsidR="009D6144">
        <w:rPr>
          <w:rFonts w:ascii="Calibri" w:hAnsi="Calibri" w:cs="Calibri"/>
          <w:sz w:val="18"/>
          <w:szCs w:val="18"/>
          <w:lang w:val="en-US"/>
        </w:rPr>
        <w:t>s</w:t>
      </w:r>
      <w:r w:rsidR="00B55306" w:rsidRPr="00BC1B8A">
        <w:rPr>
          <w:rFonts w:ascii="Calibri" w:hAnsi="Calibri" w:cs="Calibri"/>
          <w:sz w:val="18"/>
          <w:szCs w:val="18"/>
          <w:lang w:val="en-US"/>
        </w:rPr>
        <w:t>ation enjoys</w:t>
      </w:r>
      <w:r w:rsidR="00A56447" w:rsidRPr="00BC1B8A">
        <w:rPr>
          <w:rFonts w:ascii="Calibri" w:hAnsi="Calibri" w:cs="Calibri"/>
          <w:sz w:val="18"/>
          <w:szCs w:val="18"/>
          <w:lang w:val="en-US"/>
        </w:rPr>
        <w:t xml:space="preserve"> immunity under international law</w:t>
      </w:r>
      <w:r w:rsidR="00B55306" w:rsidRPr="00BC1B8A">
        <w:rPr>
          <w:rFonts w:ascii="Calibri" w:hAnsi="Calibri" w:cs="Calibri"/>
          <w:sz w:val="18"/>
          <w:szCs w:val="18"/>
          <w:lang w:val="en-US"/>
        </w:rPr>
        <w:t>.</w:t>
      </w:r>
    </w:p>
  </w:footnote>
  <w:footnote w:id="3">
    <w:p w14:paraId="668FC05B" w14:textId="6717FB3C" w:rsidR="00C738D3" w:rsidRPr="00BC1B8A" w:rsidRDefault="00C738D3" w:rsidP="00C738D3">
      <w:pPr>
        <w:pStyle w:val="Funotentext"/>
        <w:rPr>
          <w:rFonts w:ascii="Calibri" w:hAnsi="Calibri" w:cs="Calibri"/>
          <w:sz w:val="18"/>
          <w:szCs w:val="18"/>
          <w:lang w:val="en-GB"/>
        </w:rPr>
      </w:pPr>
      <w:r w:rsidRPr="00BC1B8A">
        <w:rPr>
          <w:rStyle w:val="Funotenzeichen"/>
          <w:rFonts w:ascii="Calibri" w:hAnsi="Calibri" w:cs="Calibri"/>
          <w:sz w:val="18"/>
          <w:szCs w:val="18"/>
        </w:rPr>
        <w:footnoteRef/>
      </w:r>
      <w:r w:rsidRPr="00BC1B8A">
        <w:rPr>
          <w:rFonts w:ascii="Calibri" w:hAnsi="Calibri" w:cs="Calibri"/>
          <w:sz w:val="18"/>
          <w:szCs w:val="18"/>
          <w:lang w:val="en-GB"/>
        </w:rPr>
        <w:t xml:space="preserve"> If different from the authori</w:t>
      </w:r>
      <w:r w:rsidR="006832CF">
        <w:rPr>
          <w:rFonts w:ascii="Calibri" w:hAnsi="Calibri" w:cs="Calibri"/>
          <w:sz w:val="18"/>
          <w:szCs w:val="18"/>
          <w:lang w:val="en-GB"/>
        </w:rPr>
        <w:t>s</w:t>
      </w:r>
      <w:r w:rsidRPr="00BC1B8A">
        <w:rPr>
          <w:rFonts w:ascii="Calibri" w:hAnsi="Calibri" w:cs="Calibri"/>
          <w:sz w:val="18"/>
          <w:szCs w:val="18"/>
          <w:lang w:val="en-GB"/>
        </w:rPr>
        <w:t>ed signatory</w:t>
      </w:r>
    </w:p>
  </w:footnote>
  <w:footnote w:id="4">
    <w:p w14:paraId="4AEEFA70" w14:textId="00364ADE" w:rsidR="00A65339" w:rsidRPr="006C17CC" w:rsidRDefault="00A65339">
      <w:pPr>
        <w:pStyle w:val="Funotentext"/>
        <w:rPr>
          <w:lang w:val="en-US"/>
        </w:rPr>
      </w:pPr>
      <w:r w:rsidRPr="008139EE">
        <w:rPr>
          <w:rStyle w:val="Funotenzeichen"/>
        </w:rPr>
        <w:footnoteRef/>
      </w:r>
      <w:r w:rsidRPr="00885454">
        <w:rPr>
          <w:lang w:val="en-US"/>
        </w:rPr>
        <w:t xml:space="preserve"> </w:t>
      </w:r>
      <w:r w:rsidRPr="00885454">
        <w:rPr>
          <w:rFonts w:ascii="Calibri" w:hAnsi="Calibri" w:cs="Calibri"/>
          <w:sz w:val="18"/>
          <w:szCs w:val="18"/>
          <w:lang w:val="en-US"/>
        </w:rPr>
        <w:t xml:space="preserve">E.g. non-profit, governmental body, </w:t>
      </w:r>
      <w:r w:rsidRPr="006C17CC">
        <w:rPr>
          <w:rFonts w:ascii="Calibri" w:hAnsi="Calibri" w:cs="Calibri"/>
          <w:sz w:val="18"/>
          <w:szCs w:val="18"/>
          <w:lang w:val="en-US"/>
        </w:rPr>
        <w:t>international organi</w:t>
      </w:r>
      <w:r w:rsidR="006832CF">
        <w:rPr>
          <w:rFonts w:ascii="Calibri" w:hAnsi="Calibri" w:cs="Calibri"/>
          <w:sz w:val="18"/>
          <w:szCs w:val="18"/>
          <w:lang w:val="en-US"/>
        </w:rPr>
        <w:t>s</w:t>
      </w:r>
      <w:r w:rsidRPr="006C17CC">
        <w:rPr>
          <w:rFonts w:ascii="Calibri" w:hAnsi="Calibri" w:cs="Calibri"/>
          <w:sz w:val="18"/>
          <w:szCs w:val="18"/>
          <w:lang w:val="en-US"/>
        </w:rPr>
        <w:t>ation.</w:t>
      </w:r>
      <w:r w:rsidR="00951EE5">
        <w:rPr>
          <w:rFonts w:ascii="Calibri" w:hAnsi="Calibri" w:cs="Calibri"/>
          <w:sz w:val="18"/>
          <w:szCs w:val="18"/>
          <w:lang w:val="en-US"/>
        </w:rPr>
        <w:t xml:space="preserve"> </w:t>
      </w:r>
      <w:r w:rsidR="00951EE5" w:rsidRPr="00964711">
        <w:rPr>
          <w:rFonts w:ascii="Calibri" w:hAnsi="Calibri" w:cs="Calibri"/>
          <w:sz w:val="18"/>
          <w:szCs w:val="18"/>
          <w:lang w:val="en-US"/>
        </w:rPr>
        <w:t>Indicate</w:t>
      </w:r>
      <w:r w:rsidR="00951EE5">
        <w:rPr>
          <w:rFonts w:ascii="Calibri" w:hAnsi="Calibri" w:cs="Calibri"/>
          <w:sz w:val="18"/>
          <w:szCs w:val="18"/>
          <w:lang w:val="en-US"/>
        </w:rPr>
        <w:t>,</w:t>
      </w:r>
      <w:r w:rsidR="00951EE5" w:rsidRPr="00964711">
        <w:rPr>
          <w:rFonts w:ascii="Calibri" w:hAnsi="Calibri" w:cs="Calibri"/>
          <w:sz w:val="18"/>
          <w:szCs w:val="18"/>
          <w:lang w:val="en-US"/>
        </w:rPr>
        <w:t xml:space="preserve"> if your organi</w:t>
      </w:r>
      <w:r w:rsidR="006832CF">
        <w:rPr>
          <w:rFonts w:ascii="Calibri" w:hAnsi="Calibri" w:cs="Calibri"/>
          <w:sz w:val="18"/>
          <w:szCs w:val="18"/>
          <w:lang w:val="en-US"/>
        </w:rPr>
        <w:t>s</w:t>
      </w:r>
      <w:r w:rsidR="00951EE5" w:rsidRPr="00964711">
        <w:rPr>
          <w:rFonts w:ascii="Calibri" w:hAnsi="Calibri" w:cs="Calibri"/>
          <w:sz w:val="18"/>
          <w:szCs w:val="18"/>
          <w:lang w:val="en-US"/>
        </w:rPr>
        <w:t>ation enjoys immunity under international law.</w:t>
      </w:r>
    </w:p>
  </w:footnote>
  <w:footnote w:id="5">
    <w:p w14:paraId="4EBD8F2E" w14:textId="22EF685B" w:rsidR="00C738D3" w:rsidRPr="00931B9B" w:rsidRDefault="00C738D3" w:rsidP="00C738D3">
      <w:pPr>
        <w:pStyle w:val="Funotentext"/>
        <w:rPr>
          <w:rFonts w:ascii="Calibri" w:hAnsi="Calibri" w:cs="Calibri"/>
          <w:sz w:val="18"/>
          <w:szCs w:val="18"/>
          <w:lang w:val="en-GB"/>
        </w:rPr>
      </w:pPr>
      <w:r w:rsidRPr="006C17CC">
        <w:rPr>
          <w:rStyle w:val="Funotenzeichen"/>
          <w:rFonts w:ascii="Calibri" w:hAnsi="Calibri" w:cs="Calibri"/>
          <w:szCs w:val="18"/>
        </w:rPr>
        <w:footnoteRef/>
      </w:r>
      <w:r w:rsidRPr="006C17CC">
        <w:rPr>
          <w:rFonts w:ascii="Calibri" w:hAnsi="Calibri" w:cs="Calibri"/>
          <w:szCs w:val="18"/>
          <w:lang w:val="en-GB"/>
        </w:rPr>
        <w:t xml:space="preserve"> </w:t>
      </w:r>
      <w:r w:rsidRPr="00931B9B">
        <w:rPr>
          <w:rFonts w:ascii="Calibri" w:hAnsi="Calibri" w:cs="Calibri"/>
          <w:sz w:val="18"/>
          <w:szCs w:val="18"/>
          <w:lang w:val="en-GB"/>
        </w:rPr>
        <w:t>If different from the authori</w:t>
      </w:r>
      <w:r w:rsidR="00C721EB">
        <w:rPr>
          <w:rFonts w:ascii="Calibri" w:hAnsi="Calibri" w:cs="Calibri"/>
          <w:sz w:val="18"/>
          <w:szCs w:val="18"/>
          <w:lang w:val="en-GB"/>
        </w:rPr>
        <w:t>s</w:t>
      </w:r>
      <w:r w:rsidRPr="00931B9B">
        <w:rPr>
          <w:rFonts w:ascii="Calibri" w:hAnsi="Calibri" w:cs="Calibri"/>
          <w:sz w:val="18"/>
          <w:szCs w:val="18"/>
          <w:lang w:val="en-GB"/>
        </w:rPr>
        <w:t>ed signatory</w:t>
      </w:r>
    </w:p>
  </w:footnote>
  <w:footnote w:id="6">
    <w:p w14:paraId="2D8AD613" w14:textId="0BADAC84" w:rsidR="005D1C56" w:rsidRPr="00BC1B8A" w:rsidRDefault="00D221FD" w:rsidP="00BC1B8A">
      <w:pPr>
        <w:jc w:val="both"/>
        <w:rPr>
          <w:rFonts w:ascii="Calibri" w:hAnsi="Calibri" w:cs="Calibri"/>
          <w:sz w:val="18"/>
          <w:lang w:val="en-US"/>
        </w:rPr>
      </w:pPr>
      <w:r w:rsidRPr="006E6A08">
        <w:rPr>
          <w:rStyle w:val="Funotenzeichen"/>
          <w:rFonts w:ascii="Calibri" w:hAnsi="Calibri" w:cs="Calibri"/>
          <w:sz w:val="18"/>
        </w:rPr>
        <w:footnoteRef/>
      </w:r>
      <w:r w:rsidRPr="006E6A08">
        <w:rPr>
          <w:rFonts w:ascii="Calibri" w:eastAsia="Times New Roman" w:hAnsi="Calibri" w:cs="Calibri"/>
          <w:b/>
          <w:bCs/>
          <w:sz w:val="18"/>
          <w:lang w:val="en-US" w:eastAsia="de-DE"/>
        </w:rPr>
        <w:t xml:space="preserve"> </w:t>
      </w:r>
      <w:r w:rsidR="00B57AB1" w:rsidRPr="00B57AB1">
        <w:rPr>
          <w:rFonts w:ascii="Calibri" w:eastAsia="Times New Roman" w:hAnsi="Calibri" w:cs="Calibri"/>
          <w:sz w:val="18"/>
          <w:lang w:val="en-US" w:eastAsia="de-DE"/>
        </w:rPr>
        <w:t>O</w:t>
      </w:r>
      <w:r w:rsidRPr="00BC1B8A">
        <w:rPr>
          <w:rFonts w:ascii="Calibri" w:eastAsia="Times New Roman" w:hAnsi="Calibri" w:cs="Calibri"/>
          <w:sz w:val="18"/>
          <w:lang w:val="en-US" w:eastAsia="de-DE"/>
        </w:rPr>
        <w:t xml:space="preserve">wn monetary contribution </w:t>
      </w:r>
      <w:r w:rsidR="00B57AB1">
        <w:rPr>
          <w:rFonts w:ascii="Calibri" w:eastAsia="Times New Roman" w:hAnsi="Calibri" w:cs="Calibri"/>
          <w:sz w:val="18"/>
          <w:lang w:val="en-US" w:eastAsia="de-DE"/>
        </w:rPr>
        <w:t xml:space="preserve">by </w:t>
      </w:r>
      <w:r w:rsidR="00647327">
        <w:rPr>
          <w:rFonts w:ascii="Calibri" w:eastAsia="Times New Roman" w:hAnsi="Calibri" w:cs="Calibri"/>
          <w:sz w:val="18"/>
          <w:lang w:val="en-US" w:eastAsia="de-DE"/>
        </w:rPr>
        <w:t xml:space="preserve">the applicant(s) </w:t>
      </w:r>
      <w:r w:rsidRPr="00BC1B8A">
        <w:rPr>
          <w:rFonts w:ascii="Calibri" w:eastAsia="Times New Roman" w:hAnsi="Calibri" w:cs="Calibri"/>
          <w:sz w:val="18"/>
          <w:lang w:val="en-US" w:eastAsia="de-DE"/>
        </w:rPr>
        <w:t xml:space="preserve">may include the </w:t>
      </w:r>
      <w:r w:rsidR="005D1C56" w:rsidRPr="00BC1B8A">
        <w:rPr>
          <w:rFonts w:ascii="Calibri" w:eastAsia="Times New Roman" w:hAnsi="Calibri" w:cs="Calibri"/>
          <w:sz w:val="18"/>
          <w:lang w:val="en-US" w:eastAsia="de-DE"/>
        </w:rPr>
        <w:t>own</w:t>
      </w:r>
      <w:r w:rsidRPr="00BC1B8A">
        <w:rPr>
          <w:rFonts w:ascii="Calibri" w:eastAsia="Times New Roman" w:hAnsi="Calibri" w:cs="Calibri"/>
          <w:sz w:val="18"/>
          <w:lang w:val="en-US" w:eastAsia="de-DE"/>
        </w:rPr>
        <w:t xml:space="preserve"> financial resources, private donations, membership fees, sponsorship contributions, loans, or other</w:t>
      </w:r>
      <w:r w:rsidR="00A85DFD" w:rsidRPr="00BC1B8A">
        <w:rPr>
          <w:rFonts w:ascii="Calibri" w:eastAsia="Times New Roman" w:hAnsi="Calibri" w:cs="Calibri"/>
          <w:sz w:val="18"/>
          <w:lang w:val="en-US" w:eastAsia="de-DE"/>
        </w:rPr>
        <w:t xml:space="preserve"> unrestricted</w:t>
      </w:r>
      <w:r w:rsidRPr="00BC1B8A">
        <w:rPr>
          <w:rFonts w:ascii="Calibri" w:eastAsia="Times New Roman" w:hAnsi="Calibri" w:cs="Calibri"/>
          <w:sz w:val="18"/>
          <w:lang w:val="en-US" w:eastAsia="de-DE"/>
        </w:rPr>
        <w:t xml:space="preserve"> third</w:t>
      </w:r>
      <w:r w:rsidRPr="00BC1B8A">
        <w:rPr>
          <w:rFonts w:ascii="Calibri" w:eastAsia="Times New Roman" w:hAnsi="Calibri" w:cs="Calibri"/>
          <w:sz w:val="18"/>
          <w:lang w:val="en-US" w:eastAsia="de-DE"/>
        </w:rPr>
        <w:noBreakHyphen/>
        <w:t xml:space="preserve">party </w:t>
      </w:r>
      <w:r w:rsidR="00A85DFD" w:rsidRPr="00BC1B8A">
        <w:rPr>
          <w:rFonts w:ascii="Calibri" w:eastAsia="Times New Roman" w:hAnsi="Calibri" w:cs="Calibri"/>
          <w:sz w:val="18"/>
          <w:lang w:val="en-US" w:eastAsia="de-DE"/>
        </w:rPr>
        <w:t>funding (e.g. core funding), provided that these funds are freely available to the applicant</w:t>
      </w:r>
      <w:r w:rsidR="00647327">
        <w:rPr>
          <w:rFonts w:ascii="Calibri" w:eastAsia="Times New Roman" w:hAnsi="Calibri" w:cs="Calibri"/>
          <w:sz w:val="18"/>
          <w:lang w:val="en-US" w:eastAsia="de-DE"/>
        </w:rPr>
        <w:t>(s)</w:t>
      </w:r>
      <w:r w:rsidR="00A85DFD" w:rsidRPr="00BC1B8A">
        <w:rPr>
          <w:rFonts w:ascii="Calibri" w:eastAsia="Times New Roman" w:hAnsi="Calibri" w:cs="Calibri"/>
          <w:sz w:val="18"/>
          <w:lang w:val="en-US" w:eastAsia="de-DE"/>
        </w:rPr>
        <w:t xml:space="preserve"> and not earmarked for the Action</w:t>
      </w:r>
      <w:r w:rsidRPr="00BC1B8A">
        <w:rPr>
          <w:rFonts w:ascii="Calibri" w:eastAsia="Times New Roman" w:hAnsi="Calibri" w:cs="Calibri"/>
          <w:sz w:val="18"/>
          <w:lang w:val="en-US" w:eastAsia="de-DE"/>
        </w:rPr>
        <w:t xml:space="preserve">. </w:t>
      </w:r>
      <w:r w:rsidR="0090019B" w:rsidRPr="00BC1B8A">
        <w:rPr>
          <w:rFonts w:ascii="Calibri" w:eastAsia="Times New Roman" w:hAnsi="Calibri" w:cs="Calibri"/>
          <w:sz w:val="18"/>
          <w:lang w:val="en-US" w:eastAsia="de-DE"/>
        </w:rPr>
        <w:t>F</w:t>
      </w:r>
      <w:r w:rsidRPr="00BC1B8A">
        <w:rPr>
          <w:rFonts w:ascii="Calibri" w:eastAsia="Times New Roman" w:hAnsi="Calibri" w:cs="Calibri"/>
          <w:sz w:val="18"/>
          <w:lang w:val="en-US" w:eastAsia="de-DE"/>
        </w:rPr>
        <w:t>unding from the Federal Government of Austria or from entities owned by the Federal Government</w:t>
      </w:r>
      <w:r w:rsidR="005E36A2" w:rsidRPr="00BC1B8A">
        <w:rPr>
          <w:rFonts w:ascii="Calibri" w:eastAsia="Times New Roman" w:hAnsi="Calibri" w:cs="Calibri"/>
          <w:sz w:val="18"/>
          <w:lang w:val="en-US" w:eastAsia="de-DE"/>
        </w:rPr>
        <w:t xml:space="preserve"> of Austria </w:t>
      </w:r>
      <w:r w:rsidRPr="00BC1B8A">
        <w:rPr>
          <w:rFonts w:ascii="Calibri" w:eastAsia="Times New Roman" w:hAnsi="Calibri" w:cs="Calibri"/>
          <w:sz w:val="18"/>
          <w:lang w:val="en-US" w:eastAsia="de-DE"/>
        </w:rPr>
        <w:t>does not qualify as own contribution and is considered co</w:t>
      </w:r>
      <w:r w:rsidRPr="00BC1B8A">
        <w:rPr>
          <w:rFonts w:ascii="Calibri" w:eastAsia="Times New Roman" w:hAnsi="Calibri" w:cs="Calibri"/>
          <w:sz w:val="18"/>
          <w:lang w:val="en-US" w:eastAsia="de-DE"/>
        </w:rPr>
        <w:noBreakHyphen/>
        <w:t>financing.</w:t>
      </w:r>
      <w:r w:rsidR="00A85DFD" w:rsidRPr="00BC1B8A">
        <w:rPr>
          <w:rFonts w:ascii="Calibri" w:eastAsia="Times New Roman" w:hAnsi="Calibri" w:cs="Calibri"/>
          <w:sz w:val="18"/>
          <w:lang w:val="en-US" w:eastAsia="de-DE"/>
        </w:rPr>
        <w:t xml:space="preserve"> </w:t>
      </w:r>
      <w:r w:rsidR="00A03D76" w:rsidRPr="00BC1B8A">
        <w:rPr>
          <w:rFonts w:ascii="Calibri" w:eastAsia="Times New Roman" w:hAnsi="Calibri" w:cs="Calibri"/>
          <w:sz w:val="18"/>
          <w:lang w:val="en-US" w:eastAsia="de-DE"/>
        </w:rPr>
        <w:t xml:space="preserve">Own </w:t>
      </w:r>
      <w:r w:rsidR="00837FDA" w:rsidRPr="00BC1B8A">
        <w:rPr>
          <w:rFonts w:ascii="Calibri" w:eastAsia="Times New Roman" w:hAnsi="Calibri" w:cs="Calibri"/>
          <w:sz w:val="18"/>
          <w:lang w:val="en-US" w:eastAsia="de-DE"/>
        </w:rPr>
        <w:t xml:space="preserve">monetary </w:t>
      </w:r>
      <w:r w:rsidR="00A03D76" w:rsidRPr="00BC1B8A">
        <w:rPr>
          <w:rFonts w:ascii="Calibri" w:eastAsia="Times New Roman" w:hAnsi="Calibri" w:cs="Calibri"/>
          <w:sz w:val="18"/>
          <w:lang w:val="en-US" w:eastAsia="de-DE"/>
        </w:rPr>
        <w:t xml:space="preserve">contributions must be </w:t>
      </w:r>
      <w:r w:rsidR="00837FDA" w:rsidRPr="00BC1B8A">
        <w:rPr>
          <w:rFonts w:ascii="Calibri" w:eastAsia="Times New Roman" w:hAnsi="Calibri" w:cs="Calibri"/>
          <w:sz w:val="18"/>
          <w:lang w:val="en-US" w:eastAsia="de-DE"/>
        </w:rPr>
        <w:t>reflected in the budget and evidenced</w:t>
      </w:r>
      <w:r w:rsidR="00A03D76" w:rsidRPr="00BC1B8A">
        <w:rPr>
          <w:rFonts w:ascii="Calibri" w:eastAsia="Times New Roman" w:hAnsi="Calibri" w:cs="Calibri"/>
          <w:sz w:val="18"/>
          <w:lang w:val="en-US" w:eastAsia="de-DE"/>
        </w:rPr>
        <w:t xml:space="preserve"> through an actual financial transaction</w:t>
      </w:r>
      <w:r w:rsidR="006E6A08" w:rsidRPr="00BC1B8A">
        <w:rPr>
          <w:rFonts w:ascii="Calibri" w:eastAsia="Times New Roman" w:hAnsi="Calibri" w:cs="Calibri"/>
          <w:sz w:val="18"/>
          <w:lang w:val="en-US" w:eastAsia="de-DE"/>
        </w:rPr>
        <w:t>.</w:t>
      </w:r>
    </w:p>
  </w:footnote>
  <w:footnote w:id="7">
    <w:p w14:paraId="7FE12C8D" w14:textId="19A8E8C1" w:rsidR="00CB1400" w:rsidRPr="00BC1B8A" w:rsidRDefault="00CB1400" w:rsidP="00BC1B8A">
      <w:pPr>
        <w:pStyle w:val="Funotentext"/>
        <w:jc w:val="both"/>
        <w:rPr>
          <w:rFonts w:ascii="Calibri" w:eastAsia="Times New Roman" w:hAnsi="Calibri" w:cs="Calibri"/>
          <w:sz w:val="18"/>
          <w:szCs w:val="18"/>
          <w:lang w:val="en-US" w:eastAsia="de-DE"/>
        </w:rPr>
      </w:pPr>
      <w:r>
        <w:rPr>
          <w:rStyle w:val="Funotenzeichen"/>
        </w:rPr>
        <w:footnoteRef/>
      </w:r>
      <w:r w:rsidRPr="00BC1B8A">
        <w:rPr>
          <w:lang w:val="en-US"/>
        </w:rPr>
        <w:t xml:space="preserve"> </w:t>
      </w:r>
      <w:r w:rsidRPr="00BC1B8A">
        <w:rPr>
          <w:rFonts w:ascii="Calibri" w:eastAsia="Times New Roman" w:hAnsi="Calibri" w:cs="Calibri"/>
          <w:sz w:val="18"/>
          <w:szCs w:val="18"/>
          <w:lang w:val="en-US" w:eastAsia="de-DE"/>
        </w:rPr>
        <w:t>Co-financing means financial contributions from third parties provided for the action in addition to the ADA grant and the applicant’s own contribution. This includes funding from the Republic of Austria or entities owned by the Federal Government of Austria, partner governments, foundations, and other earmarked public or private grants</w:t>
      </w:r>
      <w:r w:rsidR="009C18DF">
        <w:rPr>
          <w:rFonts w:ascii="Calibri" w:eastAsia="Times New Roman" w:hAnsi="Calibri" w:cs="Calibri"/>
          <w:sz w:val="18"/>
          <w:szCs w:val="18"/>
          <w:lang w:val="en-US" w:eastAsia="de-DE"/>
        </w:rPr>
        <w:t xml:space="preserve"> </w:t>
      </w:r>
      <w:r w:rsidR="009C18DF" w:rsidRPr="009C18DF">
        <w:rPr>
          <w:rFonts w:ascii="Calibri" w:eastAsia="Times New Roman" w:hAnsi="Calibri" w:cs="Calibri"/>
          <w:sz w:val="18"/>
          <w:szCs w:val="18"/>
          <w:lang w:val="en-US" w:eastAsia="de-DE"/>
        </w:rPr>
        <w:t>(e.g. from other donors)</w:t>
      </w:r>
      <w:r w:rsidRPr="00BC1B8A">
        <w:rPr>
          <w:rFonts w:ascii="Calibri" w:eastAsia="Times New Roman" w:hAnsi="Calibri" w:cs="Calibri"/>
          <w:sz w:val="18"/>
          <w:szCs w:val="18"/>
          <w:lang w:val="en-US" w:eastAsia="de-DE"/>
        </w:rPr>
        <w:t>. Co-financing must be reflected in the budget and disclosed to ADA.</w:t>
      </w:r>
    </w:p>
  </w:footnote>
  <w:footnote w:id="8">
    <w:p w14:paraId="066FEA1B" w14:textId="36DFD5A7" w:rsidR="00D221FD" w:rsidRPr="00BC1B8A" w:rsidRDefault="00D221FD" w:rsidP="00D221FD">
      <w:pPr>
        <w:pStyle w:val="Funotentext"/>
        <w:rPr>
          <w:rFonts w:ascii="Calibri" w:eastAsia="Times New Roman" w:hAnsi="Calibri" w:cs="Calibri"/>
          <w:sz w:val="18"/>
          <w:szCs w:val="18"/>
          <w:lang w:val="en-US" w:eastAsia="de-DE"/>
        </w:rPr>
      </w:pPr>
      <w:r w:rsidRPr="00BC1B8A">
        <w:rPr>
          <w:rStyle w:val="Funotenzeichen"/>
          <w:sz w:val="18"/>
          <w:szCs w:val="18"/>
        </w:rPr>
        <w:footnoteRef/>
      </w:r>
      <w:r w:rsidRPr="00BC1B8A">
        <w:rPr>
          <w:rFonts w:ascii="Calibri" w:eastAsia="Times New Roman" w:hAnsi="Calibri" w:cs="Calibri"/>
          <w:sz w:val="18"/>
          <w:szCs w:val="18"/>
          <w:lang w:val="en-US" w:eastAsia="de-DE"/>
        </w:rPr>
        <w:t xml:space="preserve"> </w:t>
      </w:r>
      <w:r w:rsidR="00D97993">
        <w:rPr>
          <w:rFonts w:ascii="Calibri" w:eastAsia="Times New Roman" w:hAnsi="Calibri" w:cs="Calibri"/>
          <w:sz w:val="18"/>
          <w:szCs w:val="18"/>
          <w:lang w:val="en-US" w:eastAsia="de-DE"/>
        </w:rPr>
        <w:t>I</w:t>
      </w:r>
      <w:r w:rsidRPr="00BC1B8A">
        <w:rPr>
          <w:rFonts w:ascii="Calibri" w:eastAsia="Times New Roman" w:hAnsi="Calibri" w:cs="Calibri"/>
          <w:sz w:val="18"/>
          <w:szCs w:val="18"/>
          <w:lang w:val="en-US" w:eastAsia="de-DE"/>
        </w:rPr>
        <w:t xml:space="preserve">n-kind contributions </w:t>
      </w:r>
      <w:r w:rsidR="00D97993">
        <w:rPr>
          <w:rFonts w:ascii="Calibri" w:eastAsia="Times New Roman" w:hAnsi="Calibri" w:cs="Calibri"/>
          <w:sz w:val="18"/>
          <w:szCs w:val="18"/>
          <w:lang w:val="en-US" w:eastAsia="de-DE"/>
        </w:rPr>
        <w:t>by the a</w:t>
      </w:r>
      <w:r w:rsidR="00D97993" w:rsidRPr="00BC1B8A">
        <w:rPr>
          <w:rFonts w:ascii="Calibri" w:eastAsia="Times New Roman" w:hAnsi="Calibri" w:cs="Calibri"/>
          <w:sz w:val="18"/>
          <w:szCs w:val="18"/>
          <w:lang w:val="en-US" w:eastAsia="de-DE"/>
        </w:rPr>
        <w:t>pplicant</w:t>
      </w:r>
      <w:r w:rsidR="00D97993">
        <w:rPr>
          <w:rFonts w:ascii="Calibri" w:eastAsia="Times New Roman" w:hAnsi="Calibri" w:cs="Calibri"/>
          <w:sz w:val="18"/>
          <w:szCs w:val="18"/>
          <w:lang w:val="en-US" w:eastAsia="de-DE"/>
        </w:rPr>
        <w:t>(</w:t>
      </w:r>
      <w:r w:rsidR="00D97993" w:rsidRPr="00BC1B8A">
        <w:rPr>
          <w:rFonts w:ascii="Calibri" w:eastAsia="Times New Roman" w:hAnsi="Calibri" w:cs="Calibri"/>
          <w:sz w:val="18"/>
          <w:szCs w:val="18"/>
          <w:lang w:val="en-US" w:eastAsia="de-DE"/>
        </w:rPr>
        <w:t>s</w:t>
      </w:r>
      <w:r w:rsidR="00D97993">
        <w:rPr>
          <w:rFonts w:ascii="Calibri" w:eastAsia="Times New Roman" w:hAnsi="Calibri" w:cs="Calibri"/>
          <w:sz w:val="18"/>
          <w:szCs w:val="18"/>
          <w:lang w:val="en-US" w:eastAsia="de-DE"/>
        </w:rPr>
        <w:t>)</w:t>
      </w:r>
      <w:r w:rsidR="00D97993" w:rsidRPr="00BC1B8A">
        <w:rPr>
          <w:rFonts w:ascii="Calibri" w:eastAsia="Times New Roman" w:hAnsi="Calibri" w:cs="Calibri"/>
          <w:sz w:val="18"/>
          <w:szCs w:val="18"/>
          <w:lang w:val="en-US" w:eastAsia="de-DE"/>
        </w:rPr>
        <w:t xml:space="preserve"> </w:t>
      </w:r>
      <w:r w:rsidRPr="00BC1B8A">
        <w:rPr>
          <w:rFonts w:ascii="Calibri" w:eastAsia="Times New Roman" w:hAnsi="Calibri" w:cs="Calibri"/>
          <w:sz w:val="18"/>
          <w:szCs w:val="18"/>
          <w:lang w:val="en-US" w:eastAsia="de-DE"/>
        </w:rPr>
        <w:t xml:space="preserve">are not to be included in the </w:t>
      </w:r>
      <w:r w:rsidR="008704D6" w:rsidRPr="00BC1B8A">
        <w:rPr>
          <w:rFonts w:ascii="Calibri" w:eastAsia="Times New Roman" w:hAnsi="Calibri" w:cs="Calibri"/>
          <w:sz w:val="18"/>
          <w:szCs w:val="18"/>
          <w:lang w:val="en-US" w:eastAsia="de-DE"/>
        </w:rPr>
        <w:t xml:space="preserve">Action </w:t>
      </w:r>
      <w:r w:rsidRPr="00BC1B8A">
        <w:rPr>
          <w:rFonts w:ascii="Calibri" w:eastAsia="Times New Roman" w:hAnsi="Calibri" w:cs="Calibri"/>
          <w:sz w:val="18"/>
          <w:szCs w:val="18"/>
          <w:lang w:val="en-US" w:eastAsia="de-DE"/>
        </w:rPr>
        <w:t xml:space="preserve">budget since there is no cash-flow </w:t>
      </w:r>
      <w:r w:rsidR="009348F0" w:rsidRPr="00BC1B8A">
        <w:rPr>
          <w:rFonts w:ascii="Calibri" w:eastAsia="Times New Roman" w:hAnsi="Calibri" w:cs="Calibri"/>
          <w:sz w:val="18"/>
          <w:szCs w:val="18"/>
          <w:lang w:val="en-US" w:eastAsia="de-DE"/>
        </w:rPr>
        <w:t xml:space="preserve">that could be </w:t>
      </w:r>
      <w:r w:rsidRPr="00BC1B8A">
        <w:rPr>
          <w:rFonts w:ascii="Calibri" w:eastAsia="Times New Roman" w:hAnsi="Calibri" w:cs="Calibri"/>
          <w:sz w:val="18"/>
          <w:szCs w:val="18"/>
          <w:lang w:val="en-US" w:eastAsia="de-DE"/>
        </w:rPr>
        <w:t>subject to financial audit.</w:t>
      </w:r>
    </w:p>
  </w:footnote>
  <w:footnote w:id="9">
    <w:p w14:paraId="4994D324" w14:textId="77777777" w:rsidR="00C7358F" w:rsidRPr="00236D67" w:rsidRDefault="00C7358F" w:rsidP="00C7358F">
      <w:pPr>
        <w:ind w:right="28"/>
        <w:rPr>
          <w:rFonts w:ascii="Calibri" w:hAnsi="Calibri" w:cs="Calibri"/>
          <w:sz w:val="18"/>
          <w:lang w:val="en-US"/>
        </w:rPr>
      </w:pPr>
      <w:r w:rsidRPr="00236D67">
        <w:rPr>
          <w:rStyle w:val="Funotenzeichen"/>
          <w:rFonts w:ascii="Calibri" w:hAnsi="Calibri" w:cs="Calibri"/>
        </w:rPr>
        <w:footnoteRef/>
      </w:r>
      <w:r w:rsidRPr="00236D67">
        <w:rPr>
          <w:rFonts w:ascii="Calibri" w:hAnsi="Calibri" w:cs="Calibri"/>
          <w:sz w:val="18"/>
          <w:lang w:val="en-US"/>
        </w:rPr>
        <w:t xml:space="preserve"> Direct beneficiaries: directly involved with the </w:t>
      </w:r>
      <w:r>
        <w:rPr>
          <w:rFonts w:ascii="Calibri" w:hAnsi="Calibri" w:cs="Calibri"/>
          <w:sz w:val="18"/>
          <w:lang w:val="en-US"/>
        </w:rPr>
        <w:t>Action</w:t>
      </w:r>
      <w:r w:rsidRPr="00236D67">
        <w:rPr>
          <w:rFonts w:ascii="Calibri" w:hAnsi="Calibri" w:cs="Calibri"/>
          <w:sz w:val="18"/>
          <w:lang w:val="en-US"/>
        </w:rPr>
        <w:t xml:space="preserve"> and benefit from it (e.g. participation in trainings, receiving livestock, benefiting from improved access to health services, etc.); numbers can be estimated.</w:t>
      </w:r>
    </w:p>
  </w:footnote>
  <w:footnote w:id="10">
    <w:p w14:paraId="6B52F5AA" w14:textId="77777777" w:rsidR="00E62DCB" w:rsidRPr="00236D67" w:rsidRDefault="00E62DCB" w:rsidP="00E62DCB">
      <w:pPr>
        <w:ind w:right="28"/>
        <w:jc w:val="both"/>
        <w:rPr>
          <w:rFonts w:ascii="Calibri" w:hAnsi="Calibri" w:cs="Calibri"/>
          <w:sz w:val="18"/>
          <w:vertAlign w:val="superscript"/>
          <w:lang w:val="en-US"/>
        </w:rPr>
      </w:pPr>
      <w:r w:rsidRPr="00236D67">
        <w:rPr>
          <w:rStyle w:val="Funotenzeichen"/>
          <w:rFonts w:ascii="Calibri" w:hAnsi="Calibri" w:cs="Calibri"/>
          <w:sz w:val="18"/>
        </w:rPr>
        <w:footnoteRef/>
      </w:r>
      <w:r w:rsidRPr="00236D67">
        <w:rPr>
          <w:rFonts w:ascii="Calibri" w:hAnsi="Calibri" w:cs="Calibri"/>
          <w:sz w:val="18"/>
          <w:lang w:val="en-US"/>
        </w:rPr>
        <w:t xml:space="preserve"> Indirect beneficiaries: not directly connected with the </w:t>
      </w:r>
      <w:r>
        <w:rPr>
          <w:rFonts w:ascii="Calibri" w:hAnsi="Calibri" w:cs="Calibri"/>
          <w:sz w:val="18"/>
          <w:lang w:val="en-US"/>
        </w:rPr>
        <w:t>Action</w:t>
      </w:r>
      <w:r w:rsidRPr="00236D67">
        <w:rPr>
          <w:rFonts w:ascii="Calibri" w:hAnsi="Calibri" w:cs="Calibri"/>
          <w:sz w:val="18"/>
          <w:lang w:val="en-US"/>
        </w:rPr>
        <w:t xml:space="preserve"> but will still benefit from it (e.g. family members or community of direct beneficiaries, etc.); numbers can be estimated.</w:t>
      </w:r>
    </w:p>
  </w:footnote>
  <w:footnote w:id="11">
    <w:p w14:paraId="2F362F61" w14:textId="7578474E" w:rsidR="003D1528" w:rsidRPr="00236D67" w:rsidRDefault="003D1528" w:rsidP="00467E64">
      <w:pPr>
        <w:pStyle w:val="Funotentext"/>
        <w:ind w:right="28"/>
        <w:jc w:val="both"/>
        <w:rPr>
          <w:rFonts w:ascii="Calibri" w:hAnsi="Calibri" w:cs="Calibri"/>
          <w:sz w:val="18"/>
          <w:szCs w:val="18"/>
          <w:lang w:val="en-US"/>
        </w:rPr>
      </w:pPr>
      <w:r w:rsidRPr="00236D67">
        <w:rPr>
          <w:rStyle w:val="Funotenzeichen"/>
          <w:rFonts w:ascii="Calibri" w:hAnsi="Calibri" w:cs="Calibri"/>
          <w:sz w:val="18"/>
          <w:szCs w:val="18"/>
        </w:rPr>
        <w:footnoteRef/>
      </w:r>
      <w:r w:rsidRPr="00236D67">
        <w:rPr>
          <w:rFonts w:ascii="Calibri" w:hAnsi="Calibri" w:cs="Calibri"/>
          <w:sz w:val="18"/>
          <w:szCs w:val="18"/>
          <w:lang w:val="en-US"/>
        </w:rPr>
        <w:t xml:space="preserve"> A complete list of all SDG targets can be found here: </w:t>
      </w:r>
      <w:hyperlink r:id="rId1" w:history="1">
        <w:r w:rsidR="0081218E" w:rsidRPr="002162EE">
          <w:rPr>
            <w:rStyle w:val="Hyperlink"/>
            <w:rFonts w:ascii="Calibri" w:hAnsi="Calibri" w:cs="Calibri"/>
            <w:sz w:val="18"/>
            <w:szCs w:val="18"/>
            <w:lang w:val="en-US"/>
          </w:rPr>
          <w:t>https://sdgs.un.org/</w:t>
        </w:r>
      </w:hyperlink>
    </w:p>
  </w:footnote>
  <w:footnote w:id="12">
    <w:p w14:paraId="234404DE" w14:textId="22545F24" w:rsidR="003D1528" w:rsidRPr="00807632" w:rsidRDefault="003D1528" w:rsidP="00885454">
      <w:pPr>
        <w:rPr>
          <w:rFonts w:asciiTheme="minorHAnsi" w:hAnsiTheme="minorHAnsi" w:cstheme="minorHAnsi"/>
          <w:sz w:val="18"/>
          <w:lang w:val="en-US"/>
        </w:rPr>
      </w:pPr>
      <w:r w:rsidRPr="00236D67">
        <w:rPr>
          <w:rStyle w:val="Funotenzeichen"/>
          <w:rFonts w:ascii="Calibri" w:hAnsi="Calibri" w:cs="Calibri"/>
          <w:sz w:val="18"/>
        </w:rPr>
        <w:footnoteRef/>
      </w:r>
      <w:r w:rsidRPr="00236D67">
        <w:rPr>
          <w:rFonts w:ascii="Calibri" w:hAnsi="Calibri" w:cs="Calibri"/>
          <w:sz w:val="18"/>
          <w:lang w:val="en-US"/>
        </w:rPr>
        <w:t xml:space="preserve"> A complete list of the EU GAP III objectives and indicators can be found here: </w:t>
      </w:r>
      <w:hyperlink r:id="rId2" w:history="1">
        <w:r w:rsidR="00DB4EBE" w:rsidRPr="00807632">
          <w:rPr>
            <w:rStyle w:val="Hyperlink"/>
            <w:rFonts w:asciiTheme="minorHAnsi" w:hAnsiTheme="minorHAnsi" w:cstheme="minorHAnsi"/>
            <w:sz w:val="18"/>
            <w:lang w:val="en-US"/>
          </w:rPr>
          <w:t>https://international-partnerships.ec.europa.eu/system/files/2021-01/join-2020-17-final_en.pdf</w:t>
        </w:r>
      </w:hyperlink>
    </w:p>
  </w:footnote>
  <w:footnote w:id="13">
    <w:p w14:paraId="1CF8F989" w14:textId="42B75500" w:rsidR="003D1528" w:rsidRPr="003C0279" w:rsidRDefault="003D1528" w:rsidP="00467E64">
      <w:pPr>
        <w:pStyle w:val="Funotentext"/>
        <w:rPr>
          <w:lang w:val="en-GB"/>
        </w:rPr>
      </w:pPr>
      <w:r w:rsidRPr="00236D67">
        <w:rPr>
          <w:rStyle w:val="Funotenzeichen"/>
          <w:rFonts w:ascii="Calibri" w:hAnsi="Calibri" w:cs="Calibri"/>
          <w:sz w:val="18"/>
          <w:szCs w:val="18"/>
        </w:rPr>
        <w:footnoteRef/>
      </w:r>
      <w:r w:rsidRPr="00236D67">
        <w:rPr>
          <w:rFonts w:ascii="Calibri" w:hAnsi="Calibri" w:cs="Calibri"/>
          <w:sz w:val="18"/>
          <w:szCs w:val="18"/>
          <w:lang w:val="en-GB"/>
        </w:rPr>
        <w:t xml:space="preserve"> Any </w:t>
      </w:r>
      <w:r w:rsidR="00943D8F">
        <w:rPr>
          <w:rFonts w:ascii="Calibri" w:hAnsi="Calibri" w:cs="Calibri"/>
          <w:sz w:val="18"/>
          <w:szCs w:val="18"/>
          <w:lang w:val="en-GB"/>
        </w:rPr>
        <w:t>Action</w:t>
      </w:r>
      <w:r w:rsidRPr="00236D67">
        <w:rPr>
          <w:rFonts w:ascii="Calibri" w:hAnsi="Calibri" w:cs="Calibri"/>
          <w:sz w:val="18"/>
          <w:szCs w:val="18"/>
          <w:lang w:val="en-GB"/>
        </w:rPr>
        <w:t xml:space="preserve"> funded under an </w:t>
      </w:r>
      <w:r w:rsidR="00291ABA">
        <w:rPr>
          <w:rFonts w:ascii="Calibri" w:hAnsi="Calibri" w:cs="Calibri"/>
          <w:sz w:val="18"/>
          <w:szCs w:val="18"/>
          <w:lang w:val="en-GB"/>
        </w:rPr>
        <w:t xml:space="preserve">Austrian </w:t>
      </w:r>
      <w:r w:rsidR="00612DD6">
        <w:rPr>
          <w:rFonts w:ascii="Calibri" w:hAnsi="Calibri" w:cs="Calibri"/>
          <w:sz w:val="18"/>
          <w:szCs w:val="18"/>
          <w:lang w:val="en-GB"/>
        </w:rPr>
        <w:t>MFA/</w:t>
      </w:r>
      <w:r w:rsidR="00A83727">
        <w:rPr>
          <w:rFonts w:ascii="Calibri" w:hAnsi="Calibri" w:cs="Calibri"/>
          <w:sz w:val="18"/>
          <w:szCs w:val="18"/>
          <w:lang w:val="en-GB"/>
        </w:rPr>
        <w:t>ADA</w:t>
      </w:r>
      <w:r w:rsidRPr="00236D67">
        <w:rPr>
          <w:rFonts w:ascii="Calibri" w:hAnsi="Calibri" w:cs="Calibri"/>
          <w:sz w:val="18"/>
          <w:szCs w:val="18"/>
          <w:lang w:val="en-GB"/>
        </w:rPr>
        <w:t xml:space="preserve"> country or regional strategy must contribute to the achievement of at least one of the results as defined in the strategy’s results matrix.</w:t>
      </w:r>
    </w:p>
  </w:footnote>
  <w:footnote w:id="14">
    <w:p w14:paraId="66DC25AE" w14:textId="6B1AB872" w:rsidR="00A33AA4" w:rsidRPr="00A5559A" w:rsidRDefault="00A33AA4" w:rsidP="00885454">
      <w:pPr>
        <w:rPr>
          <w:lang w:val="en-US"/>
        </w:rPr>
      </w:pPr>
      <w:r w:rsidRPr="00885454">
        <w:rPr>
          <w:rStyle w:val="Funotenzeichen"/>
          <w:rFonts w:asciiTheme="minorHAnsi" w:hAnsiTheme="minorHAnsi" w:cstheme="minorHAnsi"/>
          <w:sz w:val="18"/>
        </w:rPr>
        <w:footnoteRef/>
      </w:r>
      <w:r w:rsidRPr="00885454">
        <w:rPr>
          <w:rFonts w:asciiTheme="minorHAnsi" w:hAnsiTheme="minorHAnsi" w:cstheme="minorHAnsi"/>
          <w:sz w:val="18"/>
          <w:lang w:val="en-US"/>
        </w:rPr>
        <w:t xml:space="preserve"> </w:t>
      </w:r>
      <w:r w:rsidR="007E6D08" w:rsidRPr="00885454">
        <w:rPr>
          <w:rFonts w:asciiTheme="minorHAnsi" w:hAnsiTheme="minorHAnsi" w:cstheme="minorHAnsi"/>
          <w:sz w:val="18"/>
          <w:lang w:val="en-GB"/>
        </w:rPr>
        <w:t xml:space="preserve">Is this data </w:t>
      </w:r>
      <w:r w:rsidR="007E6D08" w:rsidRPr="00885454">
        <w:rPr>
          <w:rFonts w:asciiTheme="minorHAnsi" w:hAnsiTheme="minorHAnsi" w:cstheme="minorHAnsi"/>
          <w:bCs/>
          <w:sz w:val="18"/>
          <w:lang w:val="en-GB"/>
        </w:rPr>
        <w:t xml:space="preserve">disaggregated </w:t>
      </w:r>
      <w:r w:rsidR="007E6D08" w:rsidRPr="00885454">
        <w:rPr>
          <w:rFonts w:asciiTheme="minorHAnsi" w:hAnsiTheme="minorHAnsi" w:cstheme="minorHAnsi"/>
          <w:sz w:val="18"/>
          <w:lang w:val="en-GB"/>
        </w:rPr>
        <w:t>in terms of gender and relevant social determinants (e.g. age, disability, majority / minority)?</w:t>
      </w:r>
    </w:p>
  </w:footnote>
  <w:footnote w:id="15">
    <w:p w14:paraId="72DD4D78" w14:textId="2E088913" w:rsidR="0021686F" w:rsidRPr="00885454" w:rsidRDefault="0021686F">
      <w:pPr>
        <w:pStyle w:val="Funotentext"/>
        <w:rPr>
          <w:lang w:val="en-US"/>
        </w:rPr>
      </w:pPr>
      <w:r>
        <w:rPr>
          <w:rStyle w:val="Funotenzeichen"/>
        </w:rPr>
        <w:footnoteRef/>
      </w:r>
      <w:r w:rsidRPr="00885454">
        <w:rPr>
          <w:lang w:val="en-US"/>
        </w:rPr>
        <w:t xml:space="preserve"> </w:t>
      </w:r>
      <w:r w:rsidR="008F4D84">
        <w:rPr>
          <w:lang w:val="en-US"/>
        </w:rPr>
        <w:t>If</w:t>
      </w:r>
      <w:r w:rsidR="00026045">
        <w:rPr>
          <w:lang w:val="en-US"/>
        </w:rPr>
        <w:t xml:space="preserve"> </w:t>
      </w:r>
      <w:r w:rsidR="000E32CE">
        <w:rPr>
          <w:lang w:val="en-US"/>
        </w:rPr>
        <w:t xml:space="preserve">the </w:t>
      </w:r>
      <w:r w:rsidR="00026045">
        <w:rPr>
          <w:lang w:val="en-US"/>
        </w:rPr>
        <w:t>evaluation reports have not been shared yet with the ADA, they should be submitted with the application.</w:t>
      </w:r>
    </w:p>
  </w:footnote>
  <w:footnote w:id="16">
    <w:p w14:paraId="0AB6C937" w14:textId="5C514272" w:rsidR="00DD23B6" w:rsidRPr="005038CC" w:rsidRDefault="00DD23B6" w:rsidP="00931B9B">
      <w:pPr>
        <w:pStyle w:val="Funotentext"/>
        <w:jc w:val="both"/>
        <w:rPr>
          <w:rFonts w:asciiTheme="minorHAnsi" w:hAnsiTheme="minorHAnsi" w:cstheme="minorHAnsi"/>
          <w:sz w:val="18"/>
          <w:szCs w:val="18"/>
          <w:lang w:val="en-US"/>
        </w:rPr>
      </w:pPr>
      <w:r w:rsidRPr="005038CC">
        <w:rPr>
          <w:rStyle w:val="Funotenzeichen"/>
          <w:rFonts w:asciiTheme="minorHAnsi" w:hAnsiTheme="minorHAnsi" w:cstheme="minorHAnsi"/>
          <w:sz w:val="18"/>
          <w:szCs w:val="18"/>
        </w:rPr>
        <w:footnoteRef/>
      </w:r>
      <w:r w:rsidRPr="005038CC">
        <w:rPr>
          <w:rFonts w:asciiTheme="minorHAnsi" w:hAnsiTheme="minorHAnsi" w:cstheme="minorHAnsi"/>
          <w:sz w:val="18"/>
          <w:szCs w:val="18"/>
          <w:lang w:val="en-US"/>
        </w:rPr>
        <w:t xml:space="preserve"> </w:t>
      </w:r>
      <w:r w:rsidR="003D3853" w:rsidRPr="005038CC">
        <w:rPr>
          <w:rFonts w:asciiTheme="minorHAnsi" w:hAnsiTheme="minorHAnsi" w:cstheme="minorHAnsi"/>
          <w:sz w:val="18"/>
          <w:szCs w:val="18"/>
          <w:lang w:val="en-US"/>
        </w:rPr>
        <w:t xml:space="preserve">Please </w:t>
      </w:r>
      <w:r w:rsidR="004356E2" w:rsidRPr="005038CC">
        <w:rPr>
          <w:rFonts w:asciiTheme="minorHAnsi" w:hAnsiTheme="minorHAnsi" w:cstheme="minorHAnsi"/>
          <w:sz w:val="18"/>
          <w:szCs w:val="18"/>
          <w:lang w:val="en-US"/>
        </w:rPr>
        <w:t xml:space="preserve">follow </w:t>
      </w:r>
      <w:r w:rsidR="003D3853" w:rsidRPr="005038CC">
        <w:rPr>
          <w:rFonts w:asciiTheme="minorHAnsi" w:hAnsiTheme="minorHAnsi" w:cstheme="minorHAnsi"/>
          <w:sz w:val="18"/>
          <w:szCs w:val="18"/>
          <w:lang w:val="en-US"/>
        </w:rPr>
        <w:t>the</w:t>
      </w:r>
      <w:r w:rsidR="00F50865" w:rsidRPr="005038CC">
        <w:rPr>
          <w:rFonts w:asciiTheme="minorHAnsi" w:hAnsiTheme="minorHAnsi" w:cstheme="minorHAnsi"/>
          <w:sz w:val="18"/>
          <w:szCs w:val="18"/>
          <w:lang w:val="en-US"/>
        </w:rPr>
        <w:t xml:space="preserve"> </w:t>
      </w:r>
      <w:r w:rsidR="007A7768" w:rsidRPr="005038CC">
        <w:rPr>
          <w:rFonts w:asciiTheme="minorHAnsi" w:hAnsiTheme="minorHAnsi" w:cstheme="minorHAnsi"/>
          <w:sz w:val="18"/>
          <w:szCs w:val="18"/>
          <w:lang w:val="en-US"/>
        </w:rPr>
        <w:t>Guidance</w:t>
      </w:r>
      <w:r w:rsidR="003D3853" w:rsidRPr="005038CC">
        <w:rPr>
          <w:rFonts w:asciiTheme="minorHAnsi" w:hAnsiTheme="minorHAnsi" w:cstheme="minorHAnsi"/>
          <w:sz w:val="18"/>
          <w:szCs w:val="18"/>
          <w:lang w:val="en-US"/>
        </w:rPr>
        <w:t xml:space="preserve"> </w:t>
      </w:r>
      <w:r w:rsidR="007A7768" w:rsidRPr="005038CC">
        <w:rPr>
          <w:rFonts w:asciiTheme="minorHAnsi" w:hAnsiTheme="minorHAnsi" w:cstheme="minorHAnsi"/>
          <w:sz w:val="18"/>
          <w:szCs w:val="18"/>
          <w:lang w:val="en-US"/>
        </w:rPr>
        <w:t>regarding</w:t>
      </w:r>
      <w:r w:rsidR="003D3853" w:rsidRPr="005038CC">
        <w:rPr>
          <w:rFonts w:asciiTheme="minorHAnsi" w:hAnsiTheme="minorHAnsi" w:cstheme="minorHAnsi"/>
          <w:sz w:val="18"/>
          <w:szCs w:val="18"/>
          <w:lang w:val="en-US"/>
        </w:rPr>
        <w:t xml:space="preserve"> </w:t>
      </w:r>
      <w:r w:rsidR="007A7768" w:rsidRPr="005038CC">
        <w:rPr>
          <w:rFonts w:asciiTheme="minorHAnsi" w:hAnsiTheme="minorHAnsi" w:cstheme="minorHAnsi"/>
          <w:sz w:val="18"/>
          <w:szCs w:val="18"/>
          <w:lang w:val="en-US"/>
        </w:rPr>
        <w:t>the “</w:t>
      </w:r>
      <w:r w:rsidR="003D3853" w:rsidRPr="005038CC">
        <w:rPr>
          <w:rFonts w:asciiTheme="minorHAnsi" w:hAnsiTheme="minorHAnsi" w:cstheme="minorHAnsi"/>
          <w:sz w:val="18"/>
          <w:szCs w:val="18"/>
          <w:lang w:val="en-US"/>
        </w:rPr>
        <w:t>implementation structure</w:t>
      </w:r>
      <w:r w:rsidR="007A7768" w:rsidRPr="005038CC">
        <w:rPr>
          <w:rFonts w:asciiTheme="minorHAnsi" w:hAnsiTheme="minorHAnsi" w:cstheme="minorHAnsi"/>
          <w:sz w:val="18"/>
          <w:szCs w:val="18"/>
          <w:lang w:val="en-US"/>
        </w:rPr>
        <w:t>”</w:t>
      </w:r>
      <w:r w:rsidR="003D3853" w:rsidRPr="005038CC">
        <w:rPr>
          <w:rFonts w:asciiTheme="minorHAnsi" w:hAnsiTheme="minorHAnsi" w:cstheme="minorHAnsi"/>
          <w:sz w:val="18"/>
          <w:szCs w:val="18"/>
          <w:lang w:val="en-US"/>
        </w:rPr>
        <w:t xml:space="preserve"> on page 1.</w:t>
      </w:r>
    </w:p>
  </w:footnote>
  <w:footnote w:id="17">
    <w:p w14:paraId="4DFAF8FC" w14:textId="1E77BA07" w:rsidR="003D1528" w:rsidRPr="005038CC" w:rsidRDefault="003D1528" w:rsidP="00DF2FEF">
      <w:pPr>
        <w:pStyle w:val="Funotentext"/>
        <w:rPr>
          <w:rFonts w:asciiTheme="minorHAnsi" w:hAnsiTheme="minorHAnsi" w:cstheme="minorHAnsi"/>
          <w:sz w:val="18"/>
          <w:szCs w:val="18"/>
          <w:lang w:val="en-GB"/>
        </w:rPr>
      </w:pPr>
      <w:r w:rsidRPr="005038CC">
        <w:rPr>
          <w:rStyle w:val="Funotenzeichen"/>
          <w:rFonts w:asciiTheme="minorHAnsi" w:hAnsiTheme="minorHAnsi" w:cstheme="minorHAnsi"/>
          <w:sz w:val="18"/>
          <w:szCs w:val="18"/>
        </w:rPr>
        <w:footnoteRef/>
      </w:r>
      <w:r w:rsidRPr="005038CC">
        <w:rPr>
          <w:rFonts w:asciiTheme="minorHAnsi" w:hAnsiTheme="minorHAnsi" w:cstheme="minorHAnsi"/>
          <w:sz w:val="18"/>
          <w:szCs w:val="18"/>
          <w:lang w:val="en-GB"/>
        </w:rPr>
        <w:t xml:space="preserve"> </w:t>
      </w:r>
      <w:bookmarkStart w:id="7" w:name="_Hlk103338203"/>
      <w:r w:rsidRPr="005038CC">
        <w:rPr>
          <w:rFonts w:asciiTheme="minorHAnsi" w:hAnsiTheme="minorHAnsi" w:cstheme="minorHAnsi"/>
          <w:sz w:val="18"/>
          <w:szCs w:val="18"/>
          <w:lang w:val="en-GB"/>
        </w:rPr>
        <w:t>Please note that in the case of a 2-stage application process (1</w:t>
      </w:r>
      <w:r w:rsidRPr="005038CC">
        <w:rPr>
          <w:rFonts w:asciiTheme="minorHAnsi" w:hAnsiTheme="minorHAnsi" w:cstheme="minorHAnsi"/>
          <w:sz w:val="18"/>
          <w:szCs w:val="18"/>
          <w:vertAlign w:val="superscript"/>
          <w:lang w:val="en-GB"/>
        </w:rPr>
        <w:t>st</w:t>
      </w:r>
      <w:r w:rsidRPr="005038CC">
        <w:rPr>
          <w:rFonts w:asciiTheme="minorHAnsi" w:hAnsiTheme="minorHAnsi" w:cstheme="minorHAnsi"/>
          <w:sz w:val="18"/>
          <w:szCs w:val="18"/>
          <w:lang w:val="en-GB"/>
        </w:rPr>
        <w:t xml:space="preserve"> stage Concept Note), documents 3-10 only need to be submitted at the Concept Note stage.</w:t>
      </w:r>
      <w:bookmarkEnd w:id="7"/>
    </w:p>
  </w:footnote>
  <w:footnote w:id="18">
    <w:p w14:paraId="540159D1" w14:textId="7A26564D" w:rsidR="00A2579F" w:rsidRPr="005038CC" w:rsidRDefault="00A2579F" w:rsidP="00885454">
      <w:pPr>
        <w:ind w:right="85"/>
        <w:contextualSpacing/>
        <w:jc w:val="both"/>
        <w:rPr>
          <w:rFonts w:asciiTheme="minorHAnsi" w:hAnsiTheme="minorHAnsi" w:cstheme="minorHAnsi"/>
          <w:sz w:val="18"/>
          <w:lang w:val="en-GB"/>
        </w:rPr>
      </w:pPr>
      <w:r w:rsidRPr="005038CC">
        <w:rPr>
          <w:rStyle w:val="Funotenzeichen"/>
          <w:rFonts w:asciiTheme="minorHAnsi" w:hAnsiTheme="minorHAnsi" w:cstheme="minorHAnsi"/>
          <w:sz w:val="18"/>
        </w:rPr>
        <w:footnoteRef/>
      </w:r>
      <w:r w:rsidRPr="005038CC">
        <w:rPr>
          <w:rFonts w:asciiTheme="minorHAnsi" w:hAnsiTheme="minorHAnsi" w:cstheme="minorHAnsi"/>
          <w:sz w:val="18"/>
          <w:lang w:val="en-US"/>
        </w:rPr>
        <w:t xml:space="preserve"> </w:t>
      </w:r>
      <w:r w:rsidR="0075324E" w:rsidRPr="005038CC">
        <w:rPr>
          <w:rFonts w:asciiTheme="minorHAnsi" w:hAnsiTheme="minorHAnsi" w:cstheme="minorHAnsi"/>
          <w:sz w:val="18"/>
          <w:lang w:val="en-GB"/>
        </w:rPr>
        <w:t xml:space="preserve">Please note that the filled in EGSS checklist is not required for GCF accredited organisations, Austrian NGOs with strategic appraisal; for further exceptions please refer to </w:t>
      </w:r>
      <w:r w:rsidR="00C27283" w:rsidRPr="005038CC">
        <w:rPr>
          <w:rFonts w:asciiTheme="minorHAnsi" w:hAnsiTheme="minorHAnsi" w:cstheme="minorHAnsi"/>
          <w:sz w:val="18"/>
          <w:lang w:val="en-GB"/>
        </w:rPr>
        <w:t xml:space="preserve">the ADA </w:t>
      </w:r>
      <w:r w:rsidR="0075324E" w:rsidRPr="005038CC">
        <w:rPr>
          <w:rFonts w:asciiTheme="minorHAnsi" w:hAnsiTheme="minorHAnsi" w:cstheme="minorHAnsi"/>
          <w:sz w:val="18"/>
          <w:lang w:val="en-GB"/>
        </w:rPr>
        <w:t>EGSIM Manual</w:t>
      </w:r>
      <w:r w:rsidR="004415E5" w:rsidRPr="005038CC">
        <w:rPr>
          <w:rFonts w:asciiTheme="minorHAnsi" w:hAnsiTheme="minorHAnsi" w:cstheme="minorHAnsi"/>
          <w:sz w:val="18"/>
          <w:lang w:val="en-GB"/>
        </w:rPr>
        <w:t>.</w:t>
      </w:r>
    </w:p>
  </w:footnote>
  <w:footnote w:id="19">
    <w:p w14:paraId="31BED121" w14:textId="069ECB10" w:rsidR="009548A4" w:rsidRPr="005038CC" w:rsidRDefault="009548A4">
      <w:pPr>
        <w:pStyle w:val="Funotentext"/>
        <w:rPr>
          <w:rFonts w:asciiTheme="minorHAnsi" w:hAnsiTheme="minorHAnsi" w:cstheme="minorHAnsi"/>
          <w:sz w:val="18"/>
          <w:szCs w:val="18"/>
          <w:lang w:val="en-GB"/>
        </w:rPr>
      </w:pPr>
      <w:r w:rsidRPr="005038CC">
        <w:rPr>
          <w:rStyle w:val="Funotenzeichen"/>
          <w:rFonts w:asciiTheme="minorHAnsi" w:hAnsiTheme="minorHAnsi" w:cstheme="minorHAnsi"/>
          <w:sz w:val="18"/>
          <w:szCs w:val="18"/>
        </w:rPr>
        <w:footnoteRef/>
      </w:r>
      <w:r w:rsidRPr="005038CC">
        <w:rPr>
          <w:rFonts w:asciiTheme="minorHAnsi" w:hAnsiTheme="minorHAnsi" w:cstheme="minorHAnsi"/>
          <w:sz w:val="18"/>
          <w:szCs w:val="18"/>
          <w:lang w:val="en-US"/>
        </w:rPr>
        <w:t xml:space="preserve"> </w:t>
      </w:r>
      <w:r w:rsidRPr="005038CC">
        <w:rPr>
          <w:rFonts w:asciiTheme="minorHAnsi" w:hAnsiTheme="minorHAnsi" w:cstheme="minorHAnsi"/>
          <w:sz w:val="18"/>
          <w:szCs w:val="18"/>
          <w:lang w:val="en-GB"/>
        </w:rPr>
        <w:t xml:space="preserve">Add another table for </w:t>
      </w:r>
      <w:r w:rsidR="00481A06" w:rsidRPr="005038CC">
        <w:rPr>
          <w:rFonts w:asciiTheme="minorHAnsi" w:hAnsiTheme="minorHAnsi" w:cstheme="minorHAnsi"/>
          <w:sz w:val="18"/>
          <w:szCs w:val="18"/>
          <w:lang w:val="en-GB"/>
        </w:rPr>
        <w:t>two</w:t>
      </w:r>
      <w:r w:rsidRPr="005038CC">
        <w:rPr>
          <w:rFonts w:asciiTheme="minorHAnsi" w:hAnsiTheme="minorHAnsi" w:cstheme="minorHAnsi"/>
          <w:sz w:val="18"/>
          <w:szCs w:val="18"/>
          <w:lang w:val="en-GB"/>
        </w:rPr>
        <w:t xml:space="preserve"> or more applicants</w:t>
      </w:r>
    </w:p>
  </w:footnote>
  <w:footnote w:id="20">
    <w:p w14:paraId="6ED9F406" w14:textId="2D830BB2" w:rsidR="009548A4" w:rsidRPr="005038CC" w:rsidRDefault="009548A4">
      <w:pPr>
        <w:pStyle w:val="Funotentext"/>
        <w:rPr>
          <w:rFonts w:asciiTheme="minorHAnsi" w:hAnsiTheme="minorHAnsi" w:cstheme="minorHAnsi"/>
          <w:sz w:val="18"/>
          <w:szCs w:val="18"/>
          <w:lang w:val="en-US"/>
        </w:rPr>
      </w:pPr>
      <w:r w:rsidRPr="005038CC">
        <w:rPr>
          <w:rStyle w:val="Funotenzeichen"/>
          <w:rFonts w:asciiTheme="minorHAnsi" w:hAnsiTheme="minorHAnsi" w:cstheme="minorHAnsi"/>
          <w:sz w:val="18"/>
          <w:szCs w:val="18"/>
        </w:rPr>
        <w:footnoteRef/>
      </w:r>
      <w:r w:rsidRPr="005038CC">
        <w:rPr>
          <w:rFonts w:asciiTheme="minorHAnsi" w:hAnsiTheme="minorHAnsi" w:cstheme="minorHAnsi"/>
          <w:sz w:val="18"/>
          <w:szCs w:val="18"/>
          <w:lang w:val="en-US"/>
        </w:rPr>
        <w:t xml:space="preserve"> Add another table for 2 or more </w:t>
      </w:r>
      <w:r w:rsidR="00923208" w:rsidRPr="005038CC">
        <w:rPr>
          <w:rFonts w:asciiTheme="minorHAnsi" w:hAnsiTheme="minorHAnsi" w:cstheme="minorHAnsi"/>
          <w:sz w:val="18"/>
          <w:szCs w:val="18"/>
          <w:lang w:val="en-US"/>
        </w:rPr>
        <w:t>third parties</w:t>
      </w:r>
    </w:p>
  </w:footnote>
  <w:footnote w:id="21">
    <w:p w14:paraId="78F73A4E" w14:textId="135D01CD" w:rsidR="003D6750" w:rsidRPr="005038CC" w:rsidRDefault="003D6750" w:rsidP="003D6750">
      <w:pPr>
        <w:pStyle w:val="Funotentext"/>
        <w:rPr>
          <w:rFonts w:asciiTheme="minorHAnsi" w:hAnsiTheme="minorHAnsi" w:cstheme="minorHAnsi"/>
          <w:lang w:val="en-US"/>
        </w:rPr>
      </w:pPr>
      <w:r w:rsidRPr="005038CC">
        <w:rPr>
          <w:rStyle w:val="Funotenzeichen"/>
          <w:rFonts w:asciiTheme="minorHAnsi" w:hAnsiTheme="minorHAnsi" w:cstheme="minorHAnsi"/>
          <w:szCs w:val="22"/>
        </w:rPr>
        <w:footnoteRef/>
      </w:r>
      <w:r w:rsidRPr="005038CC">
        <w:rPr>
          <w:rFonts w:asciiTheme="minorHAnsi" w:hAnsiTheme="minorHAnsi" w:cstheme="minorHAnsi"/>
          <w:lang w:val="en-US"/>
        </w:rPr>
        <w:t xml:space="preserve"> If the donor is ADA, please specify the ADA </w:t>
      </w:r>
      <w:r w:rsidR="0092555D" w:rsidRPr="005038CC">
        <w:rPr>
          <w:rFonts w:asciiTheme="minorHAnsi" w:hAnsiTheme="minorHAnsi" w:cstheme="minorHAnsi"/>
          <w:lang w:val="en-US"/>
        </w:rPr>
        <w:t>Action</w:t>
      </w:r>
      <w:r w:rsidRPr="005038CC">
        <w:rPr>
          <w:rFonts w:asciiTheme="minorHAnsi" w:hAnsiTheme="minorHAnsi" w:cstheme="minorHAnsi"/>
          <w:lang w:val="en-US"/>
        </w:rPr>
        <w:t xml:space="preserve"> number.</w:t>
      </w:r>
    </w:p>
  </w:footnote>
  <w:footnote w:id="22">
    <w:p w14:paraId="047917BD" w14:textId="4EC00E96" w:rsidR="00672689" w:rsidRPr="005038CC" w:rsidRDefault="00672689" w:rsidP="00672689">
      <w:pPr>
        <w:pStyle w:val="Funotentext"/>
        <w:rPr>
          <w:rFonts w:asciiTheme="minorHAnsi" w:hAnsiTheme="minorHAnsi" w:cstheme="minorHAnsi"/>
          <w:sz w:val="18"/>
          <w:szCs w:val="18"/>
          <w:lang w:val="en-US"/>
        </w:rPr>
      </w:pPr>
      <w:r w:rsidRPr="005038CC">
        <w:rPr>
          <w:rStyle w:val="Funotenzeichen"/>
          <w:rFonts w:asciiTheme="minorHAnsi" w:hAnsiTheme="minorHAnsi" w:cstheme="minorHAnsi"/>
          <w:sz w:val="18"/>
          <w:szCs w:val="18"/>
        </w:rPr>
        <w:footnoteRef/>
      </w:r>
      <w:r w:rsidRPr="005038CC">
        <w:rPr>
          <w:rFonts w:asciiTheme="minorHAnsi" w:hAnsiTheme="minorHAnsi" w:cstheme="minorHAnsi"/>
          <w:sz w:val="18"/>
          <w:szCs w:val="18"/>
          <w:lang w:val="en-US"/>
        </w:rPr>
        <w:t xml:space="preserve"> </w:t>
      </w:r>
      <w:r w:rsidR="00B032A6" w:rsidRPr="005038CC">
        <w:rPr>
          <w:rFonts w:asciiTheme="minorHAnsi" w:hAnsiTheme="minorHAnsi" w:cstheme="minorHAnsi"/>
          <w:sz w:val="18"/>
          <w:szCs w:val="18"/>
          <w:lang w:val="en-US"/>
        </w:rPr>
        <w:t xml:space="preserve">For </w:t>
      </w:r>
      <w:r w:rsidR="009020D4" w:rsidRPr="005038CC">
        <w:rPr>
          <w:rFonts w:asciiTheme="minorHAnsi" w:hAnsiTheme="minorHAnsi" w:cstheme="minorHAnsi"/>
          <w:sz w:val="18"/>
          <w:szCs w:val="18"/>
          <w:lang w:val="en-US"/>
        </w:rPr>
        <w:t xml:space="preserve">the two-stage application process </w:t>
      </w:r>
      <w:r w:rsidR="00B032A6" w:rsidRPr="005038CC">
        <w:rPr>
          <w:rFonts w:asciiTheme="minorHAnsi" w:hAnsiTheme="minorHAnsi" w:cstheme="minorHAnsi"/>
          <w:sz w:val="18"/>
          <w:szCs w:val="18"/>
          <w:lang w:val="en-US"/>
        </w:rPr>
        <w:t xml:space="preserve">please </w:t>
      </w:r>
      <w:r w:rsidR="009020D4" w:rsidRPr="005038CC">
        <w:rPr>
          <w:rFonts w:asciiTheme="minorHAnsi" w:hAnsiTheme="minorHAnsi" w:cstheme="minorHAnsi"/>
          <w:sz w:val="18"/>
          <w:szCs w:val="18"/>
          <w:lang w:val="en-US"/>
        </w:rPr>
        <w:t xml:space="preserve">follow </w:t>
      </w:r>
      <w:r w:rsidR="00C65899" w:rsidRPr="005038CC">
        <w:rPr>
          <w:rFonts w:asciiTheme="minorHAnsi" w:hAnsiTheme="minorHAnsi" w:cstheme="minorHAnsi"/>
          <w:sz w:val="18"/>
          <w:szCs w:val="18"/>
          <w:lang w:val="en-US"/>
        </w:rPr>
        <w:t xml:space="preserve">the Checklist </w:t>
      </w:r>
      <w:r w:rsidR="00651380" w:rsidRPr="005038CC">
        <w:rPr>
          <w:rFonts w:asciiTheme="minorHAnsi" w:hAnsiTheme="minorHAnsi" w:cstheme="minorHAnsi"/>
          <w:sz w:val="18"/>
          <w:szCs w:val="18"/>
          <w:lang w:val="en-US"/>
        </w:rPr>
        <w:t xml:space="preserve">included in the </w:t>
      </w:r>
      <w:r w:rsidR="00C65899" w:rsidRPr="005038CC">
        <w:rPr>
          <w:rFonts w:asciiTheme="minorHAnsi" w:hAnsiTheme="minorHAnsi" w:cstheme="minorHAnsi"/>
          <w:sz w:val="18"/>
          <w:szCs w:val="18"/>
          <w:lang w:val="en-US"/>
        </w:rPr>
        <w:t xml:space="preserve">Concept </w:t>
      </w:r>
      <w:r w:rsidR="00651380" w:rsidRPr="005038CC">
        <w:rPr>
          <w:rFonts w:asciiTheme="minorHAnsi" w:hAnsiTheme="minorHAnsi" w:cstheme="minorHAnsi"/>
          <w:sz w:val="18"/>
          <w:szCs w:val="18"/>
          <w:lang w:val="en-US"/>
        </w:rPr>
        <w:t>N</w:t>
      </w:r>
      <w:r w:rsidR="00C65899" w:rsidRPr="005038CC">
        <w:rPr>
          <w:rFonts w:asciiTheme="minorHAnsi" w:hAnsiTheme="minorHAnsi" w:cstheme="minorHAnsi"/>
          <w:sz w:val="18"/>
          <w:szCs w:val="18"/>
          <w:lang w:val="en-US"/>
        </w:rPr>
        <w:t>ote</w:t>
      </w:r>
      <w:r w:rsidR="009020D4" w:rsidRPr="005038CC">
        <w:rPr>
          <w:rFonts w:asciiTheme="minorHAnsi" w:hAnsiTheme="minorHAnsi" w:cstheme="minorHAnsi"/>
          <w:sz w:val="18"/>
          <w:szCs w:val="18"/>
          <w:lang w:val="en-US"/>
        </w:rPr>
        <w:t>.</w:t>
      </w:r>
      <w:r w:rsidR="00D40A6F" w:rsidRPr="005038CC">
        <w:rPr>
          <w:rFonts w:asciiTheme="minorHAnsi" w:hAnsiTheme="minorHAnsi" w:cstheme="minorHAnsi"/>
          <w:sz w:val="18"/>
          <w:szCs w:val="18"/>
          <w:lang w:val="en-US"/>
        </w:rPr>
        <w:t xml:space="preserve"> There </w:t>
      </w:r>
      <w:r w:rsidR="00717FDD" w:rsidRPr="005038CC">
        <w:rPr>
          <w:rFonts w:asciiTheme="minorHAnsi" w:hAnsiTheme="minorHAnsi" w:cstheme="minorHAnsi"/>
          <w:sz w:val="18"/>
          <w:szCs w:val="18"/>
          <w:lang w:val="en-US"/>
        </w:rPr>
        <w:t>may</w:t>
      </w:r>
      <w:r w:rsidR="00D40A6F" w:rsidRPr="005038CC">
        <w:rPr>
          <w:rFonts w:asciiTheme="minorHAnsi" w:hAnsiTheme="minorHAnsi" w:cstheme="minorHAnsi"/>
          <w:sz w:val="18"/>
          <w:szCs w:val="18"/>
          <w:lang w:val="en-US"/>
        </w:rPr>
        <w:t xml:space="preserve"> be </w:t>
      </w:r>
      <w:r w:rsidRPr="005038CC">
        <w:rPr>
          <w:rFonts w:asciiTheme="minorHAnsi" w:hAnsiTheme="minorHAnsi" w:cstheme="minorHAnsi"/>
          <w:sz w:val="18"/>
          <w:szCs w:val="18"/>
          <w:lang w:val="en-US"/>
        </w:rPr>
        <w:t xml:space="preserve">deviations for </w:t>
      </w:r>
      <w:r w:rsidR="00A17BA2" w:rsidRPr="005038CC">
        <w:rPr>
          <w:rFonts w:asciiTheme="minorHAnsi" w:hAnsiTheme="minorHAnsi" w:cstheme="minorHAnsi"/>
          <w:sz w:val="18"/>
          <w:szCs w:val="18"/>
          <w:lang w:val="en-US"/>
        </w:rPr>
        <w:t>f</w:t>
      </w:r>
      <w:r w:rsidRPr="005038CC">
        <w:rPr>
          <w:rFonts w:asciiTheme="minorHAnsi" w:hAnsiTheme="minorHAnsi" w:cstheme="minorHAnsi"/>
          <w:sz w:val="18"/>
          <w:szCs w:val="18"/>
          <w:lang w:val="en-US"/>
        </w:rPr>
        <w:t>ollow-up Actions or potential sub-</w:t>
      </w:r>
      <w:r w:rsidR="00BC3229" w:rsidRPr="005038CC">
        <w:rPr>
          <w:rFonts w:asciiTheme="minorHAnsi" w:hAnsiTheme="minorHAnsi" w:cstheme="minorHAnsi"/>
          <w:sz w:val="18"/>
          <w:szCs w:val="18"/>
          <w:lang w:val="en-US"/>
        </w:rPr>
        <w:t>grants</w:t>
      </w:r>
      <w:r w:rsidRPr="005038CC">
        <w:rPr>
          <w:rFonts w:asciiTheme="minorHAnsi" w:hAnsiTheme="minorHAnsi" w:cstheme="minorHAnsi"/>
          <w:sz w:val="18"/>
          <w:szCs w:val="18"/>
          <w:lang w:val="en-US"/>
        </w:rPr>
        <w:t xml:space="preserve"> (e.g. within </w:t>
      </w:r>
      <w:r w:rsidR="00C20A92" w:rsidRPr="005038CC">
        <w:rPr>
          <w:rFonts w:asciiTheme="minorHAnsi" w:hAnsiTheme="minorHAnsi" w:cstheme="minorHAnsi"/>
          <w:sz w:val="18"/>
          <w:szCs w:val="18"/>
          <w:lang w:val="en-US"/>
        </w:rPr>
        <w:t>third-party-</w:t>
      </w:r>
      <w:r w:rsidR="00D40A6F" w:rsidRPr="005038CC">
        <w:rPr>
          <w:rFonts w:asciiTheme="minorHAnsi" w:hAnsiTheme="minorHAnsi" w:cstheme="minorHAnsi"/>
          <w:sz w:val="18"/>
          <w:szCs w:val="18"/>
          <w:lang w:val="en-US"/>
        </w:rPr>
        <w:t>funded</w:t>
      </w:r>
      <w:r w:rsidRPr="005038CC">
        <w:rPr>
          <w:rFonts w:asciiTheme="minorHAnsi" w:hAnsiTheme="minorHAnsi" w:cstheme="minorHAnsi"/>
          <w:sz w:val="18"/>
          <w:szCs w:val="18"/>
          <w:lang w:val="en-US"/>
        </w:rPr>
        <w:t xml:space="preserve"> </w:t>
      </w:r>
      <w:r w:rsidR="00254A27" w:rsidRPr="005038CC">
        <w:rPr>
          <w:rFonts w:asciiTheme="minorHAnsi" w:hAnsiTheme="minorHAnsi" w:cstheme="minorHAnsi"/>
          <w:sz w:val="18"/>
          <w:szCs w:val="18"/>
          <w:lang w:val="en-US"/>
        </w:rPr>
        <w:t>Actions</w:t>
      </w:r>
      <w:r w:rsidRPr="005038CC">
        <w:rPr>
          <w:rFonts w:asciiTheme="minorHAnsi" w:hAnsiTheme="minorHAnsi" w:cstheme="minorHAnsi"/>
          <w:sz w:val="18"/>
          <w:szCs w:val="18"/>
          <w:lang w:val="en-US"/>
        </w:rPr>
        <w:t>): First stage, EGSIM and risk management might be redundant. This is to be checked and agreed case by case with the responsible ADA</w:t>
      </w:r>
      <w:r w:rsidR="00224942" w:rsidRPr="005038CC">
        <w:rPr>
          <w:rFonts w:asciiTheme="minorHAnsi" w:hAnsiTheme="minorHAnsi" w:cstheme="minorHAnsi"/>
          <w:sz w:val="18"/>
          <w:szCs w:val="18"/>
          <w:lang w:val="en-US"/>
        </w:rPr>
        <w:t xml:space="preserve"> </w:t>
      </w:r>
      <w:r w:rsidRPr="005038CC">
        <w:rPr>
          <w:rFonts w:asciiTheme="minorHAnsi" w:hAnsiTheme="minorHAnsi" w:cstheme="minorHAnsi"/>
          <w:sz w:val="18"/>
          <w:szCs w:val="18"/>
          <w:lang w:val="en-US"/>
        </w:rPr>
        <w:t>Programme Manager.</w:t>
      </w:r>
    </w:p>
    <w:p w14:paraId="27D362BE" w14:textId="34905C91" w:rsidR="00672689" w:rsidRPr="00931B9B" w:rsidRDefault="00672689">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7EED" w14:textId="0895F178" w:rsidR="003D1528" w:rsidRPr="006B2224" w:rsidRDefault="00DA7F11" w:rsidP="00A50A72">
    <w:pPr>
      <w:pStyle w:val="Kopfzeile"/>
      <w:ind w:right="-56"/>
      <w:jc w:val="right"/>
      <w:rPr>
        <w:rFonts w:asciiTheme="minorHAnsi" w:hAnsiTheme="minorHAnsi" w:cstheme="minorHAnsi"/>
        <w:color w:val="000000" w:themeColor="text1"/>
        <w:szCs w:val="20"/>
      </w:rPr>
    </w:pPr>
    <w:r w:rsidRPr="006B2224">
      <w:rPr>
        <w:rFonts w:asciiTheme="minorHAnsi" w:hAnsiTheme="minorHAnsi" w:cstheme="minorHAnsi"/>
        <w:color w:val="000000" w:themeColor="text1"/>
        <w:szCs w:val="20"/>
      </w:rPr>
      <w:t xml:space="preserve">ACTION </w:t>
    </w:r>
    <w:r w:rsidR="003D1528" w:rsidRPr="006B2224">
      <w:rPr>
        <w:rFonts w:asciiTheme="minorHAnsi" w:hAnsiTheme="minorHAnsi" w:cstheme="minorHAnsi"/>
        <w:color w:val="000000" w:themeColor="text1"/>
        <w:szCs w:val="20"/>
      </w:rPr>
      <w:t>DOCUMENT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27E2" w14:textId="60809DC7" w:rsidR="003D1528" w:rsidRDefault="006B2224" w:rsidP="006B2224">
    <w:pPr>
      <w:pStyle w:val="Kopfzeile"/>
    </w:pPr>
    <w:r>
      <w:rPr>
        <w:noProof/>
      </w:rPr>
      <mc:AlternateContent>
        <mc:Choice Requires="wpg">
          <w:drawing>
            <wp:anchor distT="0" distB="0" distL="114300" distR="114300" simplePos="0" relativeHeight="251659264" behindDoc="1" locked="0" layoutInCell="1" allowOverlap="1" wp14:anchorId="4131C77D" wp14:editId="7D46E5F5">
              <wp:simplePos x="0" y="0"/>
              <wp:positionH relativeFrom="margin">
                <wp:align>left</wp:align>
              </wp:positionH>
              <wp:positionV relativeFrom="paragraph">
                <wp:posOffset>-181610</wp:posOffset>
              </wp:positionV>
              <wp:extent cx="5808980" cy="759460"/>
              <wp:effectExtent l="0" t="0" r="1270" b="2540"/>
              <wp:wrapTight wrapText="bothSides">
                <wp:wrapPolygon edited="0">
                  <wp:start x="0" y="0"/>
                  <wp:lineTo x="0" y="21130"/>
                  <wp:lineTo x="5879" y="21130"/>
                  <wp:lineTo x="6659" y="21130"/>
                  <wp:lineTo x="16575" y="17880"/>
                  <wp:lineTo x="21534" y="15712"/>
                  <wp:lineTo x="21534" y="2167"/>
                  <wp:lineTo x="5879" y="0"/>
                  <wp:lineTo x="0" y="0"/>
                </wp:wrapPolygon>
              </wp:wrapTight>
              <wp:docPr id="182885411" name="Gruppieren 1"/>
              <wp:cNvGraphicFramePr/>
              <a:graphic xmlns:a="http://schemas.openxmlformats.org/drawingml/2006/main">
                <a:graphicData uri="http://schemas.microsoft.com/office/word/2010/wordprocessingGroup">
                  <wpg:wgp>
                    <wpg:cNvGrpSpPr/>
                    <wpg:grpSpPr>
                      <a:xfrm>
                        <a:off x="0" y="0"/>
                        <a:ext cx="5808980" cy="759460"/>
                        <a:chOff x="0" y="0"/>
                        <a:chExt cx="5808980" cy="759460"/>
                      </a:xfrm>
                    </wpg:grpSpPr>
                    <pic:pic xmlns:pic="http://schemas.openxmlformats.org/drawingml/2006/picture">
                      <pic:nvPicPr>
                        <pic:cNvPr id="592347030" name="Grafik 5" descr="Ein Bild, das Grafiken, Grafikdesign, Screenshot, Kreis enthält.&#10;&#10;KI-generierte Inhalte können fehlerhaft sein.">
                          <a:extLst>
                            <a:ext uri="{FF2B5EF4-FFF2-40B4-BE49-F238E27FC236}">
                              <a16:creationId xmlns:a16="http://schemas.microsoft.com/office/drawing/2014/main" id="{2C7A2722-A618-296E-60F8-71957CE25DA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76700" y="76200"/>
                          <a:ext cx="1732280" cy="542925"/>
                        </a:xfrm>
                        <a:prstGeom prst="rect">
                          <a:avLst/>
                        </a:prstGeom>
                      </pic:spPr>
                    </pic:pic>
                    <pic:pic xmlns:pic="http://schemas.openxmlformats.org/drawingml/2006/picture">
                      <pic:nvPicPr>
                        <pic:cNvPr id="234372738" name="Grafik 119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2100" cy="759460"/>
                        </a:xfrm>
                        <a:prstGeom prst="rect">
                          <a:avLst/>
                        </a:prstGeom>
                      </pic:spPr>
                    </pic:pic>
                  </wpg:wgp>
                </a:graphicData>
              </a:graphic>
            </wp:anchor>
          </w:drawing>
        </mc:Choice>
        <mc:Fallback>
          <w:pict>
            <v:group w14:anchorId="348ECDD6" id="Gruppieren 1" o:spid="_x0000_s1026" style="position:absolute;margin-left:0;margin-top:-14.3pt;width:457.4pt;height:59.8pt;z-index:-251657216;mso-position-horizontal:left;mso-position-horizontal-relative:margin" coordsize="58089,75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alt="Ein Bild, das Grafiken, Grafikdesign, Screenshot, Kreis enthält.&#10;&#10;KI-generierte Inhalte können fehlerhaft sein." style="position:absolute;left:40767;top:762;width:17322;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">
                <v:imagedata r:id="rId3" o:title="Ein Bild, das Grafiken, Grafikdesign, Screenshot, Kreis enthält.&#10;&#10;KI-generierte Inhalte können fehlerhaft sein"/>
              </v:shape>
              <v:shape id="Grafik 1194" o:spid="_x0000_s1028" type="#_x0000_t75" style="position:absolute;width:15621;height:7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">
                <v:imagedata r:id="rId4" o:title=""/>
              </v:shape>
              <w10:wrap type="tight" anchorx="margin"/>
            </v:group>
          </w:pict>
        </mc:Fallback>
      </mc:AlternateContent>
    </w:r>
  </w:p>
  <w:p w14:paraId="44E2714D" w14:textId="77777777" w:rsidR="006B2224" w:rsidRDefault="006B2224" w:rsidP="006B222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C07"/>
    <w:multiLevelType w:val="hybridMultilevel"/>
    <w:tmpl w:val="FEB29F00"/>
    <w:lvl w:ilvl="0" w:tplc="26CCBAE8">
      <w:numFmt w:val="bullet"/>
      <w:lvlText w:val=""/>
      <w:lvlJc w:val="left"/>
      <w:pPr>
        <w:ind w:left="720" w:hanging="360"/>
      </w:pPr>
      <w:rPr>
        <w:rFonts w:ascii="Wingdings" w:eastAsiaTheme="minorHAnsi" w:hAnsi="Wingdings"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2DB29C0"/>
    <w:multiLevelType w:val="hybridMultilevel"/>
    <w:tmpl w:val="ED8CB9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4F9007F"/>
    <w:multiLevelType w:val="hybridMultilevel"/>
    <w:tmpl w:val="CC50BF2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5635AD1"/>
    <w:multiLevelType w:val="hybridMultilevel"/>
    <w:tmpl w:val="A762D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3DB623"/>
    <w:multiLevelType w:val="hybridMultilevel"/>
    <w:tmpl w:val="FFFFFFFF"/>
    <w:lvl w:ilvl="0" w:tplc="3F5056BA">
      <w:start w:val="1"/>
      <w:numFmt w:val="bullet"/>
      <w:lvlText w:val="Ø"/>
      <w:lvlJc w:val="left"/>
      <w:pPr>
        <w:ind w:left="720" w:hanging="360"/>
      </w:pPr>
      <w:rPr>
        <w:rFonts w:ascii="Wingdings" w:hAnsi="Wingdings" w:hint="default"/>
      </w:rPr>
    </w:lvl>
    <w:lvl w:ilvl="1" w:tplc="90324778">
      <w:start w:val="1"/>
      <w:numFmt w:val="bullet"/>
      <w:lvlText w:val="o"/>
      <w:lvlJc w:val="left"/>
      <w:pPr>
        <w:ind w:left="1440" w:hanging="360"/>
      </w:pPr>
      <w:rPr>
        <w:rFonts w:ascii="Courier New" w:hAnsi="Courier New" w:hint="default"/>
      </w:rPr>
    </w:lvl>
    <w:lvl w:ilvl="2" w:tplc="31A84F90">
      <w:start w:val="1"/>
      <w:numFmt w:val="bullet"/>
      <w:lvlText w:val=""/>
      <w:lvlJc w:val="left"/>
      <w:pPr>
        <w:ind w:left="2160" w:hanging="360"/>
      </w:pPr>
      <w:rPr>
        <w:rFonts w:ascii="Wingdings" w:hAnsi="Wingdings" w:hint="default"/>
      </w:rPr>
    </w:lvl>
    <w:lvl w:ilvl="3" w:tplc="CAC8D91C">
      <w:start w:val="1"/>
      <w:numFmt w:val="bullet"/>
      <w:lvlText w:val=""/>
      <w:lvlJc w:val="left"/>
      <w:pPr>
        <w:ind w:left="2880" w:hanging="360"/>
      </w:pPr>
      <w:rPr>
        <w:rFonts w:ascii="Symbol" w:hAnsi="Symbol" w:hint="default"/>
      </w:rPr>
    </w:lvl>
    <w:lvl w:ilvl="4" w:tplc="C98CAA28">
      <w:start w:val="1"/>
      <w:numFmt w:val="bullet"/>
      <w:lvlText w:val="o"/>
      <w:lvlJc w:val="left"/>
      <w:pPr>
        <w:ind w:left="3600" w:hanging="360"/>
      </w:pPr>
      <w:rPr>
        <w:rFonts w:ascii="Courier New" w:hAnsi="Courier New" w:hint="default"/>
      </w:rPr>
    </w:lvl>
    <w:lvl w:ilvl="5" w:tplc="3A0AE3F8">
      <w:start w:val="1"/>
      <w:numFmt w:val="bullet"/>
      <w:lvlText w:val=""/>
      <w:lvlJc w:val="left"/>
      <w:pPr>
        <w:ind w:left="4320" w:hanging="360"/>
      </w:pPr>
      <w:rPr>
        <w:rFonts w:ascii="Wingdings" w:hAnsi="Wingdings" w:hint="default"/>
      </w:rPr>
    </w:lvl>
    <w:lvl w:ilvl="6" w:tplc="5AC479A0">
      <w:start w:val="1"/>
      <w:numFmt w:val="bullet"/>
      <w:lvlText w:val=""/>
      <w:lvlJc w:val="left"/>
      <w:pPr>
        <w:ind w:left="5040" w:hanging="360"/>
      </w:pPr>
      <w:rPr>
        <w:rFonts w:ascii="Symbol" w:hAnsi="Symbol" w:hint="default"/>
      </w:rPr>
    </w:lvl>
    <w:lvl w:ilvl="7" w:tplc="8E3AAC58">
      <w:start w:val="1"/>
      <w:numFmt w:val="bullet"/>
      <w:lvlText w:val="o"/>
      <w:lvlJc w:val="left"/>
      <w:pPr>
        <w:ind w:left="5760" w:hanging="360"/>
      </w:pPr>
      <w:rPr>
        <w:rFonts w:ascii="Courier New" w:hAnsi="Courier New" w:hint="default"/>
      </w:rPr>
    </w:lvl>
    <w:lvl w:ilvl="8" w:tplc="45C4F7A6">
      <w:start w:val="1"/>
      <w:numFmt w:val="bullet"/>
      <w:lvlText w:val=""/>
      <w:lvlJc w:val="left"/>
      <w:pPr>
        <w:ind w:left="6480" w:hanging="360"/>
      </w:pPr>
      <w:rPr>
        <w:rFonts w:ascii="Wingdings" w:hAnsi="Wingdings" w:hint="default"/>
      </w:rPr>
    </w:lvl>
  </w:abstractNum>
  <w:abstractNum w:abstractNumId="5" w15:restartNumberingAfterBreak="0">
    <w:nsid w:val="09995725"/>
    <w:multiLevelType w:val="multilevel"/>
    <w:tmpl w:val="FC88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434554"/>
    <w:multiLevelType w:val="hybridMultilevel"/>
    <w:tmpl w:val="6FB629A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6B6419"/>
    <w:multiLevelType w:val="hybridMultilevel"/>
    <w:tmpl w:val="402656E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F590459"/>
    <w:multiLevelType w:val="hybridMultilevel"/>
    <w:tmpl w:val="E88E389C"/>
    <w:lvl w:ilvl="0" w:tplc="AFCA4582">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088611B"/>
    <w:multiLevelType w:val="hybridMultilevel"/>
    <w:tmpl w:val="277ACDA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1DC643A"/>
    <w:multiLevelType w:val="hybridMultilevel"/>
    <w:tmpl w:val="3B14DC0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5D83D7D"/>
    <w:multiLevelType w:val="hybridMultilevel"/>
    <w:tmpl w:val="098A5DD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6DD5A7A"/>
    <w:multiLevelType w:val="hybridMultilevel"/>
    <w:tmpl w:val="A3B00D5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7C217A7"/>
    <w:multiLevelType w:val="hybridMultilevel"/>
    <w:tmpl w:val="9FC48A9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8471AD3"/>
    <w:multiLevelType w:val="hybridMultilevel"/>
    <w:tmpl w:val="947AA01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1AA27425"/>
    <w:multiLevelType w:val="hybridMultilevel"/>
    <w:tmpl w:val="1BA02BC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19C2768"/>
    <w:multiLevelType w:val="hybridMultilevel"/>
    <w:tmpl w:val="8BF834A0"/>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24E32BF"/>
    <w:multiLevelType w:val="multilevel"/>
    <w:tmpl w:val="FA2A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435167"/>
    <w:multiLevelType w:val="multilevel"/>
    <w:tmpl w:val="344A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4F0854"/>
    <w:multiLevelType w:val="hybridMultilevel"/>
    <w:tmpl w:val="74042CC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59C08F6"/>
    <w:multiLevelType w:val="hybridMultilevel"/>
    <w:tmpl w:val="0C04419A"/>
    <w:lvl w:ilvl="0" w:tplc="D35ABED8">
      <w:start w:val="1"/>
      <w:numFmt w:val="bullet"/>
      <w:pStyle w:val="Aufzhlungszeichen2"/>
      <w:lvlText w:val="-"/>
      <w:lvlJc w:val="left"/>
      <w:pPr>
        <w:ind w:left="644" w:hanging="360"/>
      </w:pPr>
      <w:rPr>
        <w:rFonts w:ascii="Symbol" w:hAnsi="Symbol" w:hint="default"/>
        <w:color w:val="E2001A"/>
        <w:sz w:val="20"/>
        <w:u w:color="E2001A"/>
      </w:rPr>
    </w:lvl>
    <w:lvl w:ilvl="1" w:tplc="0C070003" w:tentative="1">
      <w:start w:val="1"/>
      <w:numFmt w:val="bullet"/>
      <w:lvlText w:val="o"/>
      <w:lvlJc w:val="left"/>
      <w:pPr>
        <w:ind w:left="1505" w:hanging="360"/>
      </w:pPr>
      <w:rPr>
        <w:rFonts w:ascii="Courier New" w:hAnsi="Courier New" w:cs="Courier New" w:hint="default"/>
      </w:rPr>
    </w:lvl>
    <w:lvl w:ilvl="2" w:tplc="0C070005" w:tentative="1">
      <w:start w:val="1"/>
      <w:numFmt w:val="bullet"/>
      <w:lvlText w:val=""/>
      <w:lvlJc w:val="left"/>
      <w:pPr>
        <w:ind w:left="2225" w:hanging="360"/>
      </w:pPr>
      <w:rPr>
        <w:rFonts w:ascii="Wingdings" w:hAnsi="Wingdings" w:hint="default"/>
      </w:rPr>
    </w:lvl>
    <w:lvl w:ilvl="3" w:tplc="0C070001" w:tentative="1">
      <w:start w:val="1"/>
      <w:numFmt w:val="bullet"/>
      <w:lvlText w:val=""/>
      <w:lvlJc w:val="left"/>
      <w:pPr>
        <w:ind w:left="2945" w:hanging="360"/>
      </w:pPr>
      <w:rPr>
        <w:rFonts w:ascii="Symbol" w:hAnsi="Symbol" w:hint="default"/>
      </w:rPr>
    </w:lvl>
    <w:lvl w:ilvl="4" w:tplc="0C070003" w:tentative="1">
      <w:start w:val="1"/>
      <w:numFmt w:val="bullet"/>
      <w:lvlText w:val="o"/>
      <w:lvlJc w:val="left"/>
      <w:pPr>
        <w:ind w:left="3665" w:hanging="360"/>
      </w:pPr>
      <w:rPr>
        <w:rFonts w:ascii="Courier New" w:hAnsi="Courier New" w:cs="Courier New" w:hint="default"/>
      </w:rPr>
    </w:lvl>
    <w:lvl w:ilvl="5" w:tplc="0C070005" w:tentative="1">
      <w:start w:val="1"/>
      <w:numFmt w:val="bullet"/>
      <w:lvlText w:val=""/>
      <w:lvlJc w:val="left"/>
      <w:pPr>
        <w:ind w:left="4385" w:hanging="360"/>
      </w:pPr>
      <w:rPr>
        <w:rFonts w:ascii="Wingdings" w:hAnsi="Wingdings" w:hint="default"/>
      </w:rPr>
    </w:lvl>
    <w:lvl w:ilvl="6" w:tplc="0C070001" w:tentative="1">
      <w:start w:val="1"/>
      <w:numFmt w:val="bullet"/>
      <w:lvlText w:val=""/>
      <w:lvlJc w:val="left"/>
      <w:pPr>
        <w:ind w:left="5105" w:hanging="360"/>
      </w:pPr>
      <w:rPr>
        <w:rFonts w:ascii="Symbol" w:hAnsi="Symbol" w:hint="default"/>
      </w:rPr>
    </w:lvl>
    <w:lvl w:ilvl="7" w:tplc="0C070003" w:tentative="1">
      <w:start w:val="1"/>
      <w:numFmt w:val="bullet"/>
      <w:lvlText w:val="o"/>
      <w:lvlJc w:val="left"/>
      <w:pPr>
        <w:ind w:left="5825" w:hanging="360"/>
      </w:pPr>
      <w:rPr>
        <w:rFonts w:ascii="Courier New" w:hAnsi="Courier New" w:cs="Courier New" w:hint="default"/>
      </w:rPr>
    </w:lvl>
    <w:lvl w:ilvl="8" w:tplc="0C070005" w:tentative="1">
      <w:start w:val="1"/>
      <w:numFmt w:val="bullet"/>
      <w:lvlText w:val=""/>
      <w:lvlJc w:val="left"/>
      <w:pPr>
        <w:ind w:left="6545" w:hanging="360"/>
      </w:pPr>
      <w:rPr>
        <w:rFonts w:ascii="Wingdings" w:hAnsi="Wingdings" w:hint="default"/>
      </w:rPr>
    </w:lvl>
  </w:abstractNum>
  <w:abstractNum w:abstractNumId="21" w15:restartNumberingAfterBreak="0">
    <w:nsid w:val="26780D40"/>
    <w:multiLevelType w:val="hybridMultilevel"/>
    <w:tmpl w:val="F9CA7C46"/>
    <w:lvl w:ilvl="0" w:tplc="0C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6E1321B"/>
    <w:multiLevelType w:val="hybridMultilevel"/>
    <w:tmpl w:val="0C48794A"/>
    <w:lvl w:ilvl="0" w:tplc="0C07000B">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3" w15:restartNumberingAfterBreak="0">
    <w:nsid w:val="27814894"/>
    <w:multiLevelType w:val="hybridMultilevel"/>
    <w:tmpl w:val="814CE6B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BCA2E66"/>
    <w:multiLevelType w:val="hybridMultilevel"/>
    <w:tmpl w:val="92E01BA2"/>
    <w:lvl w:ilvl="0" w:tplc="0C07000B">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5" w15:restartNumberingAfterBreak="0">
    <w:nsid w:val="2C382944"/>
    <w:multiLevelType w:val="multilevel"/>
    <w:tmpl w:val="97982B06"/>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2D002034"/>
    <w:multiLevelType w:val="multilevel"/>
    <w:tmpl w:val="44BC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67126C"/>
    <w:multiLevelType w:val="hybridMultilevel"/>
    <w:tmpl w:val="E996A706"/>
    <w:lvl w:ilvl="0" w:tplc="AFCA458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D740461"/>
    <w:multiLevelType w:val="multilevel"/>
    <w:tmpl w:val="DE4A5CEA"/>
    <w:lvl w:ilvl="0">
      <w:start w:val="1"/>
      <w:numFmt w:val="decimal"/>
      <w:lvlText w:val="%1."/>
      <w:lvlJc w:val="left"/>
      <w:pPr>
        <w:tabs>
          <w:tab w:val="num" w:pos="360"/>
        </w:tabs>
      </w:pPr>
      <w:rPr>
        <w:rFonts w:ascii="Calibri" w:hAnsi="Calibri" w:cs="Calibri"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FC83818"/>
    <w:multiLevelType w:val="hybridMultilevel"/>
    <w:tmpl w:val="B71417B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9B235B"/>
    <w:multiLevelType w:val="multilevel"/>
    <w:tmpl w:val="41AC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2A66C0"/>
    <w:multiLevelType w:val="hybridMultilevel"/>
    <w:tmpl w:val="DC869B6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5250A20"/>
    <w:multiLevelType w:val="hybridMultilevel"/>
    <w:tmpl w:val="C5E206B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3B863CC4"/>
    <w:multiLevelType w:val="hybridMultilevel"/>
    <w:tmpl w:val="CCE02F2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3D5118C5"/>
    <w:multiLevelType w:val="multilevel"/>
    <w:tmpl w:val="0C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F223B98"/>
    <w:multiLevelType w:val="hybridMultilevel"/>
    <w:tmpl w:val="0F78CDD2"/>
    <w:lvl w:ilvl="0" w:tplc="FFFFFFFF">
      <w:start w:val="1"/>
      <w:numFmt w:val="bullet"/>
      <w:lvlText w:val="Ø"/>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3F240842"/>
    <w:multiLevelType w:val="hybridMultilevel"/>
    <w:tmpl w:val="7304E9AA"/>
    <w:lvl w:ilvl="0" w:tplc="FFFFFFFF">
      <w:start w:val="1"/>
      <w:numFmt w:val="bullet"/>
      <w:lvlText w:val="o"/>
      <w:lvlJc w:val="left"/>
      <w:pPr>
        <w:ind w:left="720" w:hanging="360"/>
      </w:pPr>
      <w:rPr>
        <w:rFonts w:ascii="Courier New" w:hAnsi="Courier New" w:cs="Courier New" w:hint="default"/>
      </w:rPr>
    </w:lvl>
    <w:lvl w:ilvl="1" w:tplc="0C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F5A1EEA"/>
    <w:multiLevelType w:val="hybridMultilevel"/>
    <w:tmpl w:val="9EDCEE0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3F876C38"/>
    <w:multiLevelType w:val="hybridMultilevel"/>
    <w:tmpl w:val="610A32F8"/>
    <w:lvl w:ilvl="0" w:tplc="E84649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2987932"/>
    <w:multiLevelType w:val="hybridMultilevel"/>
    <w:tmpl w:val="4FDAE2F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45550B18"/>
    <w:multiLevelType w:val="multilevel"/>
    <w:tmpl w:val="74C893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0618A7"/>
    <w:multiLevelType w:val="hybridMultilevel"/>
    <w:tmpl w:val="DC869B6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8617168"/>
    <w:multiLevelType w:val="hybridMultilevel"/>
    <w:tmpl w:val="A12479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90D2CCB"/>
    <w:multiLevelType w:val="hybridMultilevel"/>
    <w:tmpl w:val="27288F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15:restartNumberingAfterBreak="0">
    <w:nsid w:val="4B454F5D"/>
    <w:multiLevelType w:val="hybridMultilevel"/>
    <w:tmpl w:val="DC869B6E"/>
    <w:lvl w:ilvl="0" w:tplc="0C07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CA8202A"/>
    <w:multiLevelType w:val="multilevel"/>
    <w:tmpl w:val="4CD0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B50BCA"/>
    <w:multiLevelType w:val="hybridMultilevel"/>
    <w:tmpl w:val="1B8E9CC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15:restartNumberingAfterBreak="0">
    <w:nsid w:val="4FFE79CE"/>
    <w:multiLevelType w:val="hybridMultilevel"/>
    <w:tmpl w:val="5B14A77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8" w15:restartNumberingAfterBreak="0">
    <w:nsid w:val="519A40F1"/>
    <w:multiLevelType w:val="hybridMultilevel"/>
    <w:tmpl w:val="5B068C9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9" w15:restartNumberingAfterBreak="0">
    <w:nsid w:val="531A552B"/>
    <w:multiLevelType w:val="hybridMultilevel"/>
    <w:tmpl w:val="DC869B6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57D5745"/>
    <w:multiLevelType w:val="hybridMultilevel"/>
    <w:tmpl w:val="811A50DE"/>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7D96CFA"/>
    <w:multiLevelType w:val="hybridMultilevel"/>
    <w:tmpl w:val="3F3422FC"/>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2" w15:restartNumberingAfterBreak="0">
    <w:nsid w:val="58BD24F4"/>
    <w:multiLevelType w:val="hybridMultilevel"/>
    <w:tmpl w:val="BB66EC9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3" w15:restartNumberingAfterBreak="0">
    <w:nsid w:val="59E153CC"/>
    <w:multiLevelType w:val="hybridMultilevel"/>
    <w:tmpl w:val="6DB29EB0"/>
    <w:lvl w:ilvl="0" w:tplc="2904F35A">
      <w:start w:val="1"/>
      <w:numFmt w:val="bullet"/>
      <w:pStyle w:val="Aufzhlungszeichen"/>
      <w:lvlText w:val=""/>
      <w:lvlJc w:val="left"/>
      <w:pPr>
        <w:ind w:left="360" w:hanging="360"/>
      </w:pPr>
      <w:rPr>
        <w:rFonts w:ascii="Symbol" w:hAnsi="Symbol" w:hint="default"/>
        <w:color w:val="E2001A"/>
        <w:sz w:val="18"/>
        <w:szCs w:val="18"/>
        <w:u w:color="E2001A"/>
      </w:rPr>
    </w:lvl>
    <w:lvl w:ilvl="1" w:tplc="C1FEC952">
      <w:start w:val="1"/>
      <w:numFmt w:val="bullet"/>
      <w:pStyle w:val="Aufzhlungszeichen3"/>
      <w:lvlText w:val="‒"/>
      <w:lvlJc w:val="left"/>
      <w:pPr>
        <w:tabs>
          <w:tab w:val="num" w:pos="567"/>
        </w:tabs>
        <w:ind w:left="851" w:hanging="284"/>
      </w:pPr>
      <w:rPr>
        <w:rFonts w:ascii="Arial" w:hAnsi="Arial" w:hint="default"/>
        <w:color w:val="E2001A"/>
        <w:u w:color="E2001A"/>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4" w15:restartNumberingAfterBreak="0">
    <w:nsid w:val="5C3A612E"/>
    <w:multiLevelType w:val="multilevel"/>
    <w:tmpl w:val="C318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E0468C"/>
    <w:multiLevelType w:val="multilevel"/>
    <w:tmpl w:val="75361DC4"/>
    <w:lvl w:ilvl="0">
      <w:start w:val="1"/>
      <w:numFmt w:val="decimal"/>
      <w:lvlText w:val="%1."/>
      <w:lvlJc w:val="left"/>
      <w:pPr>
        <w:tabs>
          <w:tab w:val="num" w:pos="360"/>
        </w:tabs>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0F020FE"/>
    <w:multiLevelType w:val="multilevel"/>
    <w:tmpl w:val="2912EC9A"/>
    <w:lvl w:ilvl="0">
      <w:start w:val="1"/>
      <w:numFmt w:val="bullet"/>
      <w:lvlText w:val=""/>
      <w:lvlJc w:val="left"/>
      <w:pPr>
        <w:tabs>
          <w:tab w:val="num" w:pos="360"/>
        </w:tabs>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12D5004"/>
    <w:multiLevelType w:val="hybridMultilevel"/>
    <w:tmpl w:val="3BEC490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63021D09"/>
    <w:multiLevelType w:val="hybridMultilevel"/>
    <w:tmpl w:val="4C4EB57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64056141"/>
    <w:multiLevelType w:val="hybridMultilevel"/>
    <w:tmpl w:val="8BC47A5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0" w15:restartNumberingAfterBreak="0">
    <w:nsid w:val="64BA08E6"/>
    <w:multiLevelType w:val="hybridMultilevel"/>
    <w:tmpl w:val="26E8EE6A"/>
    <w:lvl w:ilvl="0" w:tplc="D79067F0">
      <w:start w:val="1"/>
      <w:numFmt w:val="decimal"/>
      <w:lvlText w:val="%1)"/>
      <w:lvlJc w:val="left"/>
      <w:pPr>
        <w:ind w:left="1440" w:hanging="360"/>
      </w:pPr>
    </w:lvl>
    <w:lvl w:ilvl="1" w:tplc="FE84BF8A">
      <w:start w:val="1"/>
      <w:numFmt w:val="decimal"/>
      <w:lvlText w:val="%2)"/>
      <w:lvlJc w:val="left"/>
      <w:pPr>
        <w:ind w:left="1440" w:hanging="360"/>
      </w:pPr>
    </w:lvl>
    <w:lvl w:ilvl="2" w:tplc="A23C6300">
      <w:start w:val="1"/>
      <w:numFmt w:val="decimal"/>
      <w:lvlText w:val="%3)"/>
      <w:lvlJc w:val="left"/>
      <w:pPr>
        <w:ind w:left="1440" w:hanging="360"/>
      </w:pPr>
    </w:lvl>
    <w:lvl w:ilvl="3" w:tplc="6ADAB648">
      <w:start w:val="1"/>
      <w:numFmt w:val="decimal"/>
      <w:lvlText w:val="%4)"/>
      <w:lvlJc w:val="left"/>
      <w:pPr>
        <w:ind w:left="1440" w:hanging="360"/>
      </w:pPr>
    </w:lvl>
    <w:lvl w:ilvl="4" w:tplc="5630DBCE">
      <w:start w:val="1"/>
      <w:numFmt w:val="decimal"/>
      <w:lvlText w:val="%5)"/>
      <w:lvlJc w:val="left"/>
      <w:pPr>
        <w:ind w:left="1440" w:hanging="360"/>
      </w:pPr>
    </w:lvl>
    <w:lvl w:ilvl="5" w:tplc="F000ED5E">
      <w:start w:val="1"/>
      <w:numFmt w:val="decimal"/>
      <w:lvlText w:val="%6)"/>
      <w:lvlJc w:val="left"/>
      <w:pPr>
        <w:ind w:left="1440" w:hanging="360"/>
      </w:pPr>
    </w:lvl>
    <w:lvl w:ilvl="6" w:tplc="B4408DA4">
      <w:start w:val="1"/>
      <w:numFmt w:val="decimal"/>
      <w:lvlText w:val="%7)"/>
      <w:lvlJc w:val="left"/>
      <w:pPr>
        <w:ind w:left="1440" w:hanging="360"/>
      </w:pPr>
    </w:lvl>
    <w:lvl w:ilvl="7" w:tplc="511C1B88">
      <w:start w:val="1"/>
      <w:numFmt w:val="decimal"/>
      <w:lvlText w:val="%8)"/>
      <w:lvlJc w:val="left"/>
      <w:pPr>
        <w:ind w:left="1440" w:hanging="360"/>
      </w:pPr>
    </w:lvl>
    <w:lvl w:ilvl="8" w:tplc="97A2886C">
      <w:start w:val="1"/>
      <w:numFmt w:val="decimal"/>
      <w:lvlText w:val="%9)"/>
      <w:lvlJc w:val="left"/>
      <w:pPr>
        <w:ind w:left="1440" w:hanging="360"/>
      </w:pPr>
    </w:lvl>
  </w:abstractNum>
  <w:abstractNum w:abstractNumId="61" w15:restartNumberingAfterBreak="0">
    <w:nsid w:val="66355C61"/>
    <w:multiLevelType w:val="hybridMultilevel"/>
    <w:tmpl w:val="A05EC4A6"/>
    <w:lvl w:ilvl="0" w:tplc="0C070001">
      <w:start w:val="1"/>
      <w:numFmt w:val="bullet"/>
      <w:lvlText w:val=""/>
      <w:lvlJc w:val="left"/>
      <w:pPr>
        <w:ind w:left="1429" w:hanging="360"/>
      </w:pPr>
      <w:rPr>
        <w:rFonts w:ascii="Wingdings" w:hAnsi="Wingdings" w:hint="default"/>
        <w:sz w:val="20"/>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2" w15:restartNumberingAfterBreak="0">
    <w:nsid w:val="69484771"/>
    <w:multiLevelType w:val="hybridMultilevel"/>
    <w:tmpl w:val="EF4A758E"/>
    <w:lvl w:ilvl="0" w:tplc="FFFFFFFF">
      <w:start w:val="1"/>
      <w:numFmt w:val="bullet"/>
      <w:lvlText w:val="o"/>
      <w:lvlJc w:val="left"/>
      <w:pPr>
        <w:ind w:left="720" w:hanging="360"/>
      </w:pPr>
      <w:rPr>
        <w:rFonts w:ascii="Courier New" w:hAnsi="Courier New" w:cs="Courier New" w:hint="default"/>
      </w:rPr>
    </w:lvl>
    <w:lvl w:ilvl="1" w:tplc="04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9E00FAA"/>
    <w:multiLevelType w:val="hybridMultilevel"/>
    <w:tmpl w:val="5E2082E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4" w15:restartNumberingAfterBreak="0">
    <w:nsid w:val="6A661D27"/>
    <w:multiLevelType w:val="hybridMultilevel"/>
    <w:tmpl w:val="E49E1F22"/>
    <w:lvl w:ilvl="0" w:tplc="28E8D6D2">
      <w:numFmt w:val="bullet"/>
      <w:lvlText w:val=""/>
      <w:lvlJc w:val="left"/>
      <w:pPr>
        <w:ind w:left="720" w:hanging="360"/>
      </w:pPr>
      <w:rPr>
        <w:rFonts w:ascii="Calibri" w:eastAsia="Arial"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5" w15:restartNumberingAfterBreak="0">
    <w:nsid w:val="709E2BC2"/>
    <w:multiLevelType w:val="hybridMultilevel"/>
    <w:tmpl w:val="FCB66BC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6" w15:restartNumberingAfterBreak="0">
    <w:nsid w:val="71673998"/>
    <w:multiLevelType w:val="hybridMultilevel"/>
    <w:tmpl w:val="6C6242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7" w15:restartNumberingAfterBreak="0">
    <w:nsid w:val="720A3F0F"/>
    <w:multiLevelType w:val="hybridMultilevel"/>
    <w:tmpl w:val="B71417B2"/>
    <w:lvl w:ilvl="0" w:tplc="B6A6AB9A">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8" w15:restartNumberingAfterBreak="0">
    <w:nsid w:val="751862E6"/>
    <w:multiLevelType w:val="hybridMultilevel"/>
    <w:tmpl w:val="ACE2CFA2"/>
    <w:lvl w:ilvl="0" w:tplc="FFFFFFFF">
      <w:start w:val="1"/>
      <w:numFmt w:val="bullet"/>
      <w:lvlText w:val="Ø"/>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9" w15:restartNumberingAfterBreak="0">
    <w:nsid w:val="79BE2E57"/>
    <w:multiLevelType w:val="hybridMultilevel"/>
    <w:tmpl w:val="11D67FE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0" w15:restartNumberingAfterBreak="0">
    <w:nsid w:val="7ACE14FC"/>
    <w:multiLevelType w:val="multilevel"/>
    <w:tmpl w:val="5C94E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7E5ECA"/>
    <w:multiLevelType w:val="hybridMultilevel"/>
    <w:tmpl w:val="0A6C404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2" w15:restartNumberingAfterBreak="0">
    <w:nsid w:val="7C187D01"/>
    <w:multiLevelType w:val="hybridMultilevel"/>
    <w:tmpl w:val="97EE238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3" w15:restartNumberingAfterBreak="0">
    <w:nsid w:val="7E35015A"/>
    <w:multiLevelType w:val="multilevel"/>
    <w:tmpl w:val="11A4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5F2A5B"/>
    <w:multiLevelType w:val="hybridMultilevel"/>
    <w:tmpl w:val="41B04CF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146921386">
    <w:abstractNumId w:val="53"/>
    <w:lvlOverride w:ilvl="0">
      <w:startOverride w:val="1"/>
    </w:lvlOverride>
  </w:num>
  <w:num w:numId="2" w16cid:durableId="1906721595">
    <w:abstractNumId w:val="20"/>
    <w:lvlOverride w:ilvl="0">
      <w:startOverride w:val="1"/>
    </w:lvlOverride>
  </w:num>
  <w:num w:numId="3" w16cid:durableId="2100369820">
    <w:abstractNumId w:val="6"/>
  </w:num>
  <w:num w:numId="4" w16cid:durableId="700740813">
    <w:abstractNumId w:val="3"/>
  </w:num>
  <w:num w:numId="5" w16cid:durableId="912205453">
    <w:abstractNumId w:val="12"/>
  </w:num>
  <w:num w:numId="6" w16cid:durableId="1963879405">
    <w:abstractNumId w:val="34"/>
  </w:num>
  <w:num w:numId="7" w16cid:durableId="295919555">
    <w:abstractNumId w:val="38"/>
  </w:num>
  <w:num w:numId="8" w16cid:durableId="1566260402">
    <w:abstractNumId w:val="27"/>
  </w:num>
  <w:num w:numId="9" w16cid:durableId="274333974">
    <w:abstractNumId w:val="28"/>
  </w:num>
  <w:num w:numId="10" w16cid:durableId="1507398012">
    <w:abstractNumId w:val="59"/>
  </w:num>
  <w:num w:numId="11" w16cid:durableId="393361130">
    <w:abstractNumId w:val="69"/>
  </w:num>
  <w:num w:numId="12" w16cid:durableId="970398665">
    <w:abstractNumId w:val="11"/>
  </w:num>
  <w:num w:numId="13" w16cid:durableId="316687485">
    <w:abstractNumId w:val="39"/>
  </w:num>
  <w:num w:numId="14" w16cid:durableId="1364668146">
    <w:abstractNumId w:val="37"/>
  </w:num>
  <w:num w:numId="15" w16cid:durableId="500463257">
    <w:abstractNumId w:val="10"/>
  </w:num>
  <w:num w:numId="16" w16cid:durableId="890768150">
    <w:abstractNumId w:val="2"/>
  </w:num>
  <w:num w:numId="17" w16cid:durableId="301541947">
    <w:abstractNumId w:val="51"/>
  </w:num>
  <w:num w:numId="18" w16cid:durableId="1065179389">
    <w:abstractNumId w:val="23"/>
  </w:num>
  <w:num w:numId="19" w16cid:durableId="1484854225">
    <w:abstractNumId w:val="72"/>
  </w:num>
  <w:num w:numId="20" w16cid:durableId="272323686">
    <w:abstractNumId w:val="7"/>
  </w:num>
  <w:num w:numId="21" w16cid:durableId="379936170">
    <w:abstractNumId w:val="14"/>
  </w:num>
  <w:num w:numId="22" w16cid:durableId="545794179">
    <w:abstractNumId w:val="65"/>
  </w:num>
  <w:num w:numId="23" w16cid:durableId="610357342">
    <w:abstractNumId w:val="63"/>
  </w:num>
  <w:num w:numId="24" w16cid:durableId="989333452">
    <w:abstractNumId w:val="46"/>
  </w:num>
  <w:num w:numId="25" w16cid:durableId="999625797">
    <w:abstractNumId w:val="47"/>
  </w:num>
  <w:num w:numId="26" w16cid:durableId="1328242246">
    <w:abstractNumId w:val="74"/>
  </w:num>
  <w:num w:numId="27" w16cid:durableId="1311129371">
    <w:abstractNumId w:val="19"/>
  </w:num>
  <w:num w:numId="28" w16cid:durableId="929778650">
    <w:abstractNumId w:val="22"/>
  </w:num>
  <w:num w:numId="29" w16cid:durableId="1034380162">
    <w:abstractNumId w:val="32"/>
  </w:num>
  <w:num w:numId="30" w16cid:durableId="499732986">
    <w:abstractNumId w:val="15"/>
  </w:num>
  <w:num w:numId="31" w16cid:durableId="414598415">
    <w:abstractNumId w:val="9"/>
  </w:num>
  <w:num w:numId="32" w16cid:durableId="1212185692">
    <w:abstractNumId w:val="33"/>
  </w:num>
  <w:num w:numId="33" w16cid:durableId="2072775139">
    <w:abstractNumId w:val="71"/>
  </w:num>
  <w:num w:numId="34" w16cid:durableId="1656106208">
    <w:abstractNumId w:val="52"/>
  </w:num>
  <w:num w:numId="35" w16cid:durableId="527640820">
    <w:abstractNumId w:val="48"/>
  </w:num>
  <w:num w:numId="36" w16cid:durableId="1398287981">
    <w:abstractNumId w:val="35"/>
  </w:num>
  <w:num w:numId="37" w16cid:durableId="470633237">
    <w:abstractNumId w:val="13"/>
  </w:num>
  <w:num w:numId="38" w16cid:durableId="1392270701">
    <w:abstractNumId w:val="68"/>
  </w:num>
  <w:num w:numId="39" w16cid:durableId="1758942318">
    <w:abstractNumId w:val="70"/>
  </w:num>
  <w:num w:numId="40" w16cid:durableId="420221419">
    <w:abstractNumId w:val="0"/>
  </w:num>
  <w:num w:numId="41" w16cid:durableId="1949700248">
    <w:abstractNumId w:val="43"/>
  </w:num>
  <w:num w:numId="42" w16cid:durableId="1021316195">
    <w:abstractNumId w:val="66"/>
  </w:num>
  <w:num w:numId="43" w16cid:durableId="1201750504">
    <w:abstractNumId w:val="64"/>
  </w:num>
  <w:num w:numId="44" w16cid:durableId="801385202">
    <w:abstractNumId w:val="50"/>
  </w:num>
  <w:num w:numId="45" w16cid:durableId="181289280">
    <w:abstractNumId w:val="21"/>
  </w:num>
  <w:num w:numId="46" w16cid:durableId="799304559">
    <w:abstractNumId w:val="67"/>
  </w:num>
  <w:num w:numId="47" w16cid:durableId="550381748">
    <w:abstractNumId w:val="29"/>
  </w:num>
  <w:num w:numId="48" w16cid:durableId="42533693">
    <w:abstractNumId w:val="58"/>
  </w:num>
  <w:num w:numId="49" w16cid:durableId="1427074878">
    <w:abstractNumId w:val="57"/>
  </w:num>
  <w:num w:numId="50" w16cid:durableId="1674183970">
    <w:abstractNumId w:val="54"/>
  </w:num>
  <w:num w:numId="51" w16cid:durableId="77752325">
    <w:abstractNumId w:val="17"/>
  </w:num>
  <w:num w:numId="52" w16cid:durableId="341786004">
    <w:abstractNumId w:val="45"/>
  </w:num>
  <w:num w:numId="53" w16cid:durableId="1474980714">
    <w:abstractNumId w:val="18"/>
  </w:num>
  <w:num w:numId="54" w16cid:durableId="2076318163">
    <w:abstractNumId w:val="5"/>
  </w:num>
  <w:num w:numId="55" w16cid:durableId="1562253226">
    <w:abstractNumId w:val="56"/>
  </w:num>
  <w:num w:numId="56" w16cid:durableId="2028554392">
    <w:abstractNumId w:val="24"/>
  </w:num>
  <w:num w:numId="57" w16cid:durableId="550306071">
    <w:abstractNumId w:val="55"/>
  </w:num>
  <w:num w:numId="58" w16cid:durableId="167453430">
    <w:abstractNumId w:val="73"/>
  </w:num>
  <w:num w:numId="59" w16cid:durableId="1972779886">
    <w:abstractNumId w:val="25"/>
  </w:num>
  <w:num w:numId="60" w16cid:durableId="226455238">
    <w:abstractNumId w:val="40"/>
  </w:num>
  <w:num w:numId="61" w16cid:durableId="1512716340">
    <w:abstractNumId w:val="44"/>
  </w:num>
  <w:num w:numId="62" w16cid:durableId="1775401199">
    <w:abstractNumId w:val="41"/>
  </w:num>
  <w:num w:numId="63" w16cid:durableId="413862361">
    <w:abstractNumId w:val="49"/>
  </w:num>
  <w:num w:numId="64" w16cid:durableId="598219864">
    <w:abstractNumId w:val="31"/>
  </w:num>
  <w:num w:numId="65" w16cid:durableId="275792745">
    <w:abstractNumId w:val="60"/>
  </w:num>
  <w:num w:numId="66" w16cid:durableId="2114396911">
    <w:abstractNumId w:val="4"/>
  </w:num>
  <w:num w:numId="67" w16cid:durableId="658002081">
    <w:abstractNumId w:val="1"/>
  </w:num>
  <w:num w:numId="68" w16cid:durableId="1966230055">
    <w:abstractNumId w:val="8"/>
  </w:num>
  <w:num w:numId="69" w16cid:durableId="1246960361">
    <w:abstractNumId w:val="16"/>
  </w:num>
  <w:num w:numId="70" w16cid:durableId="172376207">
    <w:abstractNumId w:val="62"/>
  </w:num>
  <w:num w:numId="71" w16cid:durableId="172961335">
    <w:abstractNumId w:val="36"/>
  </w:num>
  <w:num w:numId="72" w16cid:durableId="559512074">
    <w:abstractNumId w:val="61"/>
  </w:num>
  <w:num w:numId="73" w16cid:durableId="1711170">
    <w:abstractNumId w:val="42"/>
  </w:num>
  <w:num w:numId="74" w16cid:durableId="878661540">
    <w:abstractNumId w:val="30"/>
  </w:num>
  <w:num w:numId="75" w16cid:durableId="707993687">
    <w:abstractNumId w:val="26"/>
  </w:num>
  <w:num w:numId="76" w16cid:durableId="884178914">
    <w:abstractNumId w:val="3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DF9"/>
    <w:rsid w:val="0000008E"/>
    <w:rsid w:val="0000041D"/>
    <w:rsid w:val="00000796"/>
    <w:rsid w:val="000029DA"/>
    <w:rsid w:val="00002D58"/>
    <w:rsid w:val="000035E7"/>
    <w:rsid w:val="0000400E"/>
    <w:rsid w:val="000040FD"/>
    <w:rsid w:val="00005276"/>
    <w:rsid w:val="000053DA"/>
    <w:rsid w:val="000065AB"/>
    <w:rsid w:val="0000709B"/>
    <w:rsid w:val="000077E2"/>
    <w:rsid w:val="000078BC"/>
    <w:rsid w:val="00007EE3"/>
    <w:rsid w:val="00010A76"/>
    <w:rsid w:val="000118E7"/>
    <w:rsid w:val="0001192F"/>
    <w:rsid w:val="00011A25"/>
    <w:rsid w:val="00013837"/>
    <w:rsid w:val="00013E90"/>
    <w:rsid w:val="00013FED"/>
    <w:rsid w:val="00014974"/>
    <w:rsid w:val="000154A9"/>
    <w:rsid w:val="00015679"/>
    <w:rsid w:val="000157E5"/>
    <w:rsid w:val="00015EF7"/>
    <w:rsid w:val="000169A5"/>
    <w:rsid w:val="00016E3D"/>
    <w:rsid w:val="000171AE"/>
    <w:rsid w:val="00017312"/>
    <w:rsid w:val="0001749F"/>
    <w:rsid w:val="00017511"/>
    <w:rsid w:val="00017C1B"/>
    <w:rsid w:val="00020559"/>
    <w:rsid w:val="00020D35"/>
    <w:rsid w:val="000212F4"/>
    <w:rsid w:val="00021C44"/>
    <w:rsid w:val="00021C92"/>
    <w:rsid w:val="00022687"/>
    <w:rsid w:val="00023428"/>
    <w:rsid w:val="00023443"/>
    <w:rsid w:val="000236DD"/>
    <w:rsid w:val="00024B51"/>
    <w:rsid w:val="00025963"/>
    <w:rsid w:val="00025BC2"/>
    <w:rsid w:val="00026045"/>
    <w:rsid w:val="000268CE"/>
    <w:rsid w:val="0002754D"/>
    <w:rsid w:val="00027C7E"/>
    <w:rsid w:val="00027DD4"/>
    <w:rsid w:val="0003040F"/>
    <w:rsid w:val="0003069B"/>
    <w:rsid w:val="0003090A"/>
    <w:rsid w:val="00030A08"/>
    <w:rsid w:val="00030B62"/>
    <w:rsid w:val="00031BB9"/>
    <w:rsid w:val="00032097"/>
    <w:rsid w:val="000322E8"/>
    <w:rsid w:val="00032365"/>
    <w:rsid w:val="00032539"/>
    <w:rsid w:val="000326C9"/>
    <w:rsid w:val="00033218"/>
    <w:rsid w:val="00033762"/>
    <w:rsid w:val="00033846"/>
    <w:rsid w:val="00033E96"/>
    <w:rsid w:val="000345DE"/>
    <w:rsid w:val="00034766"/>
    <w:rsid w:val="00034CDC"/>
    <w:rsid w:val="000356CE"/>
    <w:rsid w:val="000357B4"/>
    <w:rsid w:val="000357D1"/>
    <w:rsid w:val="00035868"/>
    <w:rsid w:val="00035B28"/>
    <w:rsid w:val="00035B4D"/>
    <w:rsid w:val="00035BC4"/>
    <w:rsid w:val="00036004"/>
    <w:rsid w:val="00036C9F"/>
    <w:rsid w:val="00036F4F"/>
    <w:rsid w:val="00037541"/>
    <w:rsid w:val="0003755B"/>
    <w:rsid w:val="00037665"/>
    <w:rsid w:val="000378F3"/>
    <w:rsid w:val="00037B13"/>
    <w:rsid w:val="00040827"/>
    <w:rsid w:val="00040A85"/>
    <w:rsid w:val="000410F4"/>
    <w:rsid w:val="000419D5"/>
    <w:rsid w:val="0004229B"/>
    <w:rsid w:val="00043052"/>
    <w:rsid w:val="0004339F"/>
    <w:rsid w:val="000437E1"/>
    <w:rsid w:val="00043840"/>
    <w:rsid w:val="000438F5"/>
    <w:rsid w:val="00044248"/>
    <w:rsid w:val="00044262"/>
    <w:rsid w:val="000452A1"/>
    <w:rsid w:val="00045D99"/>
    <w:rsid w:val="00046169"/>
    <w:rsid w:val="0004644D"/>
    <w:rsid w:val="000468D8"/>
    <w:rsid w:val="00046912"/>
    <w:rsid w:val="00047A89"/>
    <w:rsid w:val="00047F6E"/>
    <w:rsid w:val="00050539"/>
    <w:rsid w:val="000505C9"/>
    <w:rsid w:val="00050757"/>
    <w:rsid w:val="000514FD"/>
    <w:rsid w:val="00051CD2"/>
    <w:rsid w:val="0005203F"/>
    <w:rsid w:val="0005219D"/>
    <w:rsid w:val="0005290F"/>
    <w:rsid w:val="00052DED"/>
    <w:rsid w:val="00052FF2"/>
    <w:rsid w:val="00053003"/>
    <w:rsid w:val="000532F1"/>
    <w:rsid w:val="000534F6"/>
    <w:rsid w:val="000536E9"/>
    <w:rsid w:val="00053DC0"/>
    <w:rsid w:val="00053F58"/>
    <w:rsid w:val="00054D12"/>
    <w:rsid w:val="000556F3"/>
    <w:rsid w:val="0005669F"/>
    <w:rsid w:val="00056C43"/>
    <w:rsid w:val="00057812"/>
    <w:rsid w:val="00057DE9"/>
    <w:rsid w:val="00060426"/>
    <w:rsid w:val="00061171"/>
    <w:rsid w:val="0006168E"/>
    <w:rsid w:val="00061C34"/>
    <w:rsid w:val="00061CAA"/>
    <w:rsid w:val="000628AE"/>
    <w:rsid w:val="0006336F"/>
    <w:rsid w:val="00063372"/>
    <w:rsid w:val="00064F94"/>
    <w:rsid w:val="0006508B"/>
    <w:rsid w:val="000651D8"/>
    <w:rsid w:val="000658D5"/>
    <w:rsid w:val="0006650D"/>
    <w:rsid w:val="000671F6"/>
    <w:rsid w:val="000677AF"/>
    <w:rsid w:val="0006797F"/>
    <w:rsid w:val="0006798A"/>
    <w:rsid w:val="00067C72"/>
    <w:rsid w:val="00067DED"/>
    <w:rsid w:val="000702D6"/>
    <w:rsid w:val="0007057C"/>
    <w:rsid w:val="00070777"/>
    <w:rsid w:val="000711F3"/>
    <w:rsid w:val="000718D4"/>
    <w:rsid w:val="00071C90"/>
    <w:rsid w:val="0007227F"/>
    <w:rsid w:val="000728C1"/>
    <w:rsid w:val="00072922"/>
    <w:rsid w:val="00072A83"/>
    <w:rsid w:val="00073492"/>
    <w:rsid w:val="00073569"/>
    <w:rsid w:val="00073734"/>
    <w:rsid w:val="000740C8"/>
    <w:rsid w:val="000743E3"/>
    <w:rsid w:val="00074739"/>
    <w:rsid w:val="00076076"/>
    <w:rsid w:val="00080286"/>
    <w:rsid w:val="00080C6D"/>
    <w:rsid w:val="00081AFC"/>
    <w:rsid w:val="00082218"/>
    <w:rsid w:val="000827FC"/>
    <w:rsid w:val="00082A5D"/>
    <w:rsid w:val="000830B8"/>
    <w:rsid w:val="000832BA"/>
    <w:rsid w:val="00083FB3"/>
    <w:rsid w:val="000843D5"/>
    <w:rsid w:val="0008444C"/>
    <w:rsid w:val="000853BC"/>
    <w:rsid w:val="00086230"/>
    <w:rsid w:val="00086338"/>
    <w:rsid w:val="000865C6"/>
    <w:rsid w:val="000867A7"/>
    <w:rsid w:val="00086F32"/>
    <w:rsid w:val="000870E2"/>
    <w:rsid w:val="00087EC8"/>
    <w:rsid w:val="000905B3"/>
    <w:rsid w:val="000905E2"/>
    <w:rsid w:val="00090725"/>
    <w:rsid w:val="00090AAE"/>
    <w:rsid w:val="0009107E"/>
    <w:rsid w:val="00091278"/>
    <w:rsid w:val="00091687"/>
    <w:rsid w:val="000919F1"/>
    <w:rsid w:val="00091C01"/>
    <w:rsid w:val="00091D9C"/>
    <w:rsid w:val="00092730"/>
    <w:rsid w:val="000928EE"/>
    <w:rsid w:val="00092D6F"/>
    <w:rsid w:val="0009325E"/>
    <w:rsid w:val="000938EB"/>
    <w:rsid w:val="00093E2D"/>
    <w:rsid w:val="00093F2F"/>
    <w:rsid w:val="00094030"/>
    <w:rsid w:val="00094454"/>
    <w:rsid w:val="00094A54"/>
    <w:rsid w:val="000954DB"/>
    <w:rsid w:val="000956FC"/>
    <w:rsid w:val="00095E79"/>
    <w:rsid w:val="00096821"/>
    <w:rsid w:val="000973A4"/>
    <w:rsid w:val="00097550"/>
    <w:rsid w:val="000976E5"/>
    <w:rsid w:val="000978E1"/>
    <w:rsid w:val="000A0327"/>
    <w:rsid w:val="000A0C34"/>
    <w:rsid w:val="000A0C83"/>
    <w:rsid w:val="000A116D"/>
    <w:rsid w:val="000A1610"/>
    <w:rsid w:val="000A17CE"/>
    <w:rsid w:val="000A19C2"/>
    <w:rsid w:val="000A37AA"/>
    <w:rsid w:val="000A37EE"/>
    <w:rsid w:val="000A394A"/>
    <w:rsid w:val="000A3CB3"/>
    <w:rsid w:val="000A4708"/>
    <w:rsid w:val="000A4772"/>
    <w:rsid w:val="000A5430"/>
    <w:rsid w:val="000A6007"/>
    <w:rsid w:val="000A6EB0"/>
    <w:rsid w:val="000A7309"/>
    <w:rsid w:val="000B07C2"/>
    <w:rsid w:val="000B0CA4"/>
    <w:rsid w:val="000B0FA4"/>
    <w:rsid w:val="000B12B0"/>
    <w:rsid w:val="000B2906"/>
    <w:rsid w:val="000B2E83"/>
    <w:rsid w:val="000B2EAF"/>
    <w:rsid w:val="000B3068"/>
    <w:rsid w:val="000B3529"/>
    <w:rsid w:val="000B44AE"/>
    <w:rsid w:val="000B4940"/>
    <w:rsid w:val="000B517B"/>
    <w:rsid w:val="000B6BE4"/>
    <w:rsid w:val="000B6D58"/>
    <w:rsid w:val="000B7470"/>
    <w:rsid w:val="000B7F1A"/>
    <w:rsid w:val="000C0BD9"/>
    <w:rsid w:val="000C16EB"/>
    <w:rsid w:val="000C1D58"/>
    <w:rsid w:val="000C2592"/>
    <w:rsid w:val="000C25DC"/>
    <w:rsid w:val="000C3433"/>
    <w:rsid w:val="000C3D0A"/>
    <w:rsid w:val="000C4010"/>
    <w:rsid w:val="000C41B1"/>
    <w:rsid w:val="000C45C6"/>
    <w:rsid w:val="000C4D37"/>
    <w:rsid w:val="000C4EAA"/>
    <w:rsid w:val="000C5D26"/>
    <w:rsid w:val="000C6155"/>
    <w:rsid w:val="000C6464"/>
    <w:rsid w:val="000C6AA2"/>
    <w:rsid w:val="000C791F"/>
    <w:rsid w:val="000C7960"/>
    <w:rsid w:val="000C7E24"/>
    <w:rsid w:val="000D02F8"/>
    <w:rsid w:val="000D0B0F"/>
    <w:rsid w:val="000D0C99"/>
    <w:rsid w:val="000D0E86"/>
    <w:rsid w:val="000D1A09"/>
    <w:rsid w:val="000D258B"/>
    <w:rsid w:val="000D2A93"/>
    <w:rsid w:val="000D3087"/>
    <w:rsid w:val="000D335D"/>
    <w:rsid w:val="000D3703"/>
    <w:rsid w:val="000D3A3F"/>
    <w:rsid w:val="000D3E6F"/>
    <w:rsid w:val="000D4062"/>
    <w:rsid w:val="000D4411"/>
    <w:rsid w:val="000D4626"/>
    <w:rsid w:val="000D475F"/>
    <w:rsid w:val="000D4782"/>
    <w:rsid w:val="000D4AB7"/>
    <w:rsid w:val="000D5079"/>
    <w:rsid w:val="000D64F0"/>
    <w:rsid w:val="000D6C49"/>
    <w:rsid w:val="000D6CD3"/>
    <w:rsid w:val="000D77ED"/>
    <w:rsid w:val="000D78CC"/>
    <w:rsid w:val="000D7983"/>
    <w:rsid w:val="000D7F77"/>
    <w:rsid w:val="000E01D3"/>
    <w:rsid w:val="000E159B"/>
    <w:rsid w:val="000E1ECB"/>
    <w:rsid w:val="000E2885"/>
    <w:rsid w:val="000E2E99"/>
    <w:rsid w:val="000E32CE"/>
    <w:rsid w:val="000E3B6C"/>
    <w:rsid w:val="000E408A"/>
    <w:rsid w:val="000E42B0"/>
    <w:rsid w:val="000E50C9"/>
    <w:rsid w:val="000E54B9"/>
    <w:rsid w:val="000E56C7"/>
    <w:rsid w:val="000E57A6"/>
    <w:rsid w:val="000E5D9C"/>
    <w:rsid w:val="000E628B"/>
    <w:rsid w:val="000E6C48"/>
    <w:rsid w:val="000E78E0"/>
    <w:rsid w:val="000E7F21"/>
    <w:rsid w:val="000F0545"/>
    <w:rsid w:val="000F0BD3"/>
    <w:rsid w:val="000F13E4"/>
    <w:rsid w:val="000F19B3"/>
    <w:rsid w:val="000F2373"/>
    <w:rsid w:val="000F237D"/>
    <w:rsid w:val="000F2695"/>
    <w:rsid w:val="000F2A6D"/>
    <w:rsid w:val="000F2BDF"/>
    <w:rsid w:val="000F334F"/>
    <w:rsid w:val="000F479E"/>
    <w:rsid w:val="000F4F87"/>
    <w:rsid w:val="000F5BE8"/>
    <w:rsid w:val="000F5D26"/>
    <w:rsid w:val="000F6CDA"/>
    <w:rsid w:val="000F6D29"/>
    <w:rsid w:val="000F6DC2"/>
    <w:rsid w:val="000F7193"/>
    <w:rsid w:val="000F726A"/>
    <w:rsid w:val="000F7618"/>
    <w:rsid w:val="001002E8"/>
    <w:rsid w:val="0010092B"/>
    <w:rsid w:val="0010094A"/>
    <w:rsid w:val="00100B37"/>
    <w:rsid w:val="00100D76"/>
    <w:rsid w:val="00101561"/>
    <w:rsid w:val="00102040"/>
    <w:rsid w:val="00102422"/>
    <w:rsid w:val="00102813"/>
    <w:rsid w:val="00103098"/>
    <w:rsid w:val="00103D95"/>
    <w:rsid w:val="00103F29"/>
    <w:rsid w:val="00103FEA"/>
    <w:rsid w:val="00104491"/>
    <w:rsid w:val="00104A18"/>
    <w:rsid w:val="001054C1"/>
    <w:rsid w:val="00105679"/>
    <w:rsid w:val="00105E70"/>
    <w:rsid w:val="00105F7B"/>
    <w:rsid w:val="001060C8"/>
    <w:rsid w:val="001063E6"/>
    <w:rsid w:val="00106588"/>
    <w:rsid w:val="001069DE"/>
    <w:rsid w:val="00106C91"/>
    <w:rsid w:val="00106F5A"/>
    <w:rsid w:val="001071EE"/>
    <w:rsid w:val="0010741E"/>
    <w:rsid w:val="00107B31"/>
    <w:rsid w:val="00107C00"/>
    <w:rsid w:val="00110544"/>
    <w:rsid w:val="00110E33"/>
    <w:rsid w:val="00111ACF"/>
    <w:rsid w:val="001125C0"/>
    <w:rsid w:val="001130A2"/>
    <w:rsid w:val="0011353B"/>
    <w:rsid w:val="00113B96"/>
    <w:rsid w:val="00114C4A"/>
    <w:rsid w:val="001154B8"/>
    <w:rsid w:val="001158B2"/>
    <w:rsid w:val="00115CC5"/>
    <w:rsid w:val="001174AB"/>
    <w:rsid w:val="001176AF"/>
    <w:rsid w:val="001176E4"/>
    <w:rsid w:val="00120920"/>
    <w:rsid w:val="0012147F"/>
    <w:rsid w:val="001224BC"/>
    <w:rsid w:val="0012274B"/>
    <w:rsid w:val="0012294B"/>
    <w:rsid w:val="0012322F"/>
    <w:rsid w:val="00123346"/>
    <w:rsid w:val="00123A56"/>
    <w:rsid w:val="00123CDE"/>
    <w:rsid w:val="0012435B"/>
    <w:rsid w:val="00124578"/>
    <w:rsid w:val="001248DB"/>
    <w:rsid w:val="00124E12"/>
    <w:rsid w:val="00124F34"/>
    <w:rsid w:val="00124F50"/>
    <w:rsid w:val="00124F94"/>
    <w:rsid w:val="00124FC7"/>
    <w:rsid w:val="0012655B"/>
    <w:rsid w:val="00126900"/>
    <w:rsid w:val="00126E5F"/>
    <w:rsid w:val="001277BA"/>
    <w:rsid w:val="00130226"/>
    <w:rsid w:val="001302A1"/>
    <w:rsid w:val="0013064E"/>
    <w:rsid w:val="00130D0C"/>
    <w:rsid w:val="00130FC6"/>
    <w:rsid w:val="001318C6"/>
    <w:rsid w:val="00131F7B"/>
    <w:rsid w:val="00132093"/>
    <w:rsid w:val="00132C26"/>
    <w:rsid w:val="0013339C"/>
    <w:rsid w:val="00133EDD"/>
    <w:rsid w:val="0013464B"/>
    <w:rsid w:val="00135318"/>
    <w:rsid w:val="00135756"/>
    <w:rsid w:val="00135AB6"/>
    <w:rsid w:val="001364F3"/>
    <w:rsid w:val="0013665D"/>
    <w:rsid w:val="001372C4"/>
    <w:rsid w:val="0013778C"/>
    <w:rsid w:val="00137C5A"/>
    <w:rsid w:val="00137E7B"/>
    <w:rsid w:val="001400DE"/>
    <w:rsid w:val="001406DA"/>
    <w:rsid w:val="0014114F"/>
    <w:rsid w:val="00141161"/>
    <w:rsid w:val="0014132A"/>
    <w:rsid w:val="001434C3"/>
    <w:rsid w:val="001437AF"/>
    <w:rsid w:val="0014481A"/>
    <w:rsid w:val="00144A8A"/>
    <w:rsid w:val="00144B08"/>
    <w:rsid w:val="00144F33"/>
    <w:rsid w:val="0014614A"/>
    <w:rsid w:val="00146343"/>
    <w:rsid w:val="001464E3"/>
    <w:rsid w:val="00146BF3"/>
    <w:rsid w:val="00146F25"/>
    <w:rsid w:val="00147031"/>
    <w:rsid w:val="00147467"/>
    <w:rsid w:val="001478CA"/>
    <w:rsid w:val="00147933"/>
    <w:rsid w:val="001504E1"/>
    <w:rsid w:val="00150BD1"/>
    <w:rsid w:val="00150C9B"/>
    <w:rsid w:val="0015140E"/>
    <w:rsid w:val="001516EC"/>
    <w:rsid w:val="00151C25"/>
    <w:rsid w:val="00152B67"/>
    <w:rsid w:val="001533B8"/>
    <w:rsid w:val="00153468"/>
    <w:rsid w:val="001537B7"/>
    <w:rsid w:val="001539B4"/>
    <w:rsid w:val="001553BF"/>
    <w:rsid w:val="00155ED6"/>
    <w:rsid w:val="0015644B"/>
    <w:rsid w:val="001572D2"/>
    <w:rsid w:val="00157757"/>
    <w:rsid w:val="001577DB"/>
    <w:rsid w:val="00157BF3"/>
    <w:rsid w:val="001600B4"/>
    <w:rsid w:val="001600FC"/>
    <w:rsid w:val="0016097C"/>
    <w:rsid w:val="00160D10"/>
    <w:rsid w:val="001616BB"/>
    <w:rsid w:val="001618A2"/>
    <w:rsid w:val="001626E2"/>
    <w:rsid w:val="001636A5"/>
    <w:rsid w:val="001636AD"/>
    <w:rsid w:val="00163885"/>
    <w:rsid w:val="00163CBF"/>
    <w:rsid w:val="00163CFE"/>
    <w:rsid w:val="001643C6"/>
    <w:rsid w:val="00164B72"/>
    <w:rsid w:val="001655B9"/>
    <w:rsid w:val="00166E70"/>
    <w:rsid w:val="0016718C"/>
    <w:rsid w:val="00167A6D"/>
    <w:rsid w:val="00167EB9"/>
    <w:rsid w:val="00170645"/>
    <w:rsid w:val="001718AF"/>
    <w:rsid w:val="00171B01"/>
    <w:rsid w:val="00173284"/>
    <w:rsid w:val="001734EC"/>
    <w:rsid w:val="00174198"/>
    <w:rsid w:val="001741F3"/>
    <w:rsid w:val="001742CD"/>
    <w:rsid w:val="0017473C"/>
    <w:rsid w:val="001748C4"/>
    <w:rsid w:val="001756A6"/>
    <w:rsid w:val="001758CE"/>
    <w:rsid w:val="00175D6C"/>
    <w:rsid w:val="001765DA"/>
    <w:rsid w:val="00176754"/>
    <w:rsid w:val="0017749F"/>
    <w:rsid w:val="00177815"/>
    <w:rsid w:val="00177E68"/>
    <w:rsid w:val="0018051E"/>
    <w:rsid w:val="00180B8D"/>
    <w:rsid w:val="00180E40"/>
    <w:rsid w:val="00181088"/>
    <w:rsid w:val="0018151C"/>
    <w:rsid w:val="00181761"/>
    <w:rsid w:val="00183952"/>
    <w:rsid w:val="00183CCE"/>
    <w:rsid w:val="00184063"/>
    <w:rsid w:val="001840D4"/>
    <w:rsid w:val="00184B2C"/>
    <w:rsid w:val="00184F6B"/>
    <w:rsid w:val="001851D5"/>
    <w:rsid w:val="00185DBC"/>
    <w:rsid w:val="0018649D"/>
    <w:rsid w:val="00186E15"/>
    <w:rsid w:val="0018700B"/>
    <w:rsid w:val="001873EC"/>
    <w:rsid w:val="00187D81"/>
    <w:rsid w:val="0019081A"/>
    <w:rsid w:val="00192617"/>
    <w:rsid w:val="00193B90"/>
    <w:rsid w:val="00193F72"/>
    <w:rsid w:val="00194644"/>
    <w:rsid w:val="00194958"/>
    <w:rsid w:val="00195441"/>
    <w:rsid w:val="0019595F"/>
    <w:rsid w:val="00195D8F"/>
    <w:rsid w:val="00195EDC"/>
    <w:rsid w:val="00196071"/>
    <w:rsid w:val="00196B3A"/>
    <w:rsid w:val="0019716F"/>
    <w:rsid w:val="0019768A"/>
    <w:rsid w:val="001977FA"/>
    <w:rsid w:val="00197AE1"/>
    <w:rsid w:val="00197E9F"/>
    <w:rsid w:val="001A0A2B"/>
    <w:rsid w:val="001A0ECF"/>
    <w:rsid w:val="001A1191"/>
    <w:rsid w:val="001A17D1"/>
    <w:rsid w:val="001A1E6C"/>
    <w:rsid w:val="001A21C8"/>
    <w:rsid w:val="001A32A1"/>
    <w:rsid w:val="001A3A9D"/>
    <w:rsid w:val="001A3B56"/>
    <w:rsid w:val="001A434D"/>
    <w:rsid w:val="001A4FC3"/>
    <w:rsid w:val="001A5BB4"/>
    <w:rsid w:val="001A624F"/>
    <w:rsid w:val="001A787B"/>
    <w:rsid w:val="001B07FB"/>
    <w:rsid w:val="001B0ABC"/>
    <w:rsid w:val="001B1323"/>
    <w:rsid w:val="001B16D0"/>
    <w:rsid w:val="001B1F75"/>
    <w:rsid w:val="001B31FF"/>
    <w:rsid w:val="001B3903"/>
    <w:rsid w:val="001B3F7D"/>
    <w:rsid w:val="001B410D"/>
    <w:rsid w:val="001B4319"/>
    <w:rsid w:val="001B5394"/>
    <w:rsid w:val="001B5680"/>
    <w:rsid w:val="001B5D80"/>
    <w:rsid w:val="001B611B"/>
    <w:rsid w:val="001B62D6"/>
    <w:rsid w:val="001B67B9"/>
    <w:rsid w:val="001B6A0A"/>
    <w:rsid w:val="001B6FF6"/>
    <w:rsid w:val="001B78B1"/>
    <w:rsid w:val="001C0254"/>
    <w:rsid w:val="001C0BF0"/>
    <w:rsid w:val="001C0DC6"/>
    <w:rsid w:val="001C133A"/>
    <w:rsid w:val="001C19C0"/>
    <w:rsid w:val="001C1AEB"/>
    <w:rsid w:val="001C218C"/>
    <w:rsid w:val="001C23F0"/>
    <w:rsid w:val="001C263B"/>
    <w:rsid w:val="001C2999"/>
    <w:rsid w:val="001C367B"/>
    <w:rsid w:val="001C37E9"/>
    <w:rsid w:val="001C3FE8"/>
    <w:rsid w:val="001C44CD"/>
    <w:rsid w:val="001C460C"/>
    <w:rsid w:val="001C4D12"/>
    <w:rsid w:val="001C5186"/>
    <w:rsid w:val="001C53A7"/>
    <w:rsid w:val="001C57C1"/>
    <w:rsid w:val="001C5C16"/>
    <w:rsid w:val="001C5E21"/>
    <w:rsid w:val="001C683B"/>
    <w:rsid w:val="001C72CE"/>
    <w:rsid w:val="001C7373"/>
    <w:rsid w:val="001C74B8"/>
    <w:rsid w:val="001C757C"/>
    <w:rsid w:val="001C7674"/>
    <w:rsid w:val="001D051F"/>
    <w:rsid w:val="001D0CBC"/>
    <w:rsid w:val="001D0E79"/>
    <w:rsid w:val="001D1AF8"/>
    <w:rsid w:val="001D1DCB"/>
    <w:rsid w:val="001D2461"/>
    <w:rsid w:val="001D2A82"/>
    <w:rsid w:val="001D2FCD"/>
    <w:rsid w:val="001D3333"/>
    <w:rsid w:val="001D3538"/>
    <w:rsid w:val="001D3D7D"/>
    <w:rsid w:val="001D4318"/>
    <w:rsid w:val="001D4BE3"/>
    <w:rsid w:val="001D55FF"/>
    <w:rsid w:val="001D5705"/>
    <w:rsid w:val="001D6765"/>
    <w:rsid w:val="001D6816"/>
    <w:rsid w:val="001D6CD8"/>
    <w:rsid w:val="001D6E23"/>
    <w:rsid w:val="001D72B4"/>
    <w:rsid w:val="001D7655"/>
    <w:rsid w:val="001E150D"/>
    <w:rsid w:val="001E194B"/>
    <w:rsid w:val="001E1BF3"/>
    <w:rsid w:val="001E212D"/>
    <w:rsid w:val="001E27E6"/>
    <w:rsid w:val="001E3882"/>
    <w:rsid w:val="001E39CB"/>
    <w:rsid w:val="001E39E2"/>
    <w:rsid w:val="001E413D"/>
    <w:rsid w:val="001E4241"/>
    <w:rsid w:val="001E4302"/>
    <w:rsid w:val="001E4EA4"/>
    <w:rsid w:val="001E5A04"/>
    <w:rsid w:val="001E5BA0"/>
    <w:rsid w:val="001E5F86"/>
    <w:rsid w:val="001E6FD9"/>
    <w:rsid w:val="001F0179"/>
    <w:rsid w:val="001F049B"/>
    <w:rsid w:val="001F092F"/>
    <w:rsid w:val="001F182B"/>
    <w:rsid w:val="001F1F29"/>
    <w:rsid w:val="001F2337"/>
    <w:rsid w:val="001F3394"/>
    <w:rsid w:val="001F3882"/>
    <w:rsid w:val="001F49C3"/>
    <w:rsid w:val="001F6C5E"/>
    <w:rsid w:val="001F6C90"/>
    <w:rsid w:val="001F78A8"/>
    <w:rsid w:val="002001E0"/>
    <w:rsid w:val="00200BAB"/>
    <w:rsid w:val="00201039"/>
    <w:rsid w:val="00201E2B"/>
    <w:rsid w:val="002020B0"/>
    <w:rsid w:val="0020244E"/>
    <w:rsid w:val="00203D86"/>
    <w:rsid w:val="002043BE"/>
    <w:rsid w:val="002044EA"/>
    <w:rsid w:val="00204ADE"/>
    <w:rsid w:val="00206112"/>
    <w:rsid w:val="0020652C"/>
    <w:rsid w:val="002066E2"/>
    <w:rsid w:val="00207072"/>
    <w:rsid w:val="00207195"/>
    <w:rsid w:val="0020767C"/>
    <w:rsid w:val="00207BEC"/>
    <w:rsid w:val="00210977"/>
    <w:rsid w:val="002109B6"/>
    <w:rsid w:val="00210E87"/>
    <w:rsid w:val="0021123C"/>
    <w:rsid w:val="00212168"/>
    <w:rsid w:val="00212FFD"/>
    <w:rsid w:val="002145BA"/>
    <w:rsid w:val="00214727"/>
    <w:rsid w:val="00214983"/>
    <w:rsid w:val="00215AA4"/>
    <w:rsid w:val="00215AC0"/>
    <w:rsid w:val="002165CC"/>
    <w:rsid w:val="0021686F"/>
    <w:rsid w:val="00216ACB"/>
    <w:rsid w:val="00220833"/>
    <w:rsid w:val="00220841"/>
    <w:rsid w:val="00220BA5"/>
    <w:rsid w:val="00220F2A"/>
    <w:rsid w:val="00221915"/>
    <w:rsid w:val="00221FB6"/>
    <w:rsid w:val="00221FDF"/>
    <w:rsid w:val="002223D8"/>
    <w:rsid w:val="00222492"/>
    <w:rsid w:val="002227CD"/>
    <w:rsid w:val="002229F2"/>
    <w:rsid w:val="00222CF9"/>
    <w:rsid w:val="00222E4D"/>
    <w:rsid w:val="0022331D"/>
    <w:rsid w:val="00223D6E"/>
    <w:rsid w:val="002245A6"/>
    <w:rsid w:val="00224810"/>
    <w:rsid w:val="00224942"/>
    <w:rsid w:val="00224CDB"/>
    <w:rsid w:val="00224E8B"/>
    <w:rsid w:val="00225409"/>
    <w:rsid w:val="00225467"/>
    <w:rsid w:val="002259E7"/>
    <w:rsid w:val="00226666"/>
    <w:rsid w:val="00226674"/>
    <w:rsid w:val="002279C0"/>
    <w:rsid w:val="002303F7"/>
    <w:rsid w:val="002307C6"/>
    <w:rsid w:val="00230EDB"/>
    <w:rsid w:val="002317CA"/>
    <w:rsid w:val="00232004"/>
    <w:rsid w:val="00233F0E"/>
    <w:rsid w:val="00234876"/>
    <w:rsid w:val="002348A3"/>
    <w:rsid w:val="00234DFB"/>
    <w:rsid w:val="00234EDD"/>
    <w:rsid w:val="00234F0B"/>
    <w:rsid w:val="00235EE1"/>
    <w:rsid w:val="002360D7"/>
    <w:rsid w:val="00236422"/>
    <w:rsid w:val="002365D7"/>
    <w:rsid w:val="0023668B"/>
    <w:rsid w:val="00236B2B"/>
    <w:rsid w:val="00236C22"/>
    <w:rsid w:val="00236D67"/>
    <w:rsid w:val="00236EF8"/>
    <w:rsid w:val="00237041"/>
    <w:rsid w:val="002376AB"/>
    <w:rsid w:val="00237A2B"/>
    <w:rsid w:val="00237BB0"/>
    <w:rsid w:val="00240022"/>
    <w:rsid w:val="0024008C"/>
    <w:rsid w:val="00240226"/>
    <w:rsid w:val="002406AB"/>
    <w:rsid w:val="002415BD"/>
    <w:rsid w:val="002422A9"/>
    <w:rsid w:val="00242A84"/>
    <w:rsid w:val="00242C15"/>
    <w:rsid w:val="0024354B"/>
    <w:rsid w:val="00244889"/>
    <w:rsid w:val="002449BE"/>
    <w:rsid w:val="00244DD3"/>
    <w:rsid w:val="002450ED"/>
    <w:rsid w:val="0024535B"/>
    <w:rsid w:val="0024577E"/>
    <w:rsid w:val="0024624C"/>
    <w:rsid w:val="002466DB"/>
    <w:rsid w:val="002479B2"/>
    <w:rsid w:val="0025011F"/>
    <w:rsid w:val="002503C6"/>
    <w:rsid w:val="002511CA"/>
    <w:rsid w:val="00251DC7"/>
    <w:rsid w:val="00251ED1"/>
    <w:rsid w:val="00252359"/>
    <w:rsid w:val="00254377"/>
    <w:rsid w:val="002549D3"/>
    <w:rsid w:val="00254A27"/>
    <w:rsid w:val="00254A3F"/>
    <w:rsid w:val="00254C09"/>
    <w:rsid w:val="00254FFD"/>
    <w:rsid w:val="002554CF"/>
    <w:rsid w:val="00255979"/>
    <w:rsid w:val="00255DA3"/>
    <w:rsid w:val="002560DE"/>
    <w:rsid w:val="0025619F"/>
    <w:rsid w:val="00256815"/>
    <w:rsid w:val="0025693A"/>
    <w:rsid w:val="00256C9B"/>
    <w:rsid w:val="00256FAC"/>
    <w:rsid w:val="00257DAC"/>
    <w:rsid w:val="00260150"/>
    <w:rsid w:val="0026019E"/>
    <w:rsid w:val="00260429"/>
    <w:rsid w:val="002606FD"/>
    <w:rsid w:val="00260D5D"/>
    <w:rsid w:val="00260F87"/>
    <w:rsid w:val="00260FE7"/>
    <w:rsid w:val="002618FB"/>
    <w:rsid w:val="00261ED7"/>
    <w:rsid w:val="002624A6"/>
    <w:rsid w:val="002631A3"/>
    <w:rsid w:val="00263726"/>
    <w:rsid w:val="00264365"/>
    <w:rsid w:val="002645F8"/>
    <w:rsid w:val="00264DA8"/>
    <w:rsid w:val="002651FB"/>
    <w:rsid w:val="002658B8"/>
    <w:rsid w:val="00265CD2"/>
    <w:rsid w:val="00266388"/>
    <w:rsid w:val="0026704C"/>
    <w:rsid w:val="00267521"/>
    <w:rsid w:val="0026773A"/>
    <w:rsid w:val="00267A90"/>
    <w:rsid w:val="00267F9F"/>
    <w:rsid w:val="002702D8"/>
    <w:rsid w:val="00271344"/>
    <w:rsid w:val="00271B89"/>
    <w:rsid w:val="002720A3"/>
    <w:rsid w:val="00272300"/>
    <w:rsid w:val="002723E4"/>
    <w:rsid w:val="00273BF9"/>
    <w:rsid w:val="002747D2"/>
    <w:rsid w:val="00274813"/>
    <w:rsid w:val="00274E85"/>
    <w:rsid w:val="00275BB7"/>
    <w:rsid w:val="00275D63"/>
    <w:rsid w:val="00275DB7"/>
    <w:rsid w:val="00275E99"/>
    <w:rsid w:val="002767E2"/>
    <w:rsid w:val="002773F0"/>
    <w:rsid w:val="00277722"/>
    <w:rsid w:val="00277CBC"/>
    <w:rsid w:val="002800FB"/>
    <w:rsid w:val="0028034A"/>
    <w:rsid w:val="00280488"/>
    <w:rsid w:val="00280AC3"/>
    <w:rsid w:val="00280CDB"/>
    <w:rsid w:val="0028106D"/>
    <w:rsid w:val="00282911"/>
    <w:rsid w:val="002830AC"/>
    <w:rsid w:val="002833C4"/>
    <w:rsid w:val="00283743"/>
    <w:rsid w:val="00284A1D"/>
    <w:rsid w:val="00284F75"/>
    <w:rsid w:val="002850B1"/>
    <w:rsid w:val="00285257"/>
    <w:rsid w:val="00285555"/>
    <w:rsid w:val="002861D9"/>
    <w:rsid w:val="00286D92"/>
    <w:rsid w:val="002877AE"/>
    <w:rsid w:val="002879B0"/>
    <w:rsid w:val="00287A42"/>
    <w:rsid w:val="00287CFE"/>
    <w:rsid w:val="00287DA5"/>
    <w:rsid w:val="00287F2E"/>
    <w:rsid w:val="00290037"/>
    <w:rsid w:val="00290FB2"/>
    <w:rsid w:val="002913DE"/>
    <w:rsid w:val="00291ABA"/>
    <w:rsid w:val="00291F8A"/>
    <w:rsid w:val="0029253D"/>
    <w:rsid w:val="002925E6"/>
    <w:rsid w:val="0029305D"/>
    <w:rsid w:val="00293108"/>
    <w:rsid w:val="00293EBA"/>
    <w:rsid w:val="002943D5"/>
    <w:rsid w:val="0029491A"/>
    <w:rsid w:val="0029515C"/>
    <w:rsid w:val="00296309"/>
    <w:rsid w:val="0029631D"/>
    <w:rsid w:val="00296EEF"/>
    <w:rsid w:val="00297239"/>
    <w:rsid w:val="002979B0"/>
    <w:rsid w:val="002A157D"/>
    <w:rsid w:val="002A1927"/>
    <w:rsid w:val="002A1B2A"/>
    <w:rsid w:val="002A1BBA"/>
    <w:rsid w:val="002A1C23"/>
    <w:rsid w:val="002A2246"/>
    <w:rsid w:val="002A3AC0"/>
    <w:rsid w:val="002A4F48"/>
    <w:rsid w:val="002A5796"/>
    <w:rsid w:val="002A6219"/>
    <w:rsid w:val="002A656C"/>
    <w:rsid w:val="002A68DD"/>
    <w:rsid w:val="002B0190"/>
    <w:rsid w:val="002B01B5"/>
    <w:rsid w:val="002B0388"/>
    <w:rsid w:val="002B0708"/>
    <w:rsid w:val="002B0AC2"/>
    <w:rsid w:val="002B1B4E"/>
    <w:rsid w:val="002B2254"/>
    <w:rsid w:val="002B27A1"/>
    <w:rsid w:val="002B2A02"/>
    <w:rsid w:val="002B3173"/>
    <w:rsid w:val="002B3241"/>
    <w:rsid w:val="002B3356"/>
    <w:rsid w:val="002B343E"/>
    <w:rsid w:val="002B4474"/>
    <w:rsid w:val="002B52AE"/>
    <w:rsid w:val="002B5559"/>
    <w:rsid w:val="002B557A"/>
    <w:rsid w:val="002B6859"/>
    <w:rsid w:val="002B6D8B"/>
    <w:rsid w:val="002B765C"/>
    <w:rsid w:val="002B7BE2"/>
    <w:rsid w:val="002B7E48"/>
    <w:rsid w:val="002C010F"/>
    <w:rsid w:val="002C0AE5"/>
    <w:rsid w:val="002C0C22"/>
    <w:rsid w:val="002C0DCC"/>
    <w:rsid w:val="002C0EE6"/>
    <w:rsid w:val="002C21C0"/>
    <w:rsid w:val="002C27B4"/>
    <w:rsid w:val="002C2C6A"/>
    <w:rsid w:val="002C2E73"/>
    <w:rsid w:val="002C2F9A"/>
    <w:rsid w:val="002C32C1"/>
    <w:rsid w:val="002C37D9"/>
    <w:rsid w:val="002C3E22"/>
    <w:rsid w:val="002C3FD5"/>
    <w:rsid w:val="002C44F8"/>
    <w:rsid w:val="002C4A06"/>
    <w:rsid w:val="002C4AA1"/>
    <w:rsid w:val="002C4FA7"/>
    <w:rsid w:val="002C68DA"/>
    <w:rsid w:val="002C6A00"/>
    <w:rsid w:val="002C7537"/>
    <w:rsid w:val="002C7921"/>
    <w:rsid w:val="002C7AC3"/>
    <w:rsid w:val="002D0008"/>
    <w:rsid w:val="002D04E9"/>
    <w:rsid w:val="002D0B96"/>
    <w:rsid w:val="002D1154"/>
    <w:rsid w:val="002D14BD"/>
    <w:rsid w:val="002D1A22"/>
    <w:rsid w:val="002D1EB6"/>
    <w:rsid w:val="002D2422"/>
    <w:rsid w:val="002D2E7E"/>
    <w:rsid w:val="002D36CC"/>
    <w:rsid w:val="002D3833"/>
    <w:rsid w:val="002D3FC2"/>
    <w:rsid w:val="002D42D3"/>
    <w:rsid w:val="002D4352"/>
    <w:rsid w:val="002D4355"/>
    <w:rsid w:val="002D4EC4"/>
    <w:rsid w:val="002D5075"/>
    <w:rsid w:val="002D5283"/>
    <w:rsid w:val="002D5A5E"/>
    <w:rsid w:val="002D5D45"/>
    <w:rsid w:val="002D5ECF"/>
    <w:rsid w:val="002D606C"/>
    <w:rsid w:val="002D65B5"/>
    <w:rsid w:val="002D69E1"/>
    <w:rsid w:val="002D75A2"/>
    <w:rsid w:val="002D75BB"/>
    <w:rsid w:val="002D7A3D"/>
    <w:rsid w:val="002E0A58"/>
    <w:rsid w:val="002E0C42"/>
    <w:rsid w:val="002E1370"/>
    <w:rsid w:val="002E144E"/>
    <w:rsid w:val="002E24EA"/>
    <w:rsid w:val="002E2543"/>
    <w:rsid w:val="002E292D"/>
    <w:rsid w:val="002E51E0"/>
    <w:rsid w:val="002E687A"/>
    <w:rsid w:val="002E7066"/>
    <w:rsid w:val="002F2AD1"/>
    <w:rsid w:val="002F32D0"/>
    <w:rsid w:val="002F3663"/>
    <w:rsid w:val="002F37DE"/>
    <w:rsid w:val="002F3883"/>
    <w:rsid w:val="002F39B6"/>
    <w:rsid w:val="002F4330"/>
    <w:rsid w:val="002F4D49"/>
    <w:rsid w:val="002F54CB"/>
    <w:rsid w:val="002F56CC"/>
    <w:rsid w:val="002F57E3"/>
    <w:rsid w:val="002F59A4"/>
    <w:rsid w:val="002F5B61"/>
    <w:rsid w:val="002F5CA2"/>
    <w:rsid w:val="002F6201"/>
    <w:rsid w:val="002F646E"/>
    <w:rsid w:val="002F694E"/>
    <w:rsid w:val="002F7D0E"/>
    <w:rsid w:val="003003A1"/>
    <w:rsid w:val="00301151"/>
    <w:rsid w:val="003017C2"/>
    <w:rsid w:val="00301DCC"/>
    <w:rsid w:val="00301F69"/>
    <w:rsid w:val="0030268F"/>
    <w:rsid w:val="003027DB"/>
    <w:rsid w:val="00302AEB"/>
    <w:rsid w:val="00302EB8"/>
    <w:rsid w:val="003037E3"/>
    <w:rsid w:val="00303AA8"/>
    <w:rsid w:val="0030485A"/>
    <w:rsid w:val="00304A9A"/>
    <w:rsid w:val="003058F8"/>
    <w:rsid w:val="003065DE"/>
    <w:rsid w:val="00306C36"/>
    <w:rsid w:val="003075CB"/>
    <w:rsid w:val="00307A32"/>
    <w:rsid w:val="003124D9"/>
    <w:rsid w:val="00312953"/>
    <w:rsid w:val="00312D60"/>
    <w:rsid w:val="00313A70"/>
    <w:rsid w:val="00315552"/>
    <w:rsid w:val="003156E9"/>
    <w:rsid w:val="00315C0A"/>
    <w:rsid w:val="0031638C"/>
    <w:rsid w:val="003165A4"/>
    <w:rsid w:val="00316CD9"/>
    <w:rsid w:val="003170D8"/>
    <w:rsid w:val="003174B6"/>
    <w:rsid w:val="00317593"/>
    <w:rsid w:val="003178C8"/>
    <w:rsid w:val="0032030C"/>
    <w:rsid w:val="00320329"/>
    <w:rsid w:val="0032070F"/>
    <w:rsid w:val="003215AF"/>
    <w:rsid w:val="003217F9"/>
    <w:rsid w:val="00321BFC"/>
    <w:rsid w:val="00321FDA"/>
    <w:rsid w:val="00321FE1"/>
    <w:rsid w:val="003220CA"/>
    <w:rsid w:val="0032279F"/>
    <w:rsid w:val="00323151"/>
    <w:rsid w:val="00324054"/>
    <w:rsid w:val="00324070"/>
    <w:rsid w:val="0032487E"/>
    <w:rsid w:val="0032505A"/>
    <w:rsid w:val="00325086"/>
    <w:rsid w:val="003251DF"/>
    <w:rsid w:val="0032559B"/>
    <w:rsid w:val="003255B3"/>
    <w:rsid w:val="003260AA"/>
    <w:rsid w:val="00326376"/>
    <w:rsid w:val="003266ED"/>
    <w:rsid w:val="0032675A"/>
    <w:rsid w:val="0032676B"/>
    <w:rsid w:val="00326963"/>
    <w:rsid w:val="003269C4"/>
    <w:rsid w:val="00326B97"/>
    <w:rsid w:val="00327A7B"/>
    <w:rsid w:val="00327CB9"/>
    <w:rsid w:val="003304F3"/>
    <w:rsid w:val="003313FD"/>
    <w:rsid w:val="00331781"/>
    <w:rsid w:val="0033204D"/>
    <w:rsid w:val="003320D5"/>
    <w:rsid w:val="00332937"/>
    <w:rsid w:val="00332BF6"/>
    <w:rsid w:val="00332D32"/>
    <w:rsid w:val="00333AF4"/>
    <w:rsid w:val="00333D87"/>
    <w:rsid w:val="00333FF4"/>
    <w:rsid w:val="003343A3"/>
    <w:rsid w:val="003344AE"/>
    <w:rsid w:val="0033450F"/>
    <w:rsid w:val="003348F9"/>
    <w:rsid w:val="00334C4A"/>
    <w:rsid w:val="00335091"/>
    <w:rsid w:val="00335895"/>
    <w:rsid w:val="00335C10"/>
    <w:rsid w:val="003366CB"/>
    <w:rsid w:val="003377F9"/>
    <w:rsid w:val="00337F7F"/>
    <w:rsid w:val="00340909"/>
    <w:rsid w:val="00340E33"/>
    <w:rsid w:val="003416CD"/>
    <w:rsid w:val="00342AD8"/>
    <w:rsid w:val="00342E5C"/>
    <w:rsid w:val="00343906"/>
    <w:rsid w:val="00343F0F"/>
    <w:rsid w:val="003448EC"/>
    <w:rsid w:val="00344B02"/>
    <w:rsid w:val="0034535F"/>
    <w:rsid w:val="003468E3"/>
    <w:rsid w:val="003477B8"/>
    <w:rsid w:val="003479DD"/>
    <w:rsid w:val="00347BE4"/>
    <w:rsid w:val="0035034C"/>
    <w:rsid w:val="003503D4"/>
    <w:rsid w:val="00350C11"/>
    <w:rsid w:val="00353664"/>
    <w:rsid w:val="003538FE"/>
    <w:rsid w:val="0035396B"/>
    <w:rsid w:val="003541C6"/>
    <w:rsid w:val="003548A7"/>
    <w:rsid w:val="00354BD3"/>
    <w:rsid w:val="0035515E"/>
    <w:rsid w:val="003555EE"/>
    <w:rsid w:val="00355EE1"/>
    <w:rsid w:val="00356517"/>
    <w:rsid w:val="00356622"/>
    <w:rsid w:val="003569AD"/>
    <w:rsid w:val="0036046A"/>
    <w:rsid w:val="00360519"/>
    <w:rsid w:val="0036139A"/>
    <w:rsid w:val="00361F09"/>
    <w:rsid w:val="003620AB"/>
    <w:rsid w:val="00362548"/>
    <w:rsid w:val="00362A38"/>
    <w:rsid w:val="00362BD7"/>
    <w:rsid w:val="00362DCA"/>
    <w:rsid w:val="00363A34"/>
    <w:rsid w:val="003645BE"/>
    <w:rsid w:val="00364B7C"/>
    <w:rsid w:val="00364EC3"/>
    <w:rsid w:val="00364FB1"/>
    <w:rsid w:val="003655F2"/>
    <w:rsid w:val="00365680"/>
    <w:rsid w:val="0036570F"/>
    <w:rsid w:val="00366BE3"/>
    <w:rsid w:val="003700B3"/>
    <w:rsid w:val="00370715"/>
    <w:rsid w:val="00370C30"/>
    <w:rsid w:val="00370FD8"/>
    <w:rsid w:val="00371364"/>
    <w:rsid w:val="0037156B"/>
    <w:rsid w:val="00371643"/>
    <w:rsid w:val="0037166C"/>
    <w:rsid w:val="00371962"/>
    <w:rsid w:val="00372C22"/>
    <w:rsid w:val="0037459A"/>
    <w:rsid w:val="00374E4D"/>
    <w:rsid w:val="00374FA9"/>
    <w:rsid w:val="0037530E"/>
    <w:rsid w:val="00375981"/>
    <w:rsid w:val="00375DD4"/>
    <w:rsid w:val="00375DDB"/>
    <w:rsid w:val="00376279"/>
    <w:rsid w:val="0037634B"/>
    <w:rsid w:val="00376A43"/>
    <w:rsid w:val="00377729"/>
    <w:rsid w:val="00377930"/>
    <w:rsid w:val="00377BE0"/>
    <w:rsid w:val="00381B68"/>
    <w:rsid w:val="00381BF9"/>
    <w:rsid w:val="00381E9C"/>
    <w:rsid w:val="00381FC2"/>
    <w:rsid w:val="003833BB"/>
    <w:rsid w:val="003835AB"/>
    <w:rsid w:val="00383D6A"/>
    <w:rsid w:val="00383EFE"/>
    <w:rsid w:val="00384030"/>
    <w:rsid w:val="00384B01"/>
    <w:rsid w:val="00384E5E"/>
    <w:rsid w:val="0038633C"/>
    <w:rsid w:val="003864EE"/>
    <w:rsid w:val="00386A8B"/>
    <w:rsid w:val="003870B5"/>
    <w:rsid w:val="00390080"/>
    <w:rsid w:val="00390299"/>
    <w:rsid w:val="00390CE6"/>
    <w:rsid w:val="003917A5"/>
    <w:rsid w:val="00391875"/>
    <w:rsid w:val="003919BF"/>
    <w:rsid w:val="00391CD8"/>
    <w:rsid w:val="00391F02"/>
    <w:rsid w:val="00392083"/>
    <w:rsid w:val="00392C1E"/>
    <w:rsid w:val="00392C50"/>
    <w:rsid w:val="00392CFF"/>
    <w:rsid w:val="0039437A"/>
    <w:rsid w:val="003947C6"/>
    <w:rsid w:val="00394BE3"/>
    <w:rsid w:val="003954D3"/>
    <w:rsid w:val="00395B13"/>
    <w:rsid w:val="00395C58"/>
    <w:rsid w:val="003963A2"/>
    <w:rsid w:val="00396886"/>
    <w:rsid w:val="0039700D"/>
    <w:rsid w:val="003978E2"/>
    <w:rsid w:val="0039790B"/>
    <w:rsid w:val="003A066C"/>
    <w:rsid w:val="003A0E78"/>
    <w:rsid w:val="003A1E28"/>
    <w:rsid w:val="003A22B8"/>
    <w:rsid w:val="003A2561"/>
    <w:rsid w:val="003A26BD"/>
    <w:rsid w:val="003A2ABA"/>
    <w:rsid w:val="003A308D"/>
    <w:rsid w:val="003A4AD6"/>
    <w:rsid w:val="003A4FC9"/>
    <w:rsid w:val="003A53CE"/>
    <w:rsid w:val="003A5648"/>
    <w:rsid w:val="003A5669"/>
    <w:rsid w:val="003A5689"/>
    <w:rsid w:val="003A62D9"/>
    <w:rsid w:val="003A639E"/>
    <w:rsid w:val="003A6CB2"/>
    <w:rsid w:val="003A6CE1"/>
    <w:rsid w:val="003A6F98"/>
    <w:rsid w:val="003A79B2"/>
    <w:rsid w:val="003B0231"/>
    <w:rsid w:val="003B0752"/>
    <w:rsid w:val="003B0D44"/>
    <w:rsid w:val="003B1312"/>
    <w:rsid w:val="003B14FA"/>
    <w:rsid w:val="003B1981"/>
    <w:rsid w:val="003B1DFB"/>
    <w:rsid w:val="003B327A"/>
    <w:rsid w:val="003B39E2"/>
    <w:rsid w:val="003B55A5"/>
    <w:rsid w:val="003B5839"/>
    <w:rsid w:val="003B58C3"/>
    <w:rsid w:val="003B5B51"/>
    <w:rsid w:val="003B5C4C"/>
    <w:rsid w:val="003B6EB6"/>
    <w:rsid w:val="003C0279"/>
    <w:rsid w:val="003C07DC"/>
    <w:rsid w:val="003C0C90"/>
    <w:rsid w:val="003C0EE7"/>
    <w:rsid w:val="003C0F3A"/>
    <w:rsid w:val="003C186B"/>
    <w:rsid w:val="003C1886"/>
    <w:rsid w:val="003C266F"/>
    <w:rsid w:val="003C3939"/>
    <w:rsid w:val="003C3BCA"/>
    <w:rsid w:val="003C46FC"/>
    <w:rsid w:val="003C4895"/>
    <w:rsid w:val="003C4A18"/>
    <w:rsid w:val="003C4C6F"/>
    <w:rsid w:val="003C4FB3"/>
    <w:rsid w:val="003C4FD9"/>
    <w:rsid w:val="003C5302"/>
    <w:rsid w:val="003C542E"/>
    <w:rsid w:val="003C5749"/>
    <w:rsid w:val="003C5D02"/>
    <w:rsid w:val="003C61A4"/>
    <w:rsid w:val="003C62B4"/>
    <w:rsid w:val="003C647A"/>
    <w:rsid w:val="003C6856"/>
    <w:rsid w:val="003C6A32"/>
    <w:rsid w:val="003C6DA0"/>
    <w:rsid w:val="003C7911"/>
    <w:rsid w:val="003C7DCB"/>
    <w:rsid w:val="003C7DF1"/>
    <w:rsid w:val="003D01B1"/>
    <w:rsid w:val="003D05E2"/>
    <w:rsid w:val="003D0A10"/>
    <w:rsid w:val="003D0B7E"/>
    <w:rsid w:val="003D0BA7"/>
    <w:rsid w:val="003D1122"/>
    <w:rsid w:val="003D1528"/>
    <w:rsid w:val="003D19E8"/>
    <w:rsid w:val="003D1ABB"/>
    <w:rsid w:val="003D1C61"/>
    <w:rsid w:val="003D1DD2"/>
    <w:rsid w:val="003D287E"/>
    <w:rsid w:val="003D2DDC"/>
    <w:rsid w:val="003D382E"/>
    <w:rsid w:val="003D3853"/>
    <w:rsid w:val="003D3D16"/>
    <w:rsid w:val="003D40A0"/>
    <w:rsid w:val="003D45C4"/>
    <w:rsid w:val="003D4914"/>
    <w:rsid w:val="003D4A7C"/>
    <w:rsid w:val="003D4C40"/>
    <w:rsid w:val="003D4D51"/>
    <w:rsid w:val="003D4F05"/>
    <w:rsid w:val="003D52A9"/>
    <w:rsid w:val="003D560A"/>
    <w:rsid w:val="003D5E73"/>
    <w:rsid w:val="003D5F75"/>
    <w:rsid w:val="003D6078"/>
    <w:rsid w:val="003D6293"/>
    <w:rsid w:val="003D64D8"/>
    <w:rsid w:val="003D6750"/>
    <w:rsid w:val="003D6E65"/>
    <w:rsid w:val="003D70EC"/>
    <w:rsid w:val="003D7675"/>
    <w:rsid w:val="003D76C1"/>
    <w:rsid w:val="003D7A15"/>
    <w:rsid w:val="003E0593"/>
    <w:rsid w:val="003E0616"/>
    <w:rsid w:val="003E0E59"/>
    <w:rsid w:val="003E0EAC"/>
    <w:rsid w:val="003E1205"/>
    <w:rsid w:val="003E2C97"/>
    <w:rsid w:val="003E33B5"/>
    <w:rsid w:val="003E37B8"/>
    <w:rsid w:val="003E3AEC"/>
    <w:rsid w:val="003E4368"/>
    <w:rsid w:val="003E437C"/>
    <w:rsid w:val="003E4D15"/>
    <w:rsid w:val="003E50D5"/>
    <w:rsid w:val="003E50EB"/>
    <w:rsid w:val="003E561D"/>
    <w:rsid w:val="003E56FA"/>
    <w:rsid w:val="003E63C5"/>
    <w:rsid w:val="003E6819"/>
    <w:rsid w:val="003E69C7"/>
    <w:rsid w:val="003E69DB"/>
    <w:rsid w:val="003E7216"/>
    <w:rsid w:val="003F00FB"/>
    <w:rsid w:val="003F013C"/>
    <w:rsid w:val="003F055F"/>
    <w:rsid w:val="003F0A49"/>
    <w:rsid w:val="003F0CE1"/>
    <w:rsid w:val="003F0F80"/>
    <w:rsid w:val="003F0FDE"/>
    <w:rsid w:val="003F1A72"/>
    <w:rsid w:val="003F2BA6"/>
    <w:rsid w:val="003F2D64"/>
    <w:rsid w:val="003F2D6F"/>
    <w:rsid w:val="003F2E19"/>
    <w:rsid w:val="003F36D2"/>
    <w:rsid w:val="003F401F"/>
    <w:rsid w:val="003F442E"/>
    <w:rsid w:val="003F4883"/>
    <w:rsid w:val="003F54F6"/>
    <w:rsid w:val="003F572C"/>
    <w:rsid w:val="003F5B3E"/>
    <w:rsid w:val="003F6245"/>
    <w:rsid w:val="003F6507"/>
    <w:rsid w:val="003F68C8"/>
    <w:rsid w:val="003F6DA8"/>
    <w:rsid w:val="003F6E45"/>
    <w:rsid w:val="003F72B9"/>
    <w:rsid w:val="003F7826"/>
    <w:rsid w:val="003F7B52"/>
    <w:rsid w:val="004006E1"/>
    <w:rsid w:val="00400A88"/>
    <w:rsid w:val="00400B24"/>
    <w:rsid w:val="00401AE2"/>
    <w:rsid w:val="00402005"/>
    <w:rsid w:val="00402142"/>
    <w:rsid w:val="0040218E"/>
    <w:rsid w:val="004023F6"/>
    <w:rsid w:val="00402B0F"/>
    <w:rsid w:val="00403061"/>
    <w:rsid w:val="0040399B"/>
    <w:rsid w:val="00403BA3"/>
    <w:rsid w:val="00403C12"/>
    <w:rsid w:val="00404230"/>
    <w:rsid w:val="004046E7"/>
    <w:rsid w:val="00406356"/>
    <w:rsid w:val="0040635F"/>
    <w:rsid w:val="0040729F"/>
    <w:rsid w:val="004104AD"/>
    <w:rsid w:val="00410792"/>
    <w:rsid w:val="00410A22"/>
    <w:rsid w:val="004118B8"/>
    <w:rsid w:val="0041197A"/>
    <w:rsid w:val="00412330"/>
    <w:rsid w:val="00412421"/>
    <w:rsid w:val="00412686"/>
    <w:rsid w:val="00412BAF"/>
    <w:rsid w:val="00412EDB"/>
    <w:rsid w:val="0041345F"/>
    <w:rsid w:val="004135FF"/>
    <w:rsid w:val="00413A86"/>
    <w:rsid w:val="0041480D"/>
    <w:rsid w:val="00414E83"/>
    <w:rsid w:val="00415249"/>
    <w:rsid w:val="00415598"/>
    <w:rsid w:val="00415D6D"/>
    <w:rsid w:val="004161C6"/>
    <w:rsid w:val="0041652E"/>
    <w:rsid w:val="004169DA"/>
    <w:rsid w:val="00416D98"/>
    <w:rsid w:val="004170F1"/>
    <w:rsid w:val="004173A3"/>
    <w:rsid w:val="004173F9"/>
    <w:rsid w:val="00417A47"/>
    <w:rsid w:val="00417E0D"/>
    <w:rsid w:val="0042072D"/>
    <w:rsid w:val="00420A6A"/>
    <w:rsid w:val="004210A5"/>
    <w:rsid w:val="00421206"/>
    <w:rsid w:val="0042170C"/>
    <w:rsid w:val="00421C40"/>
    <w:rsid w:val="00423038"/>
    <w:rsid w:val="00423C3A"/>
    <w:rsid w:val="0042440F"/>
    <w:rsid w:val="004245A9"/>
    <w:rsid w:val="00424861"/>
    <w:rsid w:val="00424C37"/>
    <w:rsid w:val="00424DD5"/>
    <w:rsid w:val="00424ECA"/>
    <w:rsid w:val="00425739"/>
    <w:rsid w:val="0042585F"/>
    <w:rsid w:val="00425E40"/>
    <w:rsid w:val="0042637A"/>
    <w:rsid w:val="0042725F"/>
    <w:rsid w:val="00427C43"/>
    <w:rsid w:val="00430819"/>
    <w:rsid w:val="0043174C"/>
    <w:rsid w:val="00431798"/>
    <w:rsid w:val="00431DFF"/>
    <w:rsid w:val="00431F2C"/>
    <w:rsid w:val="00432015"/>
    <w:rsid w:val="004320CA"/>
    <w:rsid w:val="0043295F"/>
    <w:rsid w:val="004329BD"/>
    <w:rsid w:val="00432D59"/>
    <w:rsid w:val="0043364D"/>
    <w:rsid w:val="0043450F"/>
    <w:rsid w:val="00434701"/>
    <w:rsid w:val="00435305"/>
    <w:rsid w:val="00435398"/>
    <w:rsid w:val="004356E2"/>
    <w:rsid w:val="00435BC2"/>
    <w:rsid w:val="00435DDF"/>
    <w:rsid w:val="00436557"/>
    <w:rsid w:val="004370C1"/>
    <w:rsid w:val="00437D8E"/>
    <w:rsid w:val="00437F60"/>
    <w:rsid w:val="00440850"/>
    <w:rsid w:val="00440A69"/>
    <w:rsid w:val="00440EC9"/>
    <w:rsid w:val="004415E5"/>
    <w:rsid w:val="0044190E"/>
    <w:rsid w:val="00441FC6"/>
    <w:rsid w:val="004422E6"/>
    <w:rsid w:val="0044265E"/>
    <w:rsid w:val="004429CD"/>
    <w:rsid w:val="00443168"/>
    <w:rsid w:val="00443586"/>
    <w:rsid w:val="00443D6C"/>
    <w:rsid w:val="00444451"/>
    <w:rsid w:val="00444631"/>
    <w:rsid w:val="00444A89"/>
    <w:rsid w:val="00444D8C"/>
    <w:rsid w:val="00445B33"/>
    <w:rsid w:val="0044695C"/>
    <w:rsid w:val="00446C04"/>
    <w:rsid w:val="00447D75"/>
    <w:rsid w:val="00450DE3"/>
    <w:rsid w:val="004511EA"/>
    <w:rsid w:val="0045146E"/>
    <w:rsid w:val="00451733"/>
    <w:rsid w:val="00451DBD"/>
    <w:rsid w:val="004521C1"/>
    <w:rsid w:val="00452ACA"/>
    <w:rsid w:val="004531FC"/>
    <w:rsid w:val="004546D1"/>
    <w:rsid w:val="004547E6"/>
    <w:rsid w:val="00454DAA"/>
    <w:rsid w:val="00454E65"/>
    <w:rsid w:val="00455582"/>
    <w:rsid w:val="004557DC"/>
    <w:rsid w:val="00455EF3"/>
    <w:rsid w:val="00456F0E"/>
    <w:rsid w:val="004571DF"/>
    <w:rsid w:val="0045724A"/>
    <w:rsid w:val="00457692"/>
    <w:rsid w:val="00457EDA"/>
    <w:rsid w:val="004600A3"/>
    <w:rsid w:val="00460EF2"/>
    <w:rsid w:val="00461B5D"/>
    <w:rsid w:val="00461DB9"/>
    <w:rsid w:val="00461EBB"/>
    <w:rsid w:val="00461F44"/>
    <w:rsid w:val="004621E9"/>
    <w:rsid w:val="004624EF"/>
    <w:rsid w:val="00462580"/>
    <w:rsid w:val="00462996"/>
    <w:rsid w:val="0046321F"/>
    <w:rsid w:val="004633DF"/>
    <w:rsid w:val="00463580"/>
    <w:rsid w:val="0046393C"/>
    <w:rsid w:val="00463BD7"/>
    <w:rsid w:val="00463F8A"/>
    <w:rsid w:val="00464462"/>
    <w:rsid w:val="0046480E"/>
    <w:rsid w:val="00464A03"/>
    <w:rsid w:val="00464BEF"/>
    <w:rsid w:val="0046505E"/>
    <w:rsid w:val="0046582F"/>
    <w:rsid w:val="004659C9"/>
    <w:rsid w:val="00465AF7"/>
    <w:rsid w:val="00465E22"/>
    <w:rsid w:val="00465EA6"/>
    <w:rsid w:val="004666E9"/>
    <w:rsid w:val="00466BA7"/>
    <w:rsid w:val="00466BD1"/>
    <w:rsid w:val="0046728A"/>
    <w:rsid w:val="00467688"/>
    <w:rsid w:val="00467712"/>
    <w:rsid w:val="00467716"/>
    <w:rsid w:val="00467797"/>
    <w:rsid w:val="00467A1E"/>
    <w:rsid w:val="00467A23"/>
    <w:rsid w:val="00467A42"/>
    <w:rsid w:val="00467B6E"/>
    <w:rsid w:val="00467D1E"/>
    <w:rsid w:val="00467E64"/>
    <w:rsid w:val="004700F2"/>
    <w:rsid w:val="00470369"/>
    <w:rsid w:val="00470EFA"/>
    <w:rsid w:val="004711EA"/>
    <w:rsid w:val="0047141F"/>
    <w:rsid w:val="00471567"/>
    <w:rsid w:val="004715AA"/>
    <w:rsid w:val="00471AD1"/>
    <w:rsid w:val="0047212E"/>
    <w:rsid w:val="004726D1"/>
    <w:rsid w:val="00472B21"/>
    <w:rsid w:val="00472EC9"/>
    <w:rsid w:val="0047354A"/>
    <w:rsid w:val="00474629"/>
    <w:rsid w:val="0047482C"/>
    <w:rsid w:val="00474843"/>
    <w:rsid w:val="00474B33"/>
    <w:rsid w:val="00474E6C"/>
    <w:rsid w:val="0047539D"/>
    <w:rsid w:val="004756A8"/>
    <w:rsid w:val="00475CB4"/>
    <w:rsid w:val="004766CB"/>
    <w:rsid w:val="00476D63"/>
    <w:rsid w:val="00477596"/>
    <w:rsid w:val="00477725"/>
    <w:rsid w:val="004778F9"/>
    <w:rsid w:val="004779A7"/>
    <w:rsid w:val="00477B4C"/>
    <w:rsid w:val="0048021D"/>
    <w:rsid w:val="004808AC"/>
    <w:rsid w:val="00480B12"/>
    <w:rsid w:val="00480D47"/>
    <w:rsid w:val="00481518"/>
    <w:rsid w:val="00481A06"/>
    <w:rsid w:val="00481B1B"/>
    <w:rsid w:val="00482588"/>
    <w:rsid w:val="00482C71"/>
    <w:rsid w:val="0048307B"/>
    <w:rsid w:val="00483272"/>
    <w:rsid w:val="00483357"/>
    <w:rsid w:val="00485594"/>
    <w:rsid w:val="00485A60"/>
    <w:rsid w:val="004861E1"/>
    <w:rsid w:val="0048681A"/>
    <w:rsid w:val="00486F0B"/>
    <w:rsid w:val="00487AED"/>
    <w:rsid w:val="00487E20"/>
    <w:rsid w:val="00490B1D"/>
    <w:rsid w:val="00490C95"/>
    <w:rsid w:val="00490FE7"/>
    <w:rsid w:val="00491549"/>
    <w:rsid w:val="00491701"/>
    <w:rsid w:val="00491996"/>
    <w:rsid w:val="0049271C"/>
    <w:rsid w:val="004928E3"/>
    <w:rsid w:val="004930CB"/>
    <w:rsid w:val="0049369B"/>
    <w:rsid w:val="00493910"/>
    <w:rsid w:val="00493B12"/>
    <w:rsid w:val="00493B4B"/>
    <w:rsid w:val="00493DC1"/>
    <w:rsid w:val="004942DA"/>
    <w:rsid w:val="00494C1E"/>
    <w:rsid w:val="00494D35"/>
    <w:rsid w:val="004951FD"/>
    <w:rsid w:val="00495D84"/>
    <w:rsid w:val="00495DC5"/>
    <w:rsid w:val="0049658A"/>
    <w:rsid w:val="004976B0"/>
    <w:rsid w:val="004A0497"/>
    <w:rsid w:val="004A06E2"/>
    <w:rsid w:val="004A0D32"/>
    <w:rsid w:val="004A1439"/>
    <w:rsid w:val="004A1833"/>
    <w:rsid w:val="004A183D"/>
    <w:rsid w:val="004A1D5D"/>
    <w:rsid w:val="004A1EC7"/>
    <w:rsid w:val="004A2591"/>
    <w:rsid w:val="004A2D61"/>
    <w:rsid w:val="004A3E6E"/>
    <w:rsid w:val="004A5BAA"/>
    <w:rsid w:val="004A5FEC"/>
    <w:rsid w:val="004A7545"/>
    <w:rsid w:val="004A7A16"/>
    <w:rsid w:val="004A7F65"/>
    <w:rsid w:val="004B09AF"/>
    <w:rsid w:val="004B0B37"/>
    <w:rsid w:val="004B0BF9"/>
    <w:rsid w:val="004B1082"/>
    <w:rsid w:val="004B124C"/>
    <w:rsid w:val="004B1295"/>
    <w:rsid w:val="004B1762"/>
    <w:rsid w:val="004B1F84"/>
    <w:rsid w:val="004B201F"/>
    <w:rsid w:val="004B213A"/>
    <w:rsid w:val="004B2BA4"/>
    <w:rsid w:val="004B31AD"/>
    <w:rsid w:val="004B3A9F"/>
    <w:rsid w:val="004B3D5F"/>
    <w:rsid w:val="004B3F4D"/>
    <w:rsid w:val="004B4539"/>
    <w:rsid w:val="004B4613"/>
    <w:rsid w:val="004B4769"/>
    <w:rsid w:val="004B5556"/>
    <w:rsid w:val="004B6ACC"/>
    <w:rsid w:val="004B6C9C"/>
    <w:rsid w:val="004B6F96"/>
    <w:rsid w:val="004C013E"/>
    <w:rsid w:val="004C0342"/>
    <w:rsid w:val="004C038F"/>
    <w:rsid w:val="004C11CD"/>
    <w:rsid w:val="004C17C7"/>
    <w:rsid w:val="004C1C80"/>
    <w:rsid w:val="004C1DE3"/>
    <w:rsid w:val="004C1FA9"/>
    <w:rsid w:val="004C327A"/>
    <w:rsid w:val="004C33D3"/>
    <w:rsid w:val="004C363C"/>
    <w:rsid w:val="004C3A2C"/>
    <w:rsid w:val="004C3E85"/>
    <w:rsid w:val="004C4A18"/>
    <w:rsid w:val="004C614D"/>
    <w:rsid w:val="004C6352"/>
    <w:rsid w:val="004C6AFC"/>
    <w:rsid w:val="004C6FFB"/>
    <w:rsid w:val="004C7398"/>
    <w:rsid w:val="004C79B7"/>
    <w:rsid w:val="004C7D84"/>
    <w:rsid w:val="004C7FCD"/>
    <w:rsid w:val="004D014A"/>
    <w:rsid w:val="004D03E8"/>
    <w:rsid w:val="004D0617"/>
    <w:rsid w:val="004D06A2"/>
    <w:rsid w:val="004D0995"/>
    <w:rsid w:val="004D0A09"/>
    <w:rsid w:val="004D0AEA"/>
    <w:rsid w:val="004D0CE2"/>
    <w:rsid w:val="004D2697"/>
    <w:rsid w:val="004D337D"/>
    <w:rsid w:val="004D37FE"/>
    <w:rsid w:val="004D38F0"/>
    <w:rsid w:val="004D44B8"/>
    <w:rsid w:val="004D4C0A"/>
    <w:rsid w:val="004D5C20"/>
    <w:rsid w:val="004D6033"/>
    <w:rsid w:val="004D640D"/>
    <w:rsid w:val="004D6BE3"/>
    <w:rsid w:val="004D78ED"/>
    <w:rsid w:val="004D7D78"/>
    <w:rsid w:val="004E0270"/>
    <w:rsid w:val="004E02C1"/>
    <w:rsid w:val="004E03A7"/>
    <w:rsid w:val="004E0477"/>
    <w:rsid w:val="004E08EA"/>
    <w:rsid w:val="004E18FD"/>
    <w:rsid w:val="004E197C"/>
    <w:rsid w:val="004E40DF"/>
    <w:rsid w:val="004E410B"/>
    <w:rsid w:val="004E4125"/>
    <w:rsid w:val="004E44A7"/>
    <w:rsid w:val="004E4D44"/>
    <w:rsid w:val="004E5327"/>
    <w:rsid w:val="004E558B"/>
    <w:rsid w:val="004E5BB3"/>
    <w:rsid w:val="004E694D"/>
    <w:rsid w:val="004E7951"/>
    <w:rsid w:val="004E7EFB"/>
    <w:rsid w:val="004E7F61"/>
    <w:rsid w:val="004F014A"/>
    <w:rsid w:val="004F07AD"/>
    <w:rsid w:val="004F12D5"/>
    <w:rsid w:val="004F1358"/>
    <w:rsid w:val="004F1426"/>
    <w:rsid w:val="004F2C1D"/>
    <w:rsid w:val="004F2DAA"/>
    <w:rsid w:val="004F2E7E"/>
    <w:rsid w:val="004F3373"/>
    <w:rsid w:val="004F3466"/>
    <w:rsid w:val="004F3477"/>
    <w:rsid w:val="004F347C"/>
    <w:rsid w:val="004F3D11"/>
    <w:rsid w:val="004F4477"/>
    <w:rsid w:val="004F4952"/>
    <w:rsid w:val="004F58E7"/>
    <w:rsid w:val="004F5BC1"/>
    <w:rsid w:val="004F6812"/>
    <w:rsid w:val="004F7455"/>
    <w:rsid w:val="004F7A5E"/>
    <w:rsid w:val="004F7CCF"/>
    <w:rsid w:val="004F7F55"/>
    <w:rsid w:val="00500161"/>
    <w:rsid w:val="005003D1"/>
    <w:rsid w:val="00500599"/>
    <w:rsid w:val="00500D01"/>
    <w:rsid w:val="00501EC4"/>
    <w:rsid w:val="00501F8D"/>
    <w:rsid w:val="005021C7"/>
    <w:rsid w:val="005023BC"/>
    <w:rsid w:val="0050280A"/>
    <w:rsid w:val="005038CC"/>
    <w:rsid w:val="005043BC"/>
    <w:rsid w:val="00504667"/>
    <w:rsid w:val="00504CCE"/>
    <w:rsid w:val="00504EF7"/>
    <w:rsid w:val="00505596"/>
    <w:rsid w:val="005055CE"/>
    <w:rsid w:val="00505AC4"/>
    <w:rsid w:val="005067BB"/>
    <w:rsid w:val="00506813"/>
    <w:rsid w:val="00506893"/>
    <w:rsid w:val="00507005"/>
    <w:rsid w:val="005072DA"/>
    <w:rsid w:val="005077FE"/>
    <w:rsid w:val="00507845"/>
    <w:rsid w:val="0050794B"/>
    <w:rsid w:val="00510356"/>
    <w:rsid w:val="00510C22"/>
    <w:rsid w:val="005112F8"/>
    <w:rsid w:val="0051157C"/>
    <w:rsid w:val="005117C3"/>
    <w:rsid w:val="00511A16"/>
    <w:rsid w:val="00511E4F"/>
    <w:rsid w:val="005131D4"/>
    <w:rsid w:val="005133BD"/>
    <w:rsid w:val="00513877"/>
    <w:rsid w:val="00513DAF"/>
    <w:rsid w:val="00514435"/>
    <w:rsid w:val="00514469"/>
    <w:rsid w:val="00515ABD"/>
    <w:rsid w:val="00515BDD"/>
    <w:rsid w:val="00515EB3"/>
    <w:rsid w:val="005164D2"/>
    <w:rsid w:val="005168BE"/>
    <w:rsid w:val="00516B91"/>
    <w:rsid w:val="00516C2F"/>
    <w:rsid w:val="00517035"/>
    <w:rsid w:val="00520973"/>
    <w:rsid w:val="00520E46"/>
    <w:rsid w:val="00521F5D"/>
    <w:rsid w:val="005223E3"/>
    <w:rsid w:val="00523C12"/>
    <w:rsid w:val="00523FB0"/>
    <w:rsid w:val="00524421"/>
    <w:rsid w:val="00524801"/>
    <w:rsid w:val="00524927"/>
    <w:rsid w:val="00524B50"/>
    <w:rsid w:val="00525092"/>
    <w:rsid w:val="00525705"/>
    <w:rsid w:val="00525F45"/>
    <w:rsid w:val="005261FF"/>
    <w:rsid w:val="00526331"/>
    <w:rsid w:val="00527758"/>
    <w:rsid w:val="00527BD5"/>
    <w:rsid w:val="00527CD8"/>
    <w:rsid w:val="00527DF9"/>
    <w:rsid w:val="00530B22"/>
    <w:rsid w:val="005319B7"/>
    <w:rsid w:val="00531E63"/>
    <w:rsid w:val="00531ED2"/>
    <w:rsid w:val="00532793"/>
    <w:rsid w:val="00532822"/>
    <w:rsid w:val="00533657"/>
    <w:rsid w:val="005341ED"/>
    <w:rsid w:val="005341FC"/>
    <w:rsid w:val="00534DC1"/>
    <w:rsid w:val="00535867"/>
    <w:rsid w:val="00535C19"/>
    <w:rsid w:val="00535C32"/>
    <w:rsid w:val="00536A4F"/>
    <w:rsid w:val="00537107"/>
    <w:rsid w:val="00537321"/>
    <w:rsid w:val="00537E93"/>
    <w:rsid w:val="00540BEA"/>
    <w:rsid w:val="00541052"/>
    <w:rsid w:val="00541A7A"/>
    <w:rsid w:val="005429B1"/>
    <w:rsid w:val="00542C87"/>
    <w:rsid w:val="00543156"/>
    <w:rsid w:val="005436B4"/>
    <w:rsid w:val="005438EF"/>
    <w:rsid w:val="00543A47"/>
    <w:rsid w:val="00543F05"/>
    <w:rsid w:val="00543FC8"/>
    <w:rsid w:val="00543FF0"/>
    <w:rsid w:val="00544293"/>
    <w:rsid w:val="0054475B"/>
    <w:rsid w:val="00544A62"/>
    <w:rsid w:val="00544DA4"/>
    <w:rsid w:val="00544FE7"/>
    <w:rsid w:val="005457AB"/>
    <w:rsid w:val="00545C3D"/>
    <w:rsid w:val="00546514"/>
    <w:rsid w:val="005466A8"/>
    <w:rsid w:val="005476FF"/>
    <w:rsid w:val="00550390"/>
    <w:rsid w:val="005504AA"/>
    <w:rsid w:val="005505CE"/>
    <w:rsid w:val="00550B5C"/>
    <w:rsid w:val="00550D25"/>
    <w:rsid w:val="00551263"/>
    <w:rsid w:val="00551ACE"/>
    <w:rsid w:val="00551CB8"/>
    <w:rsid w:val="0055332B"/>
    <w:rsid w:val="00553889"/>
    <w:rsid w:val="00555ADF"/>
    <w:rsid w:val="00555B49"/>
    <w:rsid w:val="0055617E"/>
    <w:rsid w:val="00556555"/>
    <w:rsid w:val="00557D4A"/>
    <w:rsid w:val="00560574"/>
    <w:rsid w:val="00560CF8"/>
    <w:rsid w:val="00560E47"/>
    <w:rsid w:val="005615FB"/>
    <w:rsid w:val="0056168F"/>
    <w:rsid w:val="00562071"/>
    <w:rsid w:val="005620A0"/>
    <w:rsid w:val="005620A6"/>
    <w:rsid w:val="00562359"/>
    <w:rsid w:val="0056259F"/>
    <w:rsid w:val="005626B3"/>
    <w:rsid w:val="00563950"/>
    <w:rsid w:val="00563D4A"/>
    <w:rsid w:val="00564CA7"/>
    <w:rsid w:val="005655D6"/>
    <w:rsid w:val="005658F8"/>
    <w:rsid w:val="00565CB4"/>
    <w:rsid w:val="00565EFD"/>
    <w:rsid w:val="00565F73"/>
    <w:rsid w:val="00565FF6"/>
    <w:rsid w:val="00566AA9"/>
    <w:rsid w:val="005672A7"/>
    <w:rsid w:val="00567A81"/>
    <w:rsid w:val="00567E79"/>
    <w:rsid w:val="00567EFB"/>
    <w:rsid w:val="0057001B"/>
    <w:rsid w:val="005700E0"/>
    <w:rsid w:val="005701B8"/>
    <w:rsid w:val="00570430"/>
    <w:rsid w:val="0057045D"/>
    <w:rsid w:val="005706D8"/>
    <w:rsid w:val="00570E75"/>
    <w:rsid w:val="00571145"/>
    <w:rsid w:val="0057128C"/>
    <w:rsid w:val="00571AB8"/>
    <w:rsid w:val="00572EAF"/>
    <w:rsid w:val="005731A4"/>
    <w:rsid w:val="00574FDC"/>
    <w:rsid w:val="00575B99"/>
    <w:rsid w:val="00575FCD"/>
    <w:rsid w:val="00576118"/>
    <w:rsid w:val="005761C4"/>
    <w:rsid w:val="0057628D"/>
    <w:rsid w:val="00576775"/>
    <w:rsid w:val="00576952"/>
    <w:rsid w:val="00576B0D"/>
    <w:rsid w:val="00577039"/>
    <w:rsid w:val="00577B95"/>
    <w:rsid w:val="0058043F"/>
    <w:rsid w:val="005805AA"/>
    <w:rsid w:val="00580843"/>
    <w:rsid w:val="00580E42"/>
    <w:rsid w:val="005823BF"/>
    <w:rsid w:val="005824C9"/>
    <w:rsid w:val="005827BF"/>
    <w:rsid w:val="00582868"/>
    <w:rsid w:val="00582E2F"/>
    <w:rsid w:val="00582F1F"/>
    <w:rsid w:val="00583080"/>
    <w:rsid w:val="00583AC0"/>
    <w:rsid w:val="00584D90"/>
    <w:rsid w:val="00585BFB"/>
    <w:rsid w:val="00586422"/>
    <w:rsid w:val="0058670F"/>
    <w:rsid w:val="00586BC9"/>
    <w:rsid w:val="00586C31"/>
    <w:rsid w:val="00586CBA"/>
    <w:rsid w:val="00586EB1"/>
    <w:rsid w:val="00587920"/>
    <w:rsid w:val="00587C8F"/>
    <w:rsid w:val="00587C91"/>
    <w:rsid w:val="00587D3C"/>
    <w:rsid w:val="00590720"/>
    <w:rsid w:val="00590A08"/>
    <w:rsid w:val="00592410"/>
    <w:rsid w:val="0059249A"/>
    <w:rsid w:val="005925EB"/>
    <w:rsid w:val="00592708"/>
    <w:rsid w:val="00592A0C"/>
    <w:rsid w:val="00592EC7"/>
    <w:rsid w:val="005942B4"/>
    <w:rsid w:val="005944D4"/>
    <w:rsid w:val="0059502E"/>
    <w:rsid w:val="0059522B"/>
    <w:rsid w:val="005954DE"/>
    <w:rsid w:val="0059592D"/>
    <w:rsid w:val="00596044"/>
    <w:rsid w:val="00596235"/>
    <w:rsid w:val="00596631"/>
    <w:rsid w:val="00596A75"/>
    <w:rsid w:val="00596B6B"/>
    <w:rsid w:val="00597CDB"/>
    <w:rsid w:val="005A0746"/>
    <w:rsid w:val="005A10BB"/>
    <w:rsid w:val="005A1940"/>
    <w:rsid w:val="005A1BFA"/>
    <w:rsid w:val="005A205E"/>
    <w:rsid w:val="005A22E0"/>
    <w:rsid w:val="005A22E6"/>
    <w:rsid w:val="005A2456"/>
    <w:rsid w:val="005A297A"/>
    <w:rsid w:val="005A2DFD"/>
    <w:rsid w:val="005A2EF6"/>
    <w:rsid w:val="005A2FC2"/>
    <w:rsid w:val="005A333D"/>
    <w:rsid w:val="005A3CB5"/>
    <w:rsid w:val="005A3E0A"/>
    <w:rsid w:val="005A49A4"/>
    <w:rsid w:val="005A4BA8"/>
    <w:rsid w:val="005A4E1E"/>
    <w:rsid w:val="005A4FA1"/>
    <w:rsid w:val="005A5405"/>
    <w:rsid w:val="005A57F6"/>
    <w:rsid w:val="005A5C3E"/>
    <w:rsid w:val="005A600A"/>
    <w:rsid w:val="005A622C"/>
    <w:rsid w:val="005A6535"/>
    <w:rsid w:val="005A757A"/>
    <w:rsid w:val="005B0253"/>
    <w:rsid w:val="005B0948"/>
    <w:rsid w:val="005B167A"/>
    <w:rsid w:val="005B1970"/>
    <w:rsid w:val="005B1DDC"/>
    <w:rsid w:val="005B296E"/>
    <w:rsid w:val="005B31DF"/>
    <w:rsid w:val="005B3585"/>
    <w:rsid w:val="005B4656"/>
    <w:rsid w:val="005B4DB7"/>
    <w:rsid w:val="005B506A"/>
    <w:rsid w:val="005B5127"/>
    <w:rsid w:val="005B5B56"/>
    <w:rsid w:val="005B669C"/>
    <w:rsid w:val="005B7268"/>
    <w:rsid w:val="005B7597"/>
    <w:rsid w:val="005B7846"/>
    <w:rsid w:val="005B7D19"/>
    <w:rsid w:val="005B7EA5"/>
    <w:rsid w:val="005C019D"/>
    <w:rsid w:val="005C0669"/>
    <w:rsid w:val="005C06EE"/>
    <w:rsid w:val="005C13D5"/>
    <w:rsid w:val="005C15F4"/>
    <w:rsid w:val="005C1905"/>
    <w:rsid w:val="005C1C4F"/>
    <w:rsid w:val="005C25AE"/>
    <w:rsid w:val="005C2AAB"/>
    <w:rsid w:val="005C3144"/>
    <w:rsid w:val="005C34F3"/>
    <w:rsid w:val="005C4091"/>
    <w:rsid w:val="005C430E"/>
    <w:rsid w:val="005C4532"/>
    <w:rsid w:val="005C4B92"/>
    <w:rsid w:val="005C50FA"/>
    <w:rsid w:val="005C52AB"/>
    <w:rsid w:val="005C5A53"/>
    <w:rsid w:val="005C5D7E"/>
    <w:rsid w:val="005C5FB7"/>
    <w:rsid w:val="005C618F"/>
    <w:rsid w:val="005C670E"/>
    <w:rsid w:val="005C6725"/>
    <w:rsid w:val="005C6AAD"/>
    <w:rsid w:val="005C7574"/>
    <w:rsid w:val="005C7770"/>
    <w:rsid w:val="005C799E"/>
    <w:rsid w:val="005C7BAF"/>
    <w:rsid w:val="005D0210"/>
    <w:rsid w:val="005D0629"/>
    <w:rsid w:val="005D11BC"/>
    <w:rsid w:val="005D1C56"/>
    <w:rsid w:val="005D2276"/>
    <w:rsid w:val="005D2EA6"/>
    <w:rsid w:val="005D301B"/>
    <w:rsid w:val="005D382C"/>
    <w:rsid w:val="005D385C"/>
    <w:rsid w:val="005D3FEB"/>
    <w:rsid w:val="005D5000"/>
    <w:rsid w:val="005D65C3"/>
    <w:rsid w:val="005D6CED"/>
    <w:rsid w:val="005D7C50"/>
    <w:rsid w:val="005D7DCC"/>
    <w:rsid w:val="005D7E0D"/>
    <w:rsid w:val="005D7ED5"/>
    <w:rsid w:val="005E07B1"/>
    <w:rsid w:val="005E07C8"/>
    <w:rsid w:val="005E0A5A"/>
    <w:rsid w:val="005E0DDE"/>
    <w:rsid w:val="005E182F"/>
    <w:rsid w:val="005E186B"/>
    <w:rsid w:val="005E1D09"/>
    <w:rsid w:val="005E20E1"/>
    <w:rsid w:val="005E24FB"/>
    <w:rsid w:val="005E2889"/>
    <w:rsid w:val="005E2C55"/>
    <w:rsid w:val="005E36A2"/>
    <w:rsid w:val="005E4A33"/>
    <w:rsid w:val="005E4BCF"/>
    <w:rsid w:val="005E587A"/>
    <w:rsid w:val="005E5CD5"/>
    <w:rsid w:val="005E6837"/>
    <w:rsid w:val="005E7689"/>
    <w:rsid w:val="005E7A3F"/>
    <w:rsid w:val="005E7D99"/>
    <w:rsid w:val="005F05B0"/>
    <w:rsid w:val="005F1B0E"/>
    <w:rsid w:val="005F2648"/>
    <w:rsid w:val="005F282D"/>
    <w:rsid w:val="005F2F55"/>
    <w:rsid w:val="005F3047"/>
    <w:rsid w:val="005F3419"/>
    <w:rsid w:val="005F4126"/>
    <w:rsid w:val="005F452D"/>
    <w:rsid w:val="005F4633"/>
    <w:rsid w:val="005F4957"/>
    <w:rsid w:val="005F4B26"/>
    <w:rsid w:val="005F560A"/>
    <w:rsid w:val="005F56E7"/>
    <w:rsid w:val="005F5F71"/>
    <w:rsid w:val="005F6C05"/>
    <w:rsid w:val="005F6F2E"/>
    <w:rsid w:val="005F715D"/>
    <w:rsid w:val="005F78DB"/>
    <w:rsid w:val="005F798A"/>
    <w:rsid w:val="005F7D72"/>
    <w:rsid w:val="005F7E9D"/>
    <w:rsid w:val="00600372"/>
    <w:rsid w:val="006004FB"/>
    <w:rsid w:val="00602301"/>
    <w:rsid w:val="00602AD6"/>
    <w:rsid w:val="00603284"/>
    <w:rsid w:val="0060395B"/>
    <w:rsid w:val="00603EBF"/>
    <w:rsid w:val="00604218"/>
    <w:rsid w:val="0060509E"/>
    <w:rsid w:val="00605A40"/>
    <w:rsid w:val="006061F7"/>
    <w:rsid w:val="006063A8"/>
    <w:rsid w:val="0060669D"/>
    <w:rsid w:val="00606FE6"/>
    <w:rsid w:val="0060731C"/>
    <w:rsid w:val="006074CA"/>
    <w:rsid w:val="006078A5"/>
    <w:rsid w:val="00607A1F"/>
    <w:rsid w:val="006105C5"/>
    <w:rsid w:val="00611311"/>
    <w:rsid w:val="00611481"/>
    <w:rsid w:val="0061148D"/>
    <w:rsid w:val="00611D8F"/>
    <w:rsid w:val="00612B48"/>
    <w:rsid w:val="00612CF5"/>
    <w:rsid w:val="00612DD6"/>
    <w:rsid w:val="0061334D"/>
    <w:rsid w:val="006133B8"/>
    <w:rsid w:val="00613461"/>
    <w:rsid w:val="00613644"/>
    <w:rsid w:val="00613D83"/>
    <w:rsid w:val="00614061"/>
    <w:rsid w:val="0061473B"/>
    <w:rsid w:val="00615D0D"/>
    <w:rsid w:val="00616193"/>
    <w:rsid w:val="00616C8B"/>
    <w:rsid w:val="006172FD"/>
    <w:rsid w:val="006173FD"/>
    <w:rsid w:val="00617D4D"/>
    <w:rsid w:val="00617EA3"/>
    <w:rsid w:val="0062034C"/>
    <w:rsid w:val="00620789"/>
    <w:rsid w:val="006211FC"/>
    <w:rsid w:val="00621BAF"/>
    <w:rsid w:val="006220D1"/>
    <w:rsid w:val="0062220C"/>
    <w:rsid w:val="00622358"/>
    <w:rsid w:val="00622424"/>
    <w:rsid w:val="006226ED"/>
    <w:rsid w:val="0062285A"/>
    <w:rsid w:val="00623BC2"/>
    <w:rsid w:val="0062402A"/>
    <w:rsid w:val="0062431C"/>
    <w:rsid w:val="00624EAD"/>
    <w:rsid w:val="0062565C"/>
    <w:rsid w:val="00625D52"/>
    <w:rsid w:val="00625DE5"/>
    <w:rsid w:val="00626192"/>
    <w:rsid w:val="00630298"/>
    <w:rsid w:val="006337BB"/>
    <w:rsid w:val="0063385C"/>
    <w:rsid w:val="006347C6"/>
    <w:rsid w:val="00634D03"/>
    <w:rsid w:val="006350FB"/>
    <w:rsid w:val="006352F4"/>
    <w:rsid w:val="006362AB"/>
    <w:rsid w:val="00636850"/>
    <w:rsid w:val="006368E7"/>
    <w:rsid w:val="00636A2C"/>
    <w:rsid w:val="00636B54"/>
    <w:rsid w:val="00636B83"/>
    <w:rsid w:val="0063715F"/>
    <w:rsid w:val="00637368"/>
    <w:rsid w:val="006377C5"/>
    <w:rsid w:val="0064055C"/>
    <w:rsid w:val="00641039"/>
    <w:rsid w:val="0064153C"/>
    <w:rsid w:val="00641BB5"/>
    <w:rsid w:val="00642866"/>
    <w:rsid w:val="00643593"/>
    <w:rsid w:val="00643AFD"/>
    <w:rsid w:val="00643E67"/>
    <w:rsid w:val="006444B4"/>
    <w:rsid w:val="006446D0"/>
    <w:rsid w:val="00644B2D"/>
    <w:rsid w:val="00644E8C"/>
    <w:rsid w:val="00644FD4"/>
    <w:rsid w:val="006455A6"/>
    <w:rsid w:val="006457EE"/>
    <w:rsid w:val="00645B10"/>
    <w:rsid w:val="00645F92"/>
    <w:rsid w:val="006469E7"/>
    <w:rsid w:val="00646CEF"/>
    <w:rsid w:val="00647327"/>
    <w:rsid w:val="00647368"/>
    <w:rsid w:val="00647421"/>
    <w:rsid w:val="00647D5C"/>
    <w:rsid w:val="00647DD4"/>
    <w:rsid w:val="0065002B"/>
    <w:rsid w:val="006503F7"/>
    <w:rsid w:val="0065068E"/>
    <w:rsid w:val="00650919"/>
    <w:rsid w:val="00650993"/>
    <w:rsid w:val="00651248"/>
    <w:rsid w:val="00651380"/>
    <w:rsid w:val="006524A8"/>
    <w:rsid w:val="006525D4"/>
    <w:rsid w:val="00652B18"/>
    <w:rsid w:val="00652C25"/>
    <w:rsid w:val="00652C36"/>
    <w:rsid w:val="006531D3"/>
    <w:rsid w:val="00653301"/>
    <w:rsid w:val="0065366B"/>
    <w:rsid w:val="006536DA"/>
    <w:rsid w:val="00653C0C"/>
    <w:rsid w:val="006552F7"/>
    <w:rsid w:val="00655321"/>
    <w:rsid w:val="006553CD"/>
    <w:rsid w:val="00655D07"/>
    <w:rsid w:val="00655F7C"/>
    <w:rsid w:val="00656B71"/>
    <w:rsid w:val="00657492"/>
    <w:rsid w:val="006575D5"/>
    <w:rsid w:val="00657C64"/>
    <w:rsid w:val="0066059E"/>
    <w:rsid w:val="00660BC1"/>
    <w:rsid w:val="00661684"/>
    <w:rsid w:val="006617A2"/>
    <w:rsid w:val="00661C0E"/>
    <w:rsid w:val="00662B40"/>
    <w:rsid w:val="00663252"/>
    <w:rsid w:val="00663433"/>
    <w:rsid w:val="00664226"/>
    <w:rsid w:val="00664766"/>
    <w:rsid w:val="006653E0"/>
    <w:rsid w:val="00665457"/>
    <w:rsid w:val="006665C8"/>
    <w:rsid w:val="00666DC0"/>
    <w:rsid w:val="00667200"/>
    <w:rsid w:val="00667930"/>
    <w:rsid w:val="00667BE8"/>
    <w:rsid w:val="00670157"/>
    <w:rsid w:val="006701E5"/>
    <w:rsid w:val="006701EE"/>
    <w:rsid w:val="00670615"/>
    <w:rsid w:val="006707A1"/>
    <w:rsid w:val="00671502"/>
    <w:rsid w:val="0067175D"/>
    <w:rsid w:val="00671F40"/>
    <w:rsid w:val="00672689"/>
    <w:rsid w:val="006727F9"/>
    <w:rsid w:val="00672846"/>
    <w:rsid w:val="006728E4"/>
    <w:rsid w:val="00672B47"/>
    <w:rsid w:val="00672D18"/>
    <w:rsid w:val="00672FBB"/>
    <w:rsid w:val="00673278"/>
    <w:rsid w:val="00674483"/>
    <w:rsid w:val="006758C2"/>
    <w:rsid w:val="006759F8"/>
    <w:rsid w:val="006762B4"/>
    <w:rsid w:val="00676F85"/>
    <w:rsid w:val="00680058"/>
    <w:rsid w:val="00680E91"/>
    <w:rsid w:val="006819A6"/>
    <w:rsid w:val="00682338"/>
    <w:rsid w:val="006823FE"/>
    <w:rsid w:val="00682B7C"/>
    <w:rsid w:val="00682D2F"/>
    <w:rsid w:val="00682E97"/>
    <w:rsid w:val="006832CF"/>
    <w:rsid w:val="00683A77"/>
    <w:rsid w:val="00683A97"/>
    <w:rsid w:val="0068434F"/>
    <w:rsid w:val="00684575"/>
    <w:rsid w:val="00684C0C"/>
    <w:rsid w:val="00684DC9"/>
    <w:rsid w:val="00685331"/>
    <w:rsid w:val="00686259"/>
    <w:rsid w:val="00686D43"/>
    <w:rsid w:val="006871B5"/>
    <w:rsid w:val="006872AC"/>
    <w:rsid w:val="00687661"/>
    <w:rsid w:val="006901FB"/>
    <w:rsid w:val="0069038E"/>
    <w:rsid w:val="006903B0"/>
    <w:rsid w:val="00691122"/>
    <w:rsid w:val="00691953"/>
    <w:rsid w:val="00693143"/>
    <w:rsid w:val="00694212"/>
    <w:rsid w:val="00694AA4"/>
    <w:rsid w:val="00694B8E"/>
    <w:rsid w:val="00694C3E"/>
    <w:rsid w:val="00694D6B"/>
    <w:rsid w:val="00695BA4"/>
    <w:rsid w:val="00696344"/>
    <w:rsid w:val="00696488"/>
    <w:rsid w:val="00697083"/>
    <w:rsid w:val="00697569"/>
    <w:rsid w:val="00697643"/>
    <w:rsid w:val="00697A55"/>
    <w:rsid w:val="006A06E9"/>
    <w:rsid w:val="006A089C"/>
    <w:rsid w:val="006A0FF0"/>
    <w:rsid w:val="006A1451"/>
    <w:rsid w:val="006A1D56"/>
    <w:rsid w:val="006A27BF"/>
    <w:rsid w:val="006A2D5E"/>
    <w:rsid w:val="006A35B1"/>
    <w:rsid w:val="006A3C18"/>
    <w:rsid w:val="006A42BD"/>
    <w:rsid w:val="006A4855"/>
    <w:rsid w:val="006A4C50"/>
    <w:rsid w:val="006A5812"/>
    <w:rsid w:val="006A5E9D"/>
    <w:rsid w:val="006A5ED8"/>
    <w:rsid w:val="006A697F"/>
    <w:rsid w:val="006A6F38"/>
    <w:rsid w:val="006A70E3"/>
    <w:rsid w:val="006A72EE"/>
    <w:rsid w:val="006A7722"/>
    <w:rsid w:val="006A7916"/>
    <w:rsid w:val="006A7B24"/>
    <w:rsid w:val="006B0433"/>
    <w:rsid w:val="006B077F"/>
    <w:rsid w:val="006B2224"/>
    <w:rsid w:val="006B232A"/>
    <w:rsid w:val="006B2932"/>
    <w:rsid w:val="006B31AE"/>
    <w:rsid w:val="006B35A3"/>
    <w:rsid w:val="006B35EB"/>
    <w:rsid w:val="006B3CDF"/>
    <w:rsid w:val="006B3E07"/>
    <w:rsid w:val="006B5405"/>
    <w:rsid w:val="006B5A8E"/>
    <w:rsid w:val="006B6CBE"/>
    <w:rsid w:val="006B714B"/>
    <w:rsid w:val="006B7712"/>
    <w:rsid w:val="006B7AF8"/>
    <w:rsid w:val="006C06D5"/>
    <w:rsid w:val="006C0934"/>
    <w:rsid w:val="006C0B6C"/>
    <w:rsid w:val="006C14D0"/>
    <w:rsid w:val="006C17CC"/>
    <w:rsid w:val="006C191F"/>
    <w:rsid w:val="006C198F"/>
    <w:rsid w:val="006C21FD"/>
    <w:rsid w:val="006C2660"/>
    <w:rsid w:val="006C3B33"/>
    <w:rsid w:val="006C3FF6"/>
    <w:rsid w:val="006C4042"/>
    <w:rsid w:val="006C430B"/>
    <w:rsid w:val="006C4448"/>
    <w:rsid w:val="006C5D98"/>
    <w:rsid w:val="006C61DA"/>
    <w:rsid w:val="006C6EA4"/>
    <w:rsid w:val="006C7145"/>
    <w:rsid w:val="006C77F0"/>
    <w:rsid w:val="006D034F"/>
    <w:rsid w:val="006D0406"/>
    <w:rsid w:val="006D15F4"/>
    <w:rsid w:val="006D1A41"/>
    <w:rsid w:val="006D1AA8"/>
    <w:rsid w:val="006D1E76"/>
    <w:rsid w:val="006D31C1"/>
    <w:rsid w:val="006D4389"/>
    <w:rsid w:val="006D4F3F"/>
    <w:rsid w:val="006D51A9"/>
    <w:rsid w:val="006D557C"/>
    <w:rsid w:val="006D56D5"/>
    <w:rsid w:val="006D590B"/>
    <w:rsid w:val="006D5E1B"/>
    <w:rsid w:val="006D6D1B"/>
    <w:rsid w:val="006D718D"/>
    <w:rsid w:val="006D7231"/>
    <w:rsid w:val="006D731C"/>
    <w:rsid w:val="006D74B2"/>
    <w:rsid w:val="006E0E23"/>
    <w:rsid w:val="006E11D2"/>
    <w:rsid w:val="006E1226"/>
    <w:rsid w:val="006E1461"/>
    <w:rsid w:val="006E164A"/>
    <w:rsid w:val="006E2756"/>
    <w:rsid w:val="006E344A"/>
    <w:rsid w:val="006E3736"/>
    <w:rsid w:val="006E38BA"/>
    <w:rsid w:val="006E3D3A"/>
    <w:rsid w:val="006E4CA7"/>
    <w:rsid w:val="006E4CF6"/>
    <w:rsid w:val="006E55F1"/>
    <w:rsid w:val="006E60EE"/>
    <w:rsid w:val="006E6A08"/>
    <w:rsid w:val="006E6A8E"/>
    <w:rsid w:val="006E77EC"/>
    <w:rsid w:val="006E7C5B"/>
    <w:rsid w:val="006F07FA"/>
    <w:rsid w:val="006F0F15"/>
    <w:rsid w:val="006F1244"/>
    <w:rsid w:val="006F157B"/>
    <w:rsid w:val="006F1DA6"/>
    <w:rsid w:val="006F220B"/>
    <w:rsid w:val="006F274B"/>
    <w:rsid w:val="006F347C"/>
    <w:rsid w:val="006F3F76"/>
    <w:rsid w:val="006F4CBE"/>
    <w:rsid w:val="006F54FB"/>
    <w:rsid w:val="006F55B1"/>
    <w:rsid w:val="006F5764"/>
    <w:rsid w:val="006F5CFE"/>
    <w:rsid w:val="006F67B6"/>
    <w:rsid w:val="006F686F"/>
    <w:rsid w:val="006F6B20"/>
    <w:rsid w:val="006F6D92"/>
    <w:rsid w:val="006F7873"/>
    <w:rsid w:val="00702005"/>
    <w:rsid w:val="00702873"/>
    <w:rsid w:val="00702A28"/>
    <w:rsid w:val="00702C73"/>
    <w:rsid w:val="0070356C"/>
    <w:rsid w:val="00703796"/>
    <w:rsid w:val="00704048"/>
    <w:rsid w:val="00704116"/>
    <w:rsid w:val="0070478F"/>
    <w:rsid w:val="0070496E"/>
    <w:rsid w:val="00705484"/>
    <w:rsid w:val="00707381"/>
    <w:rsid w:val="00707910"/>
    <w:rsid w:val="00707FBF"/>
    <w:rsid w:val="00711B4B"/>
    <w:rsid w:val="007120C2"/>
    <w:rsid w:val="007125C1"/>
    <w:rsid w:val="00712DB9"/>
    <w:rsid w:val="007138CF"/>
    <w:rsid w:val="0071422C"/>
    <w:rsid w:val="007143A5"/>
    <w:rsid w:val="00715522"/>
    <w:rsid w:val="0071582E"/>
    <w:rsid w:val="0071667D"/>
    <w:rsid w:val="00716BAE"/>
    <w:rsid w:val="00716F49"/>
    <w:rsid w:val="007172A9"/>
    <w:rsid w:val="007174BC"/>
    <w:rsid w:val="007175EC"/>
    <w:rsid w:val="00717EC5"/>
    <w:rsid w:val="00717F11"/>
    <w:rsid w:val="00717FDD"/>
    <w:rsid w:val="0072037E"/>
    <w:rsid w:val="00720D15"/>
    <w:rsid w:val="0072126C"/>
    <w:rsid w:val="00721511"/>
    <w:rsid w:val="00721E88"/>
    <w:rsid w:val="007220CA"/>
    <w:rsid w:val="0072289D"/>
    <w:rsid w:val="00722BAC"/>
    <w:rsid w:val="00722EC3"/>
    <w:rsid w:val="00722EC6"/>
    <w:rsid w:val="007230B9"/>
    <w:rsid w:val="007234EA"/>
    <w:rsid w:val="007236DA"/>
    <w:rsid w:val="007243AA"/>
    <w:rsid w:val="00724847"/>
    <w:rsid w:val="00724852"/>
    <w:rsid w:val="00724D5E"/>
    <w:rsid w:val="00724E6D"/>
    <w:rsid w:val="00725331"/>
    <w:rsid w:val="0072551A"/>
    <w:rsid w:val="00725E66"/>
    <w:rsid w:val="00726B03"/>
    <w:rsid w:val="00726B88"/>
    <w:rsid w:val="00726B99"/>
    <w:rsid w:val="00727082"/>
    <w:rsid w:val="00727094"/>
    <w:rsid w:val="00727380"/>
    <w:rsid w:val="00727E94"/>
    <w:rsid w:val="007301D6"/>
    <w:rsid w:val="00731244"/>
    <w:rsid w:val="00731310"/>
    <w:rsid w:val="007313F6"/>
    <w:rsid w:val="00731EA5"/>
    <w:rsid w:val="00731F9A"/>
    <w:rsid w:val="00732177"/>
    <w:rsid w:val="007322E8"/>
    <w:rsid w:val="00732532"/>
    <w:rsid w:val="0073286B"/>
    <w:rsid w:val="007336F9"/>
    <w:rsid w:val="007340D7"/>
    <w:rsid w:val="00734B0E"/>
    <w:rsid w:val="00734F6B"/>
    <w:rsid w:val="007350B2"/>
    <w:rsid w:val="007356F0"/>
    <w:rsid w:val="00735E1D"/>
    <w:rsid w:val="007365D6"/>
    <w:rsid w:val="00737943"/>
    <w:rsid w:val="007405A0"/>
    <w:rsid w:val="0074086D"/>
    <w:rsid w:val="00741216"/>
    <w:rsid w:val="00741E15"/>
    <w:rsid w:val="00742450"/>
    <w:rsid w:val="00742863"/>
    <w:rsid w:val="00742AA7"/>
    <w:rsid w:val="007430D0"/>
    <w:rsid w:val="007434B9"/>
    <w:rsid w:val="00743570"/>
    <w:rsid w:val="007435C8"/>
    <w:rsid w:val="00743666"/>
    <w:rsid w:val="00743F07"/>
    <w:rsid w:val="00744172"/>
    <w:rsid w:val="0074487E"/>
    <w:rsid w:val="00744EFF"/>
    <w:rsid w:val="007453C7"/>
    <w:rsid w:val="007453CC"/>
    <w:rsid w:val="00745627"/>
    <w:rsid w:val="00745AEF"/>
    <w:rsid w:val="00745E07"/>
    <w:rsid w:val="00746315"/>
    <w:rsid w:val="00746544"/>
    <w:rsid w:val="007468A7"/>
    <w:rsid w:val="007469F1"/>
    <w:rsid w:val="00746B2F"/>
    <w:rsid w:val="007477F7"/>
    <w:rsid w:val="00747BCE"/>
    <w:rsid w:val="007503D4"/>
    <w:rsid w:val="00750731"/>
    <w:rsid w:val="00751777"/>
    <w:rsid w:val="0075198A"/>
    <w:rsid w:val="00751EDB"/>
    <w:rsid w:val="007524A9"/>
    <w:rsid w:val="007524CC"/>
    <w:rsid w:val="00752702"/>
    <w:rsid w:val="00752A32"/>
    <w:rsid w:val="00752AF4"/>
    <w:rsid w:val="0075324E"/>
    <w:rsid w:val="0075343A"/>
    <w:rsid w:val="00753686"/>
    <w:rsid w:val="00754F03"/>
    <w:rsid w:val="00754F59"/>
    <w:rsid w:val="0075518C"/>
    <w:rsid w:val="00755C75"/>
    <w:rsid w:val="0075620C"/>
    <w:rsid w:val="00756385"/>
    <w:rsid w:val="00756D2F"/>
    <w:rsid w:val="00756FBC"/>
    <w:rsid w:val="00757335"/>
    <w:rsid w:val="00760119"/>
    <w:rsid w:val="007611D6"/>
    <w:rsid w:val="00762156"/>
    <w:rsid w:val="00762823"/>
    <w:rsid w:val="00762A6C"/>
    <w:rsid w:val="00762D49"/>
    <w:rsid w:val="00762DEC"/>
    <w:rsid w:val="0076303C"/>
    <w:rsid w:val="0076472A"/>
    <w:rsid w:val="00764BCE"/>
    <w:rsid w:val="00764E26"/>
    <w:rsid w:val="00765F9B"/>
    <w:rsid w:val="0076638C"/>
    <w:rsid w:val="00766D8B"/>
    <w:rsid w:val="00767602"/>
    <w:rsid w:val="0077025A"/>
    <w:rsid w:val="00771133"/>
    <w:rsid w:val="00771404"/>
    <w:rsid w:val="00771469"/>
    <w:rsid w:val="0077210D"/>
    <w:rsid w:val="007728B2"/>
    <w:rsid w:val="00772962"/>
    <w:rsid w:val="007734B2"/>
    <w:rsid w:val="0077361D"/>
    <w:rsid w:val="00773A28"/>
    <w:rsid w:val="00774B45"/>
    <w:rsid w:val="00775450"/>
    <w:rsid w:val="00775C5C"/>
    <w:rsid w:val="00776368"/>
    <w:rsid w:val="00776821"/>
    <w:rsid w:val="00776E71"/>
    <w:rsid w:val="007772EC"/>
    <w:rsid w:val="007777A3"/>
    <w:rsid w:val="00777D9E"/>
    <w:rsid w:val="00777F72"/>
    <w:rsid w:val="007809E6"/>
    <w:rsid w:val="007810B4"/>
    <w:rsid w:val="007810C2"/>
    <w:rsid w:val="00781995"/>
    <w:rsid w:val="00782686"/>
    <w:rsid w:val="007826BD"/>
    <w:rsid w:val="00782F18"/>
    <w:rsid w:val="0078388E"/>
    <w:rsid w:val="00783E33"/>
    <w:rsid w:val="00784EF3"/>
    <w:rsid w:val="007854EA"/>
    <w:rsid w:val="007862A8"/>
    <w:rsid w:val="007867B5"/>
    <w:rsid w:val="007868EC"/>
    <w:rsid w:val="00786ACE"/>
    <w:rsid w:val="007875EF"/>
    <w:rsid w:val="00790B93"/>
    <w:rsid w:val="00790F9D"/>
    <w:rsid w:val="007910C0"/>
    <w:rsid w:val="00791611"/>
    <w:rsid w:val="00791B70"/>
    <w:rsid w:val="00792BC0"/>
    <w:rsid w:val="00793094"/>
    <w:rsid w:val="007936B2"/>
    <w:rsid w:val="00793AAB"/>
    <w:rsid w:val="00793BBB"/>
    <w:rsid w:val="007944A2"/>
    <w:rsid w:val="00794891"/>
    <w:rsid w:val="00794CDD"/>
    <w:rsid w:val="00794E53"/>
    <w:rsid w:val="00795B08"/>
    <w:rsid w:val="00795E0F"/>
    <w:rsid w:val="00795F1E"/>
    <w:rsid w:val="007963A1"/>
    <w:rsid w:val="00796ED0"/>
    <w:rsid w:val="00797254"/>
    <w:rsid w:val="00797260"/>
    <w:rsid w:val="007972A3"/>
    <w:rsid w:val="00797CA0"/>
    <w:rsid w:val="007A0232"/>
    <w:rsid w:val="007A0592"/>
    <w:rsid w:val="007A064F"/>
    <w:rsid w:val="007A0CB4"/>
    <w:rsid w:val="007A0EF9"/>
    <w:rsid w:val="007A176C"/>
    <w:rsid w:val="007A19B6"/>
    <w:rsid w:val="007A2119"/>
    <w:rsid w:val="007A2AE3"/>
    <w:rsid w:val="007A2D2E"/>
    <w:rsid w:val="007A30E0"/>
    <w:rsid w:val="007A327A"/>
    <w:rsid w:val="007A38AD"/>
    <w:rsid w:val="007A38E2"/>
    <w:rsid w:val="007A3F39"/>
    <w:rsid w:val="007A62BF"/>
    <w:rsid w:val="007A6751"/>
    <w:rsid w:val="007A67F3"/>
    <w:rsid w:val="007A6887"/>
    <w:rsid w:val="007A69ED"/>
    <w:rsid w:val="007A6C63"/>
    <w:rsid w:val="007A7768"/>
    <w:rsid w:val="007A7A00"/>
    <w:rsid w:val="007A7C35"/>
    <w:rsid w:val="007A7FBA"/>
    <w:rsid w:val="007B0AF9"/>
    <w:rsid w:val="007B0B1F"/>
    <w:rsid w:val="007B0DDB"/>
    <w:rsid w:val="007B0F77"/>
    <w:rsid w:val="007B2438"/>
    <w:rsid w:val="007B2697"/>
    <w:rsid w:val="007B26DF"/>
    <w:rsid w:val="007B26E5"/>
    <w:rsid w:val="007B2AFA"/>
    <w:rsid w:val="007B2CCB"/>
    <w:rsid w:val="007B305E"/>
    <w:rsid w:val="007B33CC"/>
    <w:rsid w:val="007B3D78"/>
    <w:rsid w:val="007B46AC"/>
    <w:rsid w:val="007B64F5"/>
    <w:rsid w:val="007B66D5"/>
    <w:rsid w:val="007B6959"/>
    <w:rsid w:val="007B76CA"/>
    <w:rsid w:val="007B7D33"/>
    <w:rsid w:val="007B7F55"/>
    <w:rsid w:val="007C057A"/>
    <w:rsid w:val="007C05EF"/>
    <w:rsid w:val="007C1105"/>
    <w:rsid w:val="007C15B7"/>
    <w:rsid w:val="007C1A63"/>
    <w:rsid w:val="007C1DA9"/>
    <w:rsid w:val="007C206B"/>
    <w:rsid w:val="007C29BE"/>
    <w:rsid w:val="007C33BD"/>
    <w:rsid w:val="007C3575"/>
    <w:rsid w:val="007C3656"/>
    <w:rsid w:val="007C3791"/>
    <w:rsid w:val="007C3A54"/>
    <w:rsid w:val="007C435F"/>
    <w:rsid w:val="007C4666"/>
    <w:rsid w:val="007C46B2"/>
    <w:rsid w:val="007C46DA"/>
    <w:rsid w:val="007C5838"/>
    <w:rsid w:val="007C58EA"/>
    <w:rsid w:val="007C5DEF"/>
    <w:rsid w:val="007C7037"/>
    <w:rsid w:val="007C72CB"/>
    <w:rsid w:val="007C7941"/>
    <w:rsid w:val="007D0BE6"/>
    <w:rsid w:val="007D1C91"/>
    <w:rsid w:val="007D29B9"/>
    <w:rsid w:val="007D30DC"/>
    <w:rsid w:val="007D390F"/>
    <w:rsid w:val="007D3AE3"/>
    <w:rsid w:val="007D41C1"/>
    <w:rsid w:val="007D43B2"/>
    <w:rsid w:val="007D46C4"/>
    <w:rsid w:val="007D58B2"/>
    <w:rsid w:val="007D5BA7"/>
    <w:rsid w:val="007D61E5"/>
    <w:rsid w:val="007D6D37"/>
    <w:rsid w:val="007D6D6D"/>
    <w:rsid w:val="007E0618"/>
    <w:rsid w:val="007E08BB"/>
    <w:rsid w:val="007E0DC6"/>
    <w:rsid w:val="007E20B0"/>
    <w:rsid w:val="007E2601"/>
    <w:rsid w:val="007E286E"/>
    <w:rsid w:val="007E2F43"/>
    <w:rsid w:val="007E47DE"/>
    <w:rsid w:val="007E4887"/>
    <w:rsid w:val="007E5555"/>
    <w:rsid w:val="007E6615"/>
    <w:rsid w:val="007E6813"/>
    <w:rsid w:val="007E6D08"/>
    <w:rsid w:val="007E7DC7"/>
    <w:rsid w:val="007F0646"/>
    <w:rsid w:val="007F0654"/>
    <w:rsid w:val="007F08A5"/>
    <w:rsid w:val="007F0DA8"/>
    <w:rsid w:val="007F11C5"/>
    <w:rsid w:val="007F1B99"/>
    <w:rsid w:val="007F2620"/>
    <w:rsid w:val="007F2BAB"/>
    <w:rsid w:val="007F2C13"/>
    <w:rsid w:val="007F3222"/>
    <w:rsid w:val="007F33A6"/>
    <w:rsid w:val="007F33F7"/>
    <w:rsid w:val="007F34DA"/>
    <w:rsid w:val="007F3BD0"/>
    <w:rsid w:val="007F3D49"/>
    <w:rsid w:val="007F4337"/>
    <w:rsid w:val="007F460E"/>
    <w:rsid w:val="007F4C9E"/>
    <w:rsid w:val="007F5791"/>
    <w:rsid w:val="007F5931"/>
    <w:rsid w:val="007F59FC"/>
    <w:rsid w:val="007F6487"/>
    <w:rsid w:val="007F6AC8"/>
    <w:rsid w:val="007F7602"/>
    <w:rsid w:val="008000B0"/>
    <w:rsid w:val="008007ED"/>
    <w:rsid w:val="00800844"/>
    <w:rsid w:val="00801922"/>
    <w:rsid w:val="0080289D"/>
    <w:rsid w:val="00802F32"/>
    <w:rsid w:val="00803DA9"/>
    <w:rsid w:val="008044E0"/>
    <w:rsid w:val="00805575"/>
    <w:rsid w:val="00805CEC"/>
    <w:rsid w:val="00805D6D"/>
    <w:rsid w:val="00806252"/>
    <w:rsid w:val="008063F5"/>
    <w:rsid w:val="0080693A"/>
    <w:rsid w:val="008069B3"/>
    <w:rsid w:val="00806DA0"/>
    <w:rsid w:val="00807187"/>
    <w:rsid w:val="0080745E"/>
    <w:rsid w:val="00807632"/>
    <w:rsid w:val="00807A8B"/>
    <w:rsid w:val="00807E66"/>
    <w:rsid w:val="008105B8"/>
    <w:rsid w:val="008105FF"/>
    <w:rsid w:val="00810612"/>
    <w:rsid w:val="00810C29"/>
    <w:rsid w:val="00810C9E"/>
    <w:rsid w:val="008119A3"/>
    <w:rsid w:val="0081218E"/>
    <w:rsid w:val="008135B3"/>
    <w:rsid w:val="0081378B"/>
    <w:rsid w:val="008139EE"/>
    <w:rsid w:val="00814039"/>
    <w:rsid w:val="00815252"/>
    <w:rsid w:val="0081577F"/>
    <w:rsid w:val="00815FB7"/>
    <w:rsid w:val="0081635A"/>
    <w:rsid w:val="00816D08"/>
    <w:rsid w:val="0081770C"/>
    <w:rsid w:val="0081773A"/>
    <w:rsid w:val="008178F4"/>
    <w:rsid w:val="00820289"/>
    <w:rsid w:val="0082080D"/>
    <w:rsid w:val="008218C8"/>
    <w:rsid w:val="00822666"/>
    <w:rsid w:val="008227FD"/>
    <w:rsid w:val="00822A06"/>
    <w:rsid w:val="00822B18"/>
    <w:rsid w:val="00822C03"/>
    <w:rsid w:val="00822D11"/>
    <w:rsid w:val="0082307E"/>
    <w:rsid w:val="00823597"/>
    <w:rsid w:val="00824A6C"/>
    <w:rsid w:val="00824D18"/>
    <w:rsid w:val="00825563"/>
    <w:rsid w:val="00825D96"/>
    <w:rsid w:val="00825E6A"/>
    <w:rsid w:val="00826882"/>
    <w:rsid w:val="00826CE6"/>
    <w:rsid w:val="00827705"/>
    <w:rsid w:val="00827DC0"/>
    <w:rsid w:val="00827EEE"/>
    <w:rsid w:val="0083007B"/>
    <w:rsid w:val="00830235"/>
    <w:rsid w:val="00830A1A"/>
    <w:rsid w:val="0083172E"/>
    <w:rsid w:val="00831E8E"/>
    <w:rsid w:val="008326F3"/>
    <w:rsid w:val="008330A9"/>
    <w:rsid w:val="008336B5"/>
    <w:rsid w:val="00834DDE"/>
    <w:rsid w:val="00834F23"/>
    <w:rsid w:val="0083584F"/>
    <w:rsid w:val="0083608C"/>
    <w:rsid w:val="00836366"/>
    <w:rsid w:val="008368AA"/>
    <w:rsid w:val="008369FE"/>
    <w:rsid w:val="00836DBC"/>
    <w:rsid w:val="00837966"/>
    <w:rsid w:val="00837FDA"/>
    <w:rsid w:val="00840761"/>
    <w:rsid w:val="0084243E"/>
    <w:rsid w:val="00842B80"/>
    <w:rsid w:val="00843074"/>
    <w:rsid w:val="00843189"/>
    <w:rsid w:val="008435D1"/>
    <w:rsid w:val="00843A43"/>
    <w:rsid w:val="00843C87"/>
    <w:rsid w:val="00844156"/>
    <w:rsid w:val="00844173"/>
    <w:rsid w:val="00845786"/>
    <w:rsid w:val="008458CA"/>
    <w:rsid w:val="008459A1"/>
    <w:rsid w:val="00845F83"/>
    <w:rsid w:val="008465A7"/>
    <w:rsid w:val="008465F5"/>
    <w:rsid w:val="00846633"/>
    <w:rsid w:val="0084679C"/>
    <w:rsid w:val="008468A5"/>
    <w:rsid w:val="008471F2"/>
    <w:rsid w:val="0084776D"/>
    <w:rsid w:val="00851066"/>
    <w:rsid w:val="00851ACD"/>
    <w:rsid w:val="00851D7D"/>
    <w:rsid w:val="00851F76"/>
    <w:rsid w:val="008524E8"/>
    <w:rsid w:val="0085302F"/>
    <w:rsid w:val="00853C19"/>
    <w:rsid w:val="00855159"/>
    <w:rsid w:val="0085557B"/>
    <w:rsid w:val="00856003"/>
    <w:rsid w:val="00856169"/>
    <w:rsid w:val="008567E6"/>
    <w:rsid w:val="0085694A"/>
    <w:rsid w:val="00856D32"/>
    <w:rsid w:val="0085718C"/>
    <w:rsid w:val="008578CB"/>
    <w:rsid w:val="00857D10"/>
    <w:rsid w:val="00860104"/>
    <w:rsid w:val="00860EED"/>
    <w:rsid w:val="008616F4"/>
    <w:rsid w:val="00862072"/>
    <w:rsid w:val="0086217E"/>
    <w:rsid w:val="008623C5"/>
    <w:rsid w:val="008633DA"/>
    <w:rsid w:val="00863A64"/>
    <w:rsid w:val="00863B85"/>
    <w:rsid w:val="00863EAB"/>
    <w:rsid w:val="00864E50"/>
    <w:rsid w:val="0086507A"/>
    <w:rsid w:val="00865A63"/>
    <w:rsid w:val="00865BD5"/>
    <w:rsid w:val="00866343"/>
    <w:rsid w:val="00866374"/>
    <w:rsid w:val="00866B92"/>
    <w:rsid w:val="008676FD"/>
    <w:rsid w:val="008679BF"/>
    <w:rsid w:val="00867B13"/>
    <w:rsid w:val="00867CE1"/>
    <w:rsid w:val="008701B1"/>
    <w:rsid w:val="008704D6"/>
    <w:rsid w:val="00870EB7"/>
    <w:rsid w:val="00871278"/>
    <w:rsid w:val="0087154E"/>
    <w:rsid w:val="00871FC7"/>
    <w:rsid w:val="0087242C"/>
    <w:rsid w:val="008728C1"/>
    <w:rsid w:val="00872D84"/>
    <w:rsid w:val="008732AA"/>
    <w:rsid w:val="00873424"/>
    <w:rsid w:val="00873652"/>
    <w:rsid w:val="00873654"/>
    <w:rsid w:val="00874A22"/>
    <w:rsid w:val="0087509E"/>
    <w:rsid w:val="0087598E"/>
    <w:rsid w:val="00875C9C"/>
    <w:rsid w:val="00876D4F"/>
    <w:rsid w:val="008773B8"/>
    <w:rsid w:val="00877BE3"/>
    <w:rsid w:val="0088000A"/>
    <w:rsid w:val="008805C2"/>
    <w:rsid w:val="00880E4B"/>
    <w:rsid w:val="00880F9E"/>
    <w:rsid w:val="0088118B"/>
    <w:rsid w:val="00881C8D"/>
    <w:rsid w:val="00881CB9"/>
    <w:rsid w:val="008824E5"/>
    <w:rsid w:val="00883DCC"/>
    <w:rsid w:val="00884300"/>
    <w:rsid w:val="00884600"/>
    <w:rsid w:val="00884BF4"/>
    <w:rsid w:val="0088517D"/>
    <w:rsid w:val="00885454"/>
    <w:rsid w:val="008857C0"/>
    <w:rsid w:val="00885C29"/>
    <w:rsid w:val="00885CF4"/>
    <w:rsid w:val="008863E4"/>
    <w:rsid w:val="00886661"/>
    <w:rsid w:val="00886B1B"/>
    <w:rsid w:val="00887142"/>
    <w:rsid w:val="008872AD"/>
    <w:rsid w:val="00887394"/>
    <w:rsid w:val="008876F2"/>
    <w:rsid w:val="00887707"/>
    <w:rsid w:val="00887ABD"/>
    <w:rsid w:val="00887B63"/>
    <w:rsid w:val="0089024F"/>
    <w:rsid w:val="008903D2"/>
    <w:rsid w:val="00890709"/>
    <w:rsid w:val="00890764"/>
    <w:rsid w:val="00890DCD"/>
    <w:rsid w:val="0089176E"/>
    <w:rsid w:val="00891BC1"/>
    <w:rsid w:val="00892E4B"/>
    <w:rsid w:val="008930C3"/>
    <w:rsid w:val="00893B05"/>
    <w:rsid w:val="008942ED"/>
    <w:rsid w:val="00895016"/>
    <w:rsid w:val="00896B34"/>
    <w:rsid w:val="00896F97"/>
    <w:rsid w:val="0089762D"/>
    <w:rsid w:val="00897942"/>
    <w:rsid w:val="008A04C3"/>
    <w:rsid w:val="008A058F"/>
    <w:rsid w:val="008A13A7"/>
    <w:rsid w:val="008A1478"/>
    <w:rsid w:val="008A18DC"/>
    <w:rsid w:val="008A1B6C"/>
    <w:rsid w:val="008A1C0C"/>
    <w:rsid w:val="008A2DF9"/>
    <w:rsid w:val="008A3796"/>
    <w:rsid w:val="008A4057"/>
    <w:rsid w:val="008A42CE"/>
    <w:rsid w:val="008A46E2"/>
    <w:rsid w:val="008A4784"/>
    <w:rsid w:val="008A4823"/>
    <w:rsid w:val="008A5002"/>
    <w:rsid w:val="008A5C32"/>
    <w:rsid w:val="008A5DE1"/>
    <w:rsid w:val="008A5E9C"/>
    <w:rsid w:val="008A6010"/>
    <w:rsid w:val="008A61DA"/>
    <w:rsid w:val="008A6B9D"/>
    <w:rsid w:val="008A6DDC"/>
    <w:rsid w:val="008A6F2D"/>
    <w:rsid w:val="008A6F93"/>
    <w:rsid w:val="008A7533"/>
    <w:rsid w:val="008A7723"/>
    <w:rsid w:val="008B06D4"/>
    <w:rsid w:val="008B0BA8"/>
    <w:rsid w:val="008B0CFF"/>
    <w:rsid w:val="008B25D5"/>
    <w:rsid w:val="008B28DC"/>
    <w:rsid w:val="008B2DEF"/>
    <w:rsid w:val="008B3D3C"/>
    <w:rsid w:val="008B3FC1"/>
    <w:rsid w:val="008B4239"/>
    <w:rsid w:val="008B4712"/>
    <w:rsid w:val="008B4FF7"/>
    <w:rsid w:val="008B56FE"/>
    <w:rsid w:val="008B5AE8"/>
    <w:rsid w:val="008B6401"/>
    <w:rsid w:val="008B668C"/>
    <w:rsid w:val="008B6A03"/>
    <w:rsid w:val="008B7ACF"/>
    <w:rsid w:val="008B7D02"/>
    <w:rsid w:val="008B7D1E"/>
    <w:rsid w:val="008C005C"/>
    <w:rsid w:val="008C04C9"/>
    <w:rsid w:val="008C0D8B"/>
    <w:rsid w:val="008C153C"/>
    <w:rsid w:val="008C20BE"/>
    <w:rsid w:val="008C2176"/>
    <w:rsid w:val="008C246D"/>
    <w:rsid w:val="008C2704"/>
    <w:rsid w:val="008C29EE"/>
    <w:rsid w:val="008C36E8"/>
    <w:rsid w:val="008C4195"/>
    <w:rsid w:val="008C4DDD"/>
    <w:rsid w:val="008C4E87"/>
    <w:rsid w:val="008C5245"/>
    <w:rsid w:val="008C61AB"/>
    <w:rsid w:val="008C6872"/>
    <w:rsid w:val="008C6971"/>
    <w:rsid w:val="008C6D2F"/>
    <w:rsid w:val="008C70CD"/>
    <w:rsid w:val="008C724E"/>
    <w:rsid w:val="008D075A"/>
    <w:rsid w:val="008D0C87"/>
    <w:rsid w:val="008D1203"/>
    <w:rsid w:val="008D1954"/>
    <w:rsid w:val="008D1C6E"/>
    <w:rsid w:val="008D1CDA"/>
    <w:rsid w:val="008D2269"/>
    <w:rsid w:val="008D2A05"/>
    <w:rsid w:val="008D2C72"/>
    <w:rsid w:val="008D3150"/>
    <w:rsid w:val="008D32C1"/>
    <w:rsid w:val="008D5D41"/>
    <w:rsid w:val="008D6371"/>
    <w:rsid w:val="008D67F9"/>
    <w:rsid w:val="008D6C32"/>
    <w:rsid w:val="008D7447"/>
    <w:rsid w:val="008D746B"/>
    <w:rsid w:val="008E0F89"/>
    <w:rsid w:val="008E11C2"/>
    <w:rsid w:val="008E1907"/>
    <w:rsid w:val="008E1F3B"/>
    <w:rsid w:val="008E216F"/>
    <w:rsid w:val="008E233D"/>
    <w:rsid w:val="008E2485"/>
    <w:rsid w:val="008E2637"/>
    <w:rsid w:val="008E2B22"/>
    <w:rsid w:val="008E40D6"/>
    <w:rsid w:val="008E44E2"/>
    <w:rsid w:val="008E4542"/>
    <w:rsid w:val="008E4895"/>
    <w:rsid w:val="008E49F6"/>
    <w:rsid w:val="008E4C82"/>
    <w:rsid w:val="008E4CA3"/>
    <w:rsid w:val="008E7888"/>
    <w:rsid w:val="008E7D4B"/>
    <w:rsid w:val="008F0F11"/>
    <w:rsid w:val="008F13BE"/>
    <w:rsid w:val="008F187D"/>
    <w:rsid w:val="008F1BA5"/>
    <w:rsid w:val="008F1D6B"/>
    <w:rsid w:val="008F1F9F"/>
    <w:rsid w:val="008F23EB"/>
    <w:rsid w:val="008F2DEC"/>
    <w:rsid w:val="008F3013"/>
    <w:rsid w:val="008F303B"/>
    <w:rsid w:val="008F34BF"/>
    <w:rsid w:val="008F433C"/>
    <w:rsid w:val="008F4364"/>
    <w:rsid w:val="008F4D84"/>
    <w:rsid w:val="008F4DEC"/>
    <w:rsid w:val="008F4E03"/>
    <w:rsid w:val="008F5334"/>
    <w:rsid w:val="008F5C41"/>
    <w:rsid w:val="008F6347"/>
    <w:rsid w:val="008F6A00"/>
    <w:rsid w:val="008F73FF"/>
    <w:rsid w:val="008F7D3C"/>
    <w:rsid w:val="0090019B"/>
    <w:rsid w:val="00900A48"/>
    <w:rsid w:val="00900BF9"/>
    <w:rsid w:val="009020D4"/>
    <w:rsid w:val="009022F6"/>
    <w:rsid w:val="00903208"/>
    <w:rsid w:val="009032FD"/>
    <w:rsid w:val="00903518"/>
    <w:rsid w:val="009035BE"/>
    <w:rsid w:val="00903627"/>
    <w:rsid w:val="009037AD"/>
    <w:rsid w:val="00903835"/>
    <w:rsid w:val="00903D77"/>
    <w:rsid w:val="00904DEF"/>
    <w:rsid w:val="00904ED4"/>
    <w:rsid w:val="009051F2"/>
    <w:rsid w:val="0090614C"/>
    <w:rsid w:val="009061C3"/>
    <w:rsid w:val="009063ED"/>
    <w:rsid w:val="0090768F"/>
    <w:rsid w:val="00910675"/>
    <w:rsid w:val="00911A7A"/>
    <w:rsid w:val="00912076"/>
    <w:rsid w:val="009120C2"/>
    <w:rsid w:val="00912D0B"/>
    <w:rsid w:val="00913DB3"/>
    <w:rsid w:val="009140EB"/>
    <w:rsid w:val="009143B0"/>
    <w:rsid w:val="00914530"/>
    <w:rsid w:val="00914BFB"/>
    <w:rsid w:val="009157B3"/>
    <w:rsid w:val="009162DD"/>
    <w:rsid w:val="0091647F"/>
    <w:rsid w:val="009164F0"/>
    <w:rsid w:val="0091655B"/>
    <w:rsid w:val="00916597"/>
    <w:rsid w:val="00917501"/>
    <w:rsid w:val="00917579"/>
    <w:rsid w:val="0091774C"/>
    <w:rsid w:val="00917C18"/>
    <w:rsid w:val="0092041D"/>
    <w:rsid w:val="009204B2"/>
    <w:rsid w:val="009210A7"/>
    <w:rsid w:val="00921359"/>
    <w:rsid w:val="00921881"/>
    <w:rsid w:val="009225FE"/>
    <w:rsid w:val="00922944"/>
    <w:rsid w:val="00922D69"/>
    <w:rsid w:val="00922DD0"/>
    <w:rsid w:val="00923054"/>
    <w:rsid w:val="009231AE"/>
    <w:rsid w:val="00923208"/>
    <w:rsid w:val="00923878"/>
    <w:rsid w:val="00924248"/>
    <w:rsid w:val="0092503A"/>
    <w:rsid w:val="0092555D"/>
    <w:rsid w:val="00925634"/>
    <w:rsid w:val="0092582F"/>
    <w:rsid w:val="00925C8C"/>
    <w:rsid w:val="00925DD3"/>
    <w:rsid w:val="00927459"/>
    <w:rsid w:val="0093004D"/>
    <w:rsid w:val="00930534"/>
    <w:rsid w:val="0093078D"/>
    <w:rsid w:val="009309F5"/>
    <w:rsid w:val="00930B5D"/>
    <w:rsid w:val="00931B9B"/>
    <w:rsid w:val="00932166"/>
    <w:rsid w:val="009329EA"/>
    <w:rsid w:val="00932D35"/>
    <w:rsid w:val="00932E50"/>
    <w:rsid w:val="00933B2D"/>
    <w:rsid w:val="009348F0"/>
    <w:rsid w:val="00934D35"/>
    <w:rsid w:val="009357C1"/>
    <w:rsid w:val="00935826"/>
    <w:rsid w:val="00935E1B"/>
    <w:rsid w:val="0093601E"/>
    <w:rsid w:val="00936920"/>
    <w:rsid w:val="00936CC2"/>
    <w:rsid w:val="00936D08"/>
    <w:rsid w:val="009373A3"/>
    <w:rsid w:val="009377AA"/>
    <w:rsid w:val="00937B00"/>
    <w:rsid w:val="00941030"/>
    <w:rsid w:val="009412AA"/>
    <w:rsid w:val="0094185F"/>
    <w:rsid w:val="009423B9"/>
    <w:rsid w:val="00943277"/>
    <w:rsid w:val="009432C7"/>
    <w:rsid w:val="00943307"/>
    <w:rsid w:val="00943379"/>
    <w:rsid w:val="00943510"/>
    <w:rsid w:val="00943D8F"/>
    <w:rsid w:val="0094437E"/>
    <w:rsid w:val="00944535"/>
    <w:rsid w:val="009445ED"/>
    <w:rsid w:val="00945404"/>
    <w:rsid w:val="00945731"/>
    <w:rsid w:val="00946470"/>
    <w:rsid w:val="00946D88"/>
    <w:rsid w:val="00946E6F"/>
    <w:rsid w:val="00946E93"/>
    <w:rsid w:val="0094793A"/>
    <w:rsid w:val="00947BC0"/>
    <w:rsid w:val="0095087E"/>
    <w:rsid w:val="009517E6"/>
    <w:rsid w:val="00951EE5"/>
    <w:rsid w:val="00952C98"/>
    <w:rsid w:val="00952D1F"/>
    <w:rsid w:val="00952EBF"/>
    <w:rsid w:val="00953F48"/>
    <w:rsid w:val="00954899"/>
    <w:rsid w:val="009548A4"/>
    <w:rsid w:val="00954D8C"/>
    <w:rsid w:val="009550EB"/>
    <w:rsid w:val="00955232"/>
    <w:rsid w:val="00955F6F"/>
    <w:rsid w:val="00956198"/>
    <w:rsid w:val="00956B48"/>
    <w:rsid w:val="00956BED"/>
    <w:rsid w:val="00957675"/>
    <w:rsid w:val="00960162"/>
    <w:rsid w:val="00960BF9"/>
    <w:rsid w:val="00960E9B"/>
    <w:rsid w:val="00961140"/>
    <w:rsid w:val="00961202"/>
    <w:rsid w:val="00961A9F"/>
    <w:rsid w:val="00961EE3"/>
    <w:rsid w:val="00962699"/>
    <w:rsid w:val="00962956"/>
    <w:rsid w:val="0096362A"/>
    <w:rsid w:val="00963B03"/>
    <w:rsid w:val="00963FA9"/>
    <w:rsid w:val="009650BB"/>
    <w:rsid w:val="00965717"/>
    <w:rsid w:val="0096586C"/>
    <w:rsid w:val="009659FC"/>
    <w:rsid w:val="00965F36"/>
    <w:rsid w:val="0096610A"/>
    <w:rsid w:val="0096744F"/>
    <w:rsid w:val="00967587"/>
    <w:rsid w:val="00967B9A"/>
    <w:rsid w:val="00970031"/>
    <w:rsid w:val="00970C44"/>
    <w:rsid w:val="00972B49"/>
    <w:rsid w:val="00973984"/>
    <w:rsid w:val="00973EAF"/>
    <w:rsid w:val="009745BC"/>
    <w:rsid w:val="00974900"/>
    <w:rsid w:val="0097497E"/>
    <w:rsid w:val="009755A1"/>
    <w:rsid w:val="009757F7"/>
    <w:rsid w:val="00975940"/>
    <w:rsid w:val="00975AA8"/>
    <w:rsid w:val="00975E13"/>
    <w:rsid w:val="009763B7"/>
    <w:rsid w:val="00976547"/>
    <w:rsid w:val="00976F13"/>
    <w:rsid w:val="00976F21"/>
    <w:rsid w:val="00976FED"/>
    <w:rsid w:val="00977A45"/>
    <w:rsid w:val="00977D47"/>
    <w:rsid w:val="00977E30"/>
    <w:rsid w:val="009801AE"/>
    <w:rsid w:val="009808E1"/>
    <w:rsid w:val="00980F23"/>
    <w:rsid w:val="009818C4"/>
    <w:rsid w:val="00981C8A"/>
    <w:rsid w:val="00981CBC"/>
    <w:rsid w:val="00982FC6"/>
    <w:rsid w:val="00983C2D"/>
    <w:rsid w:val="00983DFC"/>
    <w:rsid w:val="00983ECD"/>
    <w:rsid w:val="00984C7E"/>
    <w:rsid w:val="009850A5"/>
    <w:rsid w:val="00985ADF"/>
    <w:rsid w:val="00985E6F"/>
    <w:rsid w:val="0098632C"/>
    <w:rsid w:val="009867AC"/>
    <w:rsid w:val="00986E44"/>
    <w:rsid w:val="00990AE4"/>
    <w:rsid w:val="00991E2D"/>
    <w:rsid w:val="00992D0F"/>
    <w:rsid w:val="00992E6F"/>
    <w:rsid w:val="009931C0"/>
    <w:rsid w:val="00993238"/>
    <w:rsid w:val="00993454"/>
    <w:rsid w:val="0099397C"/>
    <w:rsid w:val="009943B1"/>
    <w:rsid w:val="00994485"/>
    <w:rsid w:val="0099481C"/>
    <w:rsid w:val="009950FE"/>
    <w:rsid w:val="00995386"/>
    <w:rsid w:val="0099572F"/>
    <w:rsid w:val="00995B7B"/>
    <w:rsid w:val="0099635D"/>
    <w:rsid w:val="009965BA"/>
    <w:rsid w:val="00996668"/>
    <w:rsid w:val="009969A2"/>
    <w:rsid w:val="00996D94"/>
    <w:rsid w:val="009975E3"/>
    <w:rsid w:val="00997697"/>
    <w:rsid w:val="0099799E"/>
    <w:rsid w:val="00997FA5"/>
    <w:rsid w:val="009A0729"/>
    <w:rsid w:val="009A0FE3"/>
    <w:rsid w:val="009A2408"/>
    <w:rsid w:val="009A2A42"/>
    <w:rsid w:val="009A2A62"/>
    <w:rsid w:val="009A2DBB"/>
    <w:rsid w:val="009A2E5E"/>
    <w:rsid w:val="009A3D2C"/>
    <w:rsid w:val="009A3F24"/>
    <w:rsid w:val="009A3F31"/>
    <w:rsid w:val="009A445C"/>
    <w:rsid w:val="009A4E2E"/>
    <w:rsid w:val="009A50B1"/>
    <w:rsid w:val="009A51DF"/>
    <w:rsid w:val="009A6383"/>
    <w:rsid w:val="009A65A9"/>
    <w:rsid w:val="009A6E14"/>
    <w:rsid w:val="009A759F"/>
    <w:rsid w:val="009A7EED"/>
    <w:rsid w:val="009A7F33"/>
    <w:rsid w:val="009B12C8"/>
    <w:rsid w:val="009B1368"/>
    <w:rsid w:val="009B13EB"/>
    <w:rsid w:val="009B183D"/>
    <w:rsid w:val="009B1AA3"/>
    <w:rsid w:val="009B1C65"/>
    <w:rsid w:val="009B1E52"/>
    <w:rsid w:val="009B24BC"/>
    <w:rsid w:val="009B256D"/>
    <w:rsid w:val="009B2A82"/>
    <w:rsid w:val="009B3220"/>
    <w:rsid w:val="009B3465"/>
    <w:rsid w:val="009B3D90"/>
    <w:rsid w:val="009B4C32"/>
    <w:rsid w:val="009B4E47"/>
    <w:rsid w:val="009B5156"/>
    <w:rsid w:val="009B57FD"/>
    <w:rsid w:val="009B5882"/>
    <w:rsid w:val="009B6439"/>
    <w:rsid w:val="009B6458"/>
    <w:rsid w:val="009B674A"/>
    <w:rsid w:val="009B6E11"/>
    <w:rsid w:val="009B7023"/>
    <w:rsid w:val="009B7099"/>
    <w:rsid w:val="009B765D"/>
    <w:rsid w:val="009C01F7"/>
    <w:rsid w:val="009C156A"/>
    <w:rsid w:val="009C1605"/>
    <w:rsid w:val="009C18DF"/>
    <w:rsid w:val="009C19AA"/>
    <w:rsid w:val="009C1EAB"/>
    <w:rsid w:val="009C20BD"/>
    <w:rsid w:val="009C2266"/>
    <w:rsid w:val="009C2425"/>
    <w:rsid w:val="009C2524"/>
    <w:rsid w:val="009C28AA"/>
    <w:rsid w:val="009C2DE0"/>
    <w:rsid w:val="009C3B9E"/>
    <w:rsid w:val="009C41BE"/>
    <w:rsid w:val="009C4510"/>
    <w:rsid w:val="009C4528"/>
    <w:rsid w:val="009C5312"/>
    <w:rsid w:val="009C5F91"/>
    <w:rsid w:val="009C600D"/>
    <w:rsid w:val="009C6378"/>
    <w:rsid w:val="009C697B"/>
    <w:rsid w:val="009C6E8D"/>
    <w:rsid w:val="009D04F8"/>
    <w:rsid w:val="009D0E88"/>
    <w:rsid w:val="009D123C"/>
    <w:rsid w:val="009D1424"/>
    <w:rsid w:val="009D1A99"/>
    <w:rsid w:val="009D1C30"/>
    <w:rsid w:val="009D1CD7"/>
    <w:rsid w:val="009D1E79"/>
    <w:rsid w:val="009D1EEE"/>
    <w:rsid w:val="009D3361"/>
    <w:rsid w:val="009D3741"/>
    <w:rsid w:val="009D3AA8"/>
    <w:rsid w:val="009D475C"/>
    <w:rsid w:val="009D4CD6"/>
    <w:rsid w:val="009D6144"/>
    <w:rsid w:val="009D615E"/>
    <w:rsid w:val="009D733B"/>
    <w:rsid w:val="009D736B"/>
    <w:rsid w:val="009E08BA"/>
    <w:rsid w:val="009E10FE"/>
    <w:rsid w:val="009E1348"/>
    <w:rsid w:val="009E16C1"/>
    <w:rsid w:val="009E1F89"/>
    <w:rsid w:val="009E2112"/>
    <w:rsid w:val="009E2B73"/>
    <w:rsid w:val="009E2D5C"/>
    <w:rsid w:val="009E339E"/>
    <w:rsid w:val="009E33C5"/>
    <w:rsid w:val="009E3A4B"/>
    <w:rsid w:val="009E3AE2"/>
    <w:rsid w:val="009E4731"/>
    <w:rsid w:val="009E477A"/>
    <w:rsid w:val="009E4C26"/>
    <w:rsid w:val="009E5305"/>
    <w:rsid w:val="009E5AAA"/>
    <w:rsid w:val="009E5DE7"/>
    <w:rsid w:val="009E674F"/>
    <w:rsid w:val="009E7428"/>
    <w:rsid w:val="009E7AE1"/>
    <w:rsid w:val="009E7CE9"/>
    <w:rsid w:val="009F02EE"/>
    <w:rsid w:val="009F04AA"/>
    <w:rsid w:val="009F0C52"/>
    <w:rsid w:val="009F0D41"/>
    <w:rsid w:val="009F0F92"/>
    <w:rsid w:val="009F146B"/>
    <w:rsid w:val="009F1A76"/>
    <w:rsid w:val="009F1CA7"/>
    <w:rsid w:val="009F2E8E"/>
    <w:rsid w:val="009F34CB"/>
    <w:rsid w:val="009F3822"/>
    <w:rsid w:val="009F4D16"/>
    <w:rsid w:val="009F531E"/>
    <w:rsid w:val="009F5401"/>
    <w:rsid w:val="009F58A6"/>
    <w:rsid w:val="009F5AE0"/>
    <w:rsid w:val="009F5AE6"/>
    <w:rsid w:val="009F5C25"/>
    <w:rsid w:val="009F5D5E"/>
    <w:rsid w:val="009F5ECB"/>
    <w:rsid w:val="009F602B"/>
    <w:rsid w:val="009F6069"/>
    <w:rsid w:val="009F60DC"/>
    <w:rsid w:val="009F64F4"/>
    <w:rsid w:val="009F6524"/>
    <w:rsid w:val="009F67F8"/>
    <w:rsid w:val="009F6B31"/>
    <w:rsid w:val="009F7930"/>
    <w:rsid w:val="009F7F1A"/>
    <w:rsid w:val="00A0021A"/>
    <w:rsid w:val="00A0025E"/>
    <w:rsid w:val="00A0037F"/>
    <w:rsid w:val="00A00CF8"/>
    <w:rsid w:val="00A01051"/>
    <w:rsid w:val="00A01B74"/>
    <w:rsid w:val="00A02287"/>
    <w:rsid w:val="00A02327"/>
    <w:rsid w:val="00A0239B"/>
    <w:rsid w:val="00A02476"/>
    <w:rsid w:val="00A03A47"/>
    <w:rsid w:val="00A03D76"/>
    <w:rsid w:val="00A0475B"/>
    <w:rsid w:val="00A04848"/>
    <w:rsid w:val="00A05673"/>
    <w:rsid w:val="00A059C7"/>
    <w:rsid w:val="00A05ED2"/>
    <w:rsid w:val="00A063E0"/>
    <w:rsid w:val="00A065F8"/>
    <w:rsid w:val="00A06C5F"/>
    <w:rsid w:val="00A0701F"/>
    <w:rsid w:val="00A07081"/>
    <w:rsid w:val="00A0729B"/>
    <w:rsid w:val="00A074FA"/>
    <w:rsid w:val="00A07719"/>
    <w:rsid w:val="00A11F8F"/>
    <w:rsid w:val="00A12814"/>
    <w:rsid w:val="00A12BEB"/>
    <w:rsid w:val="00A1360F"/>
    <w:rsid w:val="00A13B41"/>
    <w:rsid w:val="00A1443F"/>
    <w:rsid w:val="00A14DEC"/>
    <w:rsid w:val="00A16319"/>
    <w:rsid w:val="00A16516"/>
    <w:rsid w:val="00A16878"/>
    <w:rsid w:val="00A16DBE"/>
    <w:rsid w:val="00A17BA2"/>
    <w:rsid w:val="00A205CE"/>
    <w:rsid w:val="00A21121"/>
    <w:rsid w:val="00A214DB"/>
    <w:rsid w:val="00A21A25"/>
    <w:rsid w:val="00A22ACD"/>
    <w:rsid w:val="00A23B7E"/>
    <w:rsid w:val="00A23C81"/>
    <w:rsid w:val="00A24503"/>
    <w:rsid w:val="00A245D2"/>
    <w:rsid w:val="00A24A0C"/>
    <w:rsid w:val="00A24F9F"/>
    <w:rsid w:val="00A2579F"/>
    <w:rsid w:val="00A25863"/>
    <w:rsid w:val="00A25979"/>
    <w:rsid w:val="00A25A6B"/>
    <w:rsid w:val="00A25D34"/>
    <w:rsid w:val="00A262BD"/>
    <w:rsid w:val="00A263E0"/>
    <w:rsid w:val="00A27BC0"/>
    <w:rsid w:val="00A30257"/>
    <w:rsid w:val="00A30FAC"/>
    <w:rsid w:val="00A31706"/>
    <w:rsid w:val="00A31B4A"/>
    <w:rsid w:val="00A31C8F"/>
    <w:rsid w:val="00A32065"/>
    <w:rsid w:val="00A3206E"/>
    <w:rsid w:val="00A32137"/>
    <w:rsid w:val="00A32434"/>
    <w:rsid w:val="00A329A5"/>
    <w:rsid w:val="00A33941"/>
    <w:rsid w:val="00A3399F"/>
    <w:rsid w:val="00A33AA4"/>
    <w:rsid w:val="00A341C3"/>
    <w:rsid w:val="00A34B48"/>
    <w:rsid w:val="00A3589C"/>
    <w:rsid w:val="00A359F3"/>
    <w:rsid w:val="00A36A55"/>
    <w:rsid w:val="00A37853"/>
    <w:rsid w:val="00A37EE6"/>
    <w:rsid w:val="00A4048B"/>
    <w:rsid w:val="00A404A8"/>
    <w:rsid w:val="00A4081D"/>
    <w:rsid w:val="00A40A49"/>
    <w:rsid w:val="00A40A6E"/>
    <w:rsid w:val="00A40CBD"/>
    <w:rsid w:val="00A40CE8"/>
    <w:rsid w:val="00A40E03"/>
    <w:rsid w:val="00A4115B"/>
    <w:rsid w:val="00A41838"/>
    <w:rsid w:val="00A419E7"/>
    <w:rsid w:val="00A41E0B"/>
    <w:rsid w:val="00A42409"/>
    <w:rsid w:val="00A425CD"/>
    <w:rsid w:val="00A42B52"/>
    <w:rsid w:val="00A43078"/>
    <w:rsid w:val="00A434EB"/>
    <w:rsid w:val="00A449A5"/>
    <w:rsid w:val="00A44E83"/>
    <w:rsid w:val="00A450C0"/>
    <w:rsid w:val="00A45195"/>
    <w:rsid w:val="00A452AF"/>
    <w:rsid w:val="00A457B0"/>
    <w:rsid w:val="00A460EB"/>
    <w:rsid w:val="00A468D0"/>
    <w:rsid w:val="00A5062E"/>
    <w:rsid w:val="00A50797"/>
    <w:rsid w:val="00A509FC"/>
    <w:rsid w:val="00A50A72"/>
    <w:rsid w:val="00A50D9C"/>
    <w:rsid w:val="00A51515"/>
    <w:rsid w:val="00A52D8D"/>
    <w:rsid w:val="00A53030"/>
    <w:rsid w:val="00A53C4E"/>
    <w:rsid w:val="00A54273"/>
    <w:rsid w:val="00A5440D"/>
    <w:rsid w:val="00A54920"/>
    <w:rsid w:val="00A55341"/>
    <w:rsid w:val="00A55451"/>
    <w:rsid w:val="00A5559A"/>
    <w:rsid w:val="00A556F5"/>
    <w:rsid w:val="00A559C4"/>
    <w:rsid w:val="00A56447"/>
    <w:rsid w:val="00A564B7"/>
    <w:rsid w:val="00A56575"/>
    <w:rsid w:val="00A566AB"/>
    <w:rsid w:val="00A56D65"/>
    <w:rsid w:val="00A56FB7"/>
    <w:rsid w:val="00A573E9"/>
    <w:rsid w:val="00A5786E"/>
    <w:rsid w:val="00A5797E"/>
    <w:rsid w:val="00A57C03"/>
    <w:rsid w:val="00A607A3"/>
    <w:rsid w:val="00A60A48"/>
    <w:rsid w:val="00A61845"/>
    <w:rsid w:val="00A61A86"/>
    <w:rsid w:val="00A61B9B"/>
    <w:rsid w:val="00A624BE"/>
    <w:rsid w:val="00A642E5"/>
    <w:rsid w:val="00A649FD"/>
    <w:rsid w:val="00A64D66"/>
    <w:rsid w:val="00A65339"/>
    <w:rsid w:val="00A65622"/>
    <w:rsid w:val="00A65AE9"/>
    <w:rsid w:val="00A65F58"/>
    <w:rsid w:val="00A6626C"/>
    <w:rsid w:val="00A66F5D"/>
    <w:rsid w:val="00A67F20"/>
    <w:rsid w:val="00A70E66"/>
    <w:rsid w:val="00A7115D"/>
    <w:rsid w:val="00A711E9"/>
    <w:rsid w:val="00A71219"/>
    <w:rsid w:val="00A71234"/>
    <w:rsid w:val="00A712D5"/>
    <w:rsid w:val="00A71DFD"/>
    <w:rsid w:val="00A72E69"/>
    <w:rsid w:val="00A73447"/>
    <w:rsid w:val="00A741D4"/>
    <w:rsid w:val="00A74654"/>
    <w:rsid w:val="00A75167"/>
    <w:rsid w:val="00A757F8"/>
    <w:rsid w:val="00A75DA8"/>
    <w:rsid w:val="00A7625D"/>
    <w:rsid w:val="00A7637F"/>
    <w:rsid w:val="00A767D5"/>
    <w:rsid w:val="00A77138"/>
    <w:rsid w:val="00A7760A"/>
    <w:rsid w:val="00A779FA"/>
    <w:rsid w:val="00A77FB8"/>
    <w:rsid w:val="00A80C8F"/>
    <w:rsid w:val="00A80F10"/>
    <w:rsid w:val="00A81669"/>
    <w:rsid w:val="00A81733"/>
    <w:rsid w:val="00A817C3"/>
    <w:rsid w:val="00A81E52"/>
    <w:rsid w:val="00A81EB0"/>
    <w:rsid w:val="00A82178"/>
    <w:rsid w:val="00A825FA"/>
    <w:rsid w:val="00A83655"/>
    <w:rsid w:val="00A83727"/>
    <w:rsid w:val="00A83747"/>
    <w:rsid w:val="00A83A79"/>
    <w:rsid w:val="00A843C7"/>
    <w:rsid w:val="00A84EAF"/>
    <w:rsid w:val="00A84FB9"/>
    <w:rsid w:val="00A852FC"/>
    <w:rsid w:val="00A85BFA"/>
    <w:rsid w:val="00A85DFD"/>
    <w:rsid w:val="00A862DA"/>
    <w:rsid w:val="00A86ECF"/>
    <w:rsid w:val="00A86FCF"/>
    <w:rsid w:val="00A86FFD"/>
    <w:rsid w:val="00A87239"/>
    <w:rsid w:val="00A8771E"/>
    <w:rsid w:val="00A87B57"/>
    <w:rsid w:val="00A90A4C"/>
    <w:rsid w:val="00A9106A"/>
    <w:rsid w:val="00A912DD"/>
    <w:rsid w:val="00A91B0D"/>
    <w:rsid w:val="00A9226E"/>
    <w:rsid w:val="00A9237B"/>
    <w:rsid w:val="00A93047"/>
    <w:rsid w:val="00A938CB"/>
    <w:rsid w:val="00A93DCF"/>
    <w:rsid w:val="00A93F37"/>
    <w:rsid w:val="00A94BB4"/>
    <w:rsid w:val="00A94E63"/>
    <w:rsid w:val="00A9520F"/>
    <w:rsid w:val="00A953C3"/>
    <w:rsid w:val="00A96F55"/>
    <w:rsid w:val="00A9703C"/>
    <w:rsid w:val="00A9789E"/>
    <w:rsid w:val="00AA0472"/>
    <w:rsid w:val="00AA0975"/>
    <w:rsid w:val="00AA09BE"/>
    <w:rsid w:val="00AA170B"/>
    <w:rsid w:val="00AA1D75"/>
    <w:rsid w:val="00AA1DCA"/>
    <w:rsid w:val="00AA1E8D"/>
    <w:rsid w:val="00AA29BE"/>
    <w:rsid w:val="00AA2D6B"/>
    <w:rsid w:val="00AA3248"/>
    <w:rsid w:val="00AA342D"/>
    <w:rsid w:val="00AA38C7"/>
    <w:rsid w:val="00AA38F5"/>
    <w:rsid w:val="00AA43ED"/>
    <w:rsid w:val="00AA47C4"/>
    <w:rsid w:val="00AA5284"/>
    <w:rsid w:val="00AA6062"/>
    <w:rsid w:val="00AA677F"/>
    <w:rsid w:val="00AA6F62"/>
    <w:rsid w:val="00AA7273"/>
    <w:rsid w:val="00AA7448"/>
    <w:rsid w:val="00AA753D"/>
    <w:rsid w:val="00AA7737"/>
    <w:rsid w:val="00AA7E85"/>
    <w:rsid w:val="00AB077D"/>
    <w:rsid w:val="00AB0B61"/>
    <w:rsid w:val="00AB0C5F"/>
    <w:rsid w:val="00AB1E25"/>
    <w:rsid w:val="00AB24EA"/>
    <w:rsid w:val="00AB2679"/>
    <w:rsid w:val="00AB2735"/>
    <w:rsid w:val="00AB2E45"/>
    <w:rsid w:val="00AB33FD"/>
    <w:rsid w:val="00AB3463"/>
    <w:rsid w:val="00AB380E"/>
    <w:rsid w:val="00AB48B2"/>
    <w:rsid w:val="00AB5826"/>
    <w:rsid w:val="00AB6C45"/>
    <w:rsid w:val="00AB72B5"/>
    <w:rsid w:val="00AB7C4B"/>
    <w:rsid w:val="00AB7E3F"/>
    <w:rsid w:val="00AC0063"/>
    <w:rsid w:val="00AC0232"/>
    <w:rsid w:val="00AC05C8"/>
    <w:rsid w:val="00AC0CBF"/>
    <w:rsid w:val="00AC10F4"/>
    <w:rsid w:val="00AC22ED"/>
    <w:rsid w:val="00AC3358"/>
    <w:rsid w:val="00AC33F6"/>
    <w:rsid w:val="00AC351B"/>
    <w:rsid w:val="00AC357E"/>
    <w:rsid w:val="00AC3594"/>
    <w:rsid w:val="00AC362F"/>
    <w:rsid w:val="00AC390B"/>
    <w:rsid w:val="00AC3ECC"/>
    <w:rsid w:val="00AC4CB4"/>
    <w:rsid w:val="00AC4D9C"/>
    <w:rsid w:val="00AC4DFC"/>
    <w:rsid w:val="00AC53DE"/>
    <w:rsid w:val="00AC53F1"/>
    <w:rsid w:val="00AC5E24"/>
    <w:rsid w:val="00AC696F"/>
    <w:rsid w:val="00AC6AD9"/>
    <w:rsid w:val="00AC74BE"/>
    <w:rsid w:val="00AD02D6"/>
    <w:rsid w:val="00AD02EC"/>
    <w:rsid w:val="00AD0400"/>
    <w:rsid w:val="00AD0FD8"/>
    <w:rsid w:val="00AD1117"/>
    <w:rsid w:val="00AD130C"/>
    <w:rsid w:val="00AD13FF"/>
    <w:rsid w:val="00AD1468"/>
    <w:rsid w:val="00AD18A1"/>
    <w:rsid w:val="00AD20C6"/>
    <w:rsid w:val="00AD2BFB"/>
    <w:rsid w:val="00AD2F3E"/>
    <w:rsid w:val="00AD4C16"/>
    <w:rsid w:val="00AD57A9"/>
    <w:rsid w:val="00AD6750"/>
    <w:rsid w:val="00AD6EDD"/>
    <w:rsid w:val="00AD72E3"/>
    <w:rsid w:val="00AD7DE4"/>
    <w:rsid w:val="00AD7F49"/>
    <w:rsid w:val="00AE06CE"/>
    <w:rsid w:val="00AE0984"/>
    <w:rsid w:val="00AE0CD3"/>
    <w:rsid w:val="00AE1572"/>
    <w:rsid w:val="00AE1662"/>
    <w:rsid w:val="00AE1D59"/>
    <w:rsid w:val="00AE23F9"/>
    <w:rsid w:val="00AE241A"/>
    <w:rsid w:val="00AE2B4B"/>
    <w:rsid w:val="00AE2CE9"/>
    <w:rsid w:val="00AE2E5B"/>
    <w:rsid w:val="00AE3A13"/>
    <w:rsid w:val="00AE3B3A"/>
    <w:rsid w:val="00AE45E0"/>
    <w:rsid w:val="00AE4F2C"/>
    <w:rsid w:val="00AE5646"/>
    <w:rsid w:val="00AE5C69"/>
    <w:rsid w:val="00AE5D22"/>
    <w:rsid w:val="00AE60CB"/>
    <w:rsid w:val="00AE71F7"/>
    <w:rsid w:val="00AE7252"/>
    <w:rsid w:val="00AE7478"/>
    <w:rsid w:val="00AF00A8"/>
    <w:rsid w:val="00AF05E5"/>
    <w:rsid w:val="00AF0ABE"/>
    <w:rsid w:val="00AF0D1D"/>
    <w:rsid w:val="00AF2263"/>
    <w:rsid w:val="00AF2539"/>
    <w:rsid w:val="00AF387D"/>
    <w:rsid w:val="00AF3ECB"/>
    <w:rsid w:val="00AF3FF8"/>
    <w:rsid w:val="00AF50BF"/>
    <w:rsid w:val="00AF52BD"/>
    <w:rsid w:val="00AF5F1B"/>
    <w:rsid w:val="00AF61F2"/>
    <w:rsid w:val="00AF69A6"/>
    <w:rsid w:val="00AF71FA"/>
    <w:rsid w:val="00AF7517"/>
    <w:rsid w:val="00AF7701"/>
    <w:rsid w:val="00AF7B78"/>
    <w:rsid w:val="00AF7DC5"/>
    <w:rsid w:val="00B0003C"/>
    <w:rsid w:val="00B001D8"/>
    <w:rsid w:val="00B005FC"/>
    <w:rsid w:val="00B00A29"/>
    <w:rsid w:val="00B00CDF"/>
    <w:rsid w:val="00B00E1A"/>
    <w:rsid w:val="00B00E35"/>
    <w:rsid w:val="00B01975"/>
    <w:rsid w:val="00B0201C"/>
    <w:rsid w:val="00B02FA0"/>
    <w:rsid w:val="00B031D0"/>
    <w:rsid w:val="00B0324B"/>
    <w:rsid w:val="00B032A6"/>
    <w:rsid w:val="00B035EC"/>
    <w:rsid w:val="00B0385D"/>
    <w:rsid w:val="00B038B4"/>
    <w:rsid w:val="00B041EC"/>
    <w:rsid w:val="00B05092"/>
    <w:rsid w:val="00B05770"/>
    <w:rsid w:val="00B0633F"/>
    <w:rsid w:val="00B0648F"/>
    <w:rsid w:val="00B06A97"/>
    <w:rsid w:val="00B06F94"/>
    <w:rsid w:val="00B072C1"/>
    <w:rsid w:val="00B072CE"/>
    <w:rsid w:val="00B07A07"/>
    <w:rsid w:val="00B10667"/>
    <w:rsid w:val="00B10AEB"/>
    <w:rsid w:val="00B10DE3"/>
    <w:rsid w:val="00B111CB"/>
    <w:rsid w:val="00B11D2F"/>
    <w:rsid w:val="00B1202A"/>
    <w:rsid w:val="00B131EA"/>
    <w:rsid w:val="00B147A5"/>
    <w:rsid w:val="00B14875"/>
    <w:rsid w:val="00B15D1E"/>
    <w:rsid w:val="00B15E7F"/>
    <w:rsid w:val="00B16050"/>
    <w:rsid w:val="00B16172"/>
    <w:rsid w:val="00B164A7"/>
    <w:rsid w:val="00B16A9E"/>
    <w:rsid w:val="00B177DF"/>
    <w:rsid w:val="00B177F2"/>
    <w:rsid w:val="00B17E4C"/>
    <w:rsid w:val="00B17F0D"/>
    <w:rsid w:val="00B2027B"/>
    <w:rsid w:val="00B20318"/>
    <w:rsid w:val="00B20CEE"/>
    <w:rsid w:val="00B21161"/>
    <w:rsid w:val="00B21DB5"/>
    <w:rsid w:val="00B22029"/>
    <w:rsid w:val="00B22DAF"/>
    <w:rsid w:val="00B2316D"/>
    <w:rsid w:val="00B2356C"/>
    <w:rsid w:val="00B24500"/>
    <w:rsid w:val="00B2499B"/>
    <w:rsid w:val="00B24C9F"/>
    <w:rsid w:val="00B25490"/>
    <w:rsid w:val="00B256C3"/>
    <w:rsid w:val="00B25A31"/>
    <w:rsid w:val="00B25B4D"/>
    <w:rsid w:val="00B25F12"/>
    <w:rsid w:val="00B260F8"/>
    <w:rsid w:val="00B27578"/>
    <w:rsid w:val="00B27CF5"/>
    <w:rsid w:val="00B300BB"/>
    <w:rsid w:val="00B304DE"/>
    <w:rsid w:val="00B305EF"/>
    <w:rsid w:val="00B307E3"/>
    <w:rsid w:val="00B30CDC"/>
    <w:rsid w:val="00B30E2B"/>
    <w:rsid w:val="00B31C00"/>
    <w:rsid w:val="00B3213D"/>
    <w:rsid w:val="00B32BB0"/>
    <w:rsid w:val="00B3371B"/>
    <w:rsid w:val="00B338BB"/>
    <w:rsid w:val="00B33D03"/>
    <w:rsid w:val="00B33F0C"/>
    <w:rsid w:val="00B33F73"/>
    <w:rsid w:val="00B348E6"/>
    <w:rsid w:val="00B35AF9"/>
    <w:rsid w:val="00B35D3C"/>
    <w:rsid w:val="00B3654C"/>
    <w:rsid w:val="00B365C4"/>
    <w:rsid w:val="00B36CDD"/>
    <w:rsid w:val="00B3741B"/>
    <w:rsid w:val="00B3799E"/>
    <w:rsid w:val="00B37F00"/>
    <w:rsid w:val="00B407F9"/>
    <w:rsid w:val="00B40874"/>
    <w:rsid w:val="00B40EB8"/>
    <w:rsid w:val="00B41836"/>
    <w:rsid w:val="00B41F07"/>
    <w:rsid w:val="00B42AB7"/>
    <w:rsid w:val="00B42C28"/>
    <w:rsid w:val="00B437AE"/>
    <w:rsid w:val="00B449B5"/>
    <w:rsid w:val="00B45637"/>
    <w:rsid w:val="00B456FC"/>
    <w:rsid w:val="00B45A0F"/>
    <w:rsid w:val="00B45A7E"/>
    <w:rsid w:val="00B460B8"/>
    <w:rsid w:val="00B4615B"/>
    <w:rsid w:val="00B46840"/>
    <w:rsid w:val="00B46ECF"/>
    <w:rsid w:val="00B473CE"/>
    <w:rsid w:val="00B47517"/>
    <w:rsid w:val="00B50330"/>
    <w:rsid w:val="00B50DDF"/>
    <w:rsid w:val="00B50DE9"/>
    <w:rsid w:val="00B52D9C"/>
    <w:rsid w:val="00B530ED"/>
    <w:rsid w:val="00B5322C"/>
    <w:rsid w:val="00B53446"/>
    <w:rsid w:val="00B53DA9"/>
    <w:rsid w:val="00B54D90"/>
    <w:rsid w:val="00B550FB"/>
    <w:rsid w:val="00B55306"/>
    <w:rsid w:val="00B5534D"/>
    <w:rsid w:val="00B5551F"/>
    <w:rsid w:val="00B5559D"/>
    <w:rsid w:val="00B55B68"/>
    <w:rsid w:val="00B5603F"/>
    <w:rsid w:val="00B571D7"/>
    <w:rsid w:val="00B574F4"/>
    <w:rsid w:val="00B57AB1"/>
    <w:rsid w:val="00B57DA4"/>
    <w:rsid w:val="00B6016F"/>
    <w:rsid w:val="00B601CD"/>
    <w:rsid w:val="00B611A2"/>
    <w:rsid w:val="00B611FD"/>
    <w:rsid w:val="00B61385"/>
    <w:rsid w:val="00B6138A"/>
    <w:rsid w:val="00B61642"/>
    <w:rsid w:val="00B61B89"/>
    <w:rsid w:val="00B6213F"/>
    <w:rsid w:val="00B62EA4"/>
    <w:rsid w:val="00B62F03"/>
    <w:rsid w:val="00B646BC"/>
    <w:rsid w:val="00B64AFB"/>
    <w:rsid w:val="00B658C5"/>
    <w:rsid w:val="00B65ACD"/>
    <w:rsid w:val="00B65AD3"/>
    <w:rsid w:val="00B65E04"/>
    <w:rsid w:val="00B65F7B"/>
    <w:rsid w:val="00B661EE"/>
    <w:rsid w:val="00B6629B"/>
    <w:rsid w:val="00B66853"/>
    <w:rsid w:val="00B66879"/>
    <w:rsid w:val="00B66992"/>
    <w:rsid w:val="00B66AE8"/>
    <w:rsid w:val="00B6755A"/>
    <w:rsid w:val="00B675CC"/>
    <w:rsid w:val="00B6762C"/>
    <w:rsid w:val="00B677C2"/>
    <w:rsid w:val="00B6794F"/>
    <w:rsid w:val="00B701FC"/>
    <w:rsid w:val="00B705F9"/>
    <w:rsid w:val="00B7064C"/>
    <w:rsid w:val="00B7081E"/>
    <w:rsid w:val="00B709F5"/>
    <w:rsid w:val="00B70D91"/>
    <w:rsid w:val="00B70FEF"/>
    <w:rsid w:val="00B71054"/>
    <w:rsid w:val="00B7157F"/>
    <w:rsid w:val="00B718E7"/>
    <w:rsid w:val="00B71944"/>
    <w:rsid w:val="00B71E73"/>
    <w:rsid w:val="00B72CC1"/>
    <w:rsid w:val="00B73699"/>
    <w:rsid w:val="00B73CD9"/>
    <w:rsid w:val="00B7425C"/>
    <w:rsid w:val="00B74711"/>
    <w:rsid w:val="00B74D8E"/>
    <w:rsid w:val="00B75955"/>
    <w:rsid w:val="00B75B15"/>
    <w:rsid w:val="00B75BBC"/>
    <w:rsid w:val="00B75BCD"/>
    <w:rsid w:val="00B765BA"/>
    <w:rsid w:val="00B76965"/>
    <w:rsid w:val="00B76EBC"/>
    <w:rsid w:val="00B77036"/>
    <w:rsid w:val="00B77142"/>
    <w:rsid w:val="00B771B5"/>
    <w:rsid w:val="00B7765F"/>
    <w:rsid w:val="00B80467"/>
    <w:rsid w:val="00B80606"/>
    <w:rsid w:val="00B82597"/>
    <w:rsid w:val="00B82869"/>
    <w:rsid w:val="00B82BE6"/>
    <w:rsid w:val="00B82D3D"/>
    <w:rsid w:val="00B8337D"/>
    <w:rsid w:val="00B83F35"/>
    <w:rsid w:val="00B84660"/>
    <w:rsid w:val="00B84B46"/>
    <w:rsid w:val="00B84DE6"/>
    <w:rsid w:val="00B8531A"/>
    <w:rsid w:val="00B859CF"/>
    <w:rsid w:val="00B861FD"/>
    <w:rsid w:val="00B867FE"/>
    <w:rsid w:val="00B86915"/>
    <w:rsid w:val="00B87AB0"/>
    <w:rsid w:val="00B90101"/>
    <w:rsid w:val="00B9051D"/>
    <w:rsid w:val="00B913E9"/>
    <w:rsid w:val="00B915AC"/>
    <w:rsid w:val="00B919DE"/>
    <w:rsid w:val="00B91F99"/>
    <w:rsid w:val="00B921CB"/>
    <w:rsid w:val="00B922E3"/>
    <w:rsid w:val="00B9288A"/>
    <w:rsid w:val="00B930ED"/>
    <w:rsid w:val="00B945F4"/>
    <w:rsid w:val="00B94AD1"/>
    <w:rsid w:val="00B94FA1"/>
    <w:rsid w:val="00B9576F"/>
    <w:rsid w:val="00B95A70"/>
    <w:rsid w:val="00B95A74"/>
    <w:rsid w:val="00B95AC0"/>
    <w:rsid w:val="00B963B8"/>
    <w:rsid w:val="00B96E5E"/>
    <w:rsid w:val="00B97238"/>
    <w:rsid w:val="00B97D73"/>
    <w:rsid w:val="00BA0F89"/>
    <w:rsid w:val="00BA17B0"/>
    <w:rsid w:val="00BA187E"/>
    <w:rsid w:val="00BA18DE"/>
    <w:rsid w:val="00BA1C40"/>
    <w:rsid w:val="00BA215B"/>
    <w:rsid w:val="00BA2208"/>
    <w:rsid w:val="00BA221F"/>
    <w:rsid w:val="00BA236A"/>
    <w:rsid w:val="00BA2394"/>
    <w:rsid w:val="00BA258B"/>
    <w:rsid w:val="00BA30AE"/>
    <w:rsid w:val="00BA364D"/>
    <w:rsid w:val="00BA37F9"/>
    <w:rsid w:val="00BA3817"/>
    <w:rsid w:val="00BA399A"/>
    <w:rsid w:val="00BA3FAA"/>
    <w:rsid w:val="00BA4D4B"/>
    <w:rsid w:val="00BA4F49"/>
    <w:rsid w:val="00BA5000"/>
    <w:rsid w:val="00BA5630"/>
    <w:rsid w:val="00BA568A"/>
    <w:rsid w:val="00BA5B04"/>
    <w:rsid w:val="00BA5BAB"/>
    <w:rsid w:val="00BA5C08"/>
    <w:rsid w:val="00BA5E6A"/>
    <w:rsid w:val="00BA69DD"/>
    <w:rsid w:val="00BA734F"/>
    <w:rsid w:val="00BB1910"/>
    <w:rsid w:val="00BB19DC"/>
    <w:rsid w:val="00BB1E67"/>
    <w:rsid w:val="00BB265F"/>
    <w:rsid w:val="00BB2A55"/>
    <w:rsid w:val="00BB2C53"/>
    <w:rsid w:val="00BB3E89"/>
    <w:rsid w:val="00BB48F6"/>
    <w:rsid w:val="00BB4D97"/>
    <w:rsid w:val="00BB5206"/>
    <w:rsid w:val="00BB5A00"/>
    <w:rsid w:val="00BB5FA5"/>
    <w:rsid w:val="00BB612E"/>
    <w:rsid w:val="00BB63C2"/>
    <w:rsid w:val="00BB6AD8"/>
    <w:rsid w:val="00BB6BE4"/>
    <w:rsid w:val="00BB7707"/>
    <w:rsid w:val="00BC1156"/>
    <w:rsid w:val="00BC1559"/>
    <w:rsid w:val="00BC1A92"/>
    <w:rsid w:val="00BC1ADA"/>
    <w:rsid w:val="00BC1B8A"/>
    <w:rsid w:val="00BC2689"/>
    <w:rsid w:val="00BC3229"/>
    <w:rsid w:val="00BC3F0E"/>
    <w:rsid w:val="00BC47D8"/>
    <w:rsid w:val="00BC4C38"/>
    <w:rsid w:val="00BC4ED2"/>
    <w:rsid w:val="00BC5537"/>
    <w:rsid w:val="00BC566A"/>
    <w:rsid w:val="00BC57F1"/>
    <w:rsid w:val="00BC6A75"/>
    <w:rsid w:val="00BC6B8A"/>
    <w:rsid w:val="00BC753E"/>
    <w:rsid w:val="00BC792B"/>
    <w:rsid w:val="00BC794D"/>
    <w:rsid w:val="00BC7A0F"/>
    <w:rsid w:val="00BC7B6B"/>
    <w:rsid w:val="00BD0FF2"/>
    <w:rsid w:val="00BD12DF"/>
    <w:rsid w:val="00BD168C"/>
    <w:rsid w:val="00BD1A36"/>
    <w:rsid w:val="00BD1D7F"/>
    <w:rsid w:val="00BD1F92"/>
    <w:rsid w:val="00BD252A"/>
    <w:rsid w:val="00BD2BF8"/>
    <w:rsid w:val="00BD301C"/>
    <w:rsid w:val="00BD37A3"/>
    <w:rsid w:val="00BD46C5"/>
    <w:rsid w:val="00BD4761"/>
    <w:rsid w:val="00BD4A35"/>
    <w:rsid w:val="00BD4D14"/>
    <w:rsid w:val="00BD557F"/>
    <w:rsid w:val="00BD5765"/>
    <w:rsid w:val="00BD594E"/>
    <w:rsid w:val="00BD5B11"/>
    <w:rsid w:val="00BD603F"/>
    <w:rsid w:val="00BD6B50"/>
    <w:rsid w:val="00BD6D74"/>
    <w:rsid w:val="00BD6DF0"/>
    <w:rsid w:val="00BD6EE2"/>
    <w:rsid w:val="00BD799B"/>
    <w:rsid w:val="00BD7EC3"/>
    <w:rsid w:val="00BE0621"/>
    <w:rsid w:val="00BE0C7C"/>
    <w:rsid w:val="00BE13A4"/>
    <w:rsid w:val="00BE160D"/>
    <w:rsid w:val="00BE1683"/>
    <w:rsid w:val="00BE1824"/>
    <w:rsid w:val="00BE3CC6"/>
    <w:rsid w:val="00BE42B4"/>
    <w:rsid w:val="00BE42D7"/>
    <w:rsid w:val="00BE4765"/>
    <w:rsid w:val="00BE4A2B"/>
    <w:rsid w:val="00BE4A81"/>
    <w:rsid w:val="00BE4E42"/>
    <w:rsid w:val="00BE4EF0"/>
    <w:rsid w:val="00BE4EFB"/>
    <w:rsid w:val="00BE4F3D"/>
    <w:rsid w:val="00BE570B"/>
    <w:rsid w:val="00BE5AF0"/>
    <w:rsid w:val="00BE5BEB"/>
    <w:rsid w:val="00BE6677"/>
    <w:rsid w:val="00BE669E"/>
    <w:rsid w:val="00BE67FF"/>
    <w:rsid w:val="00BE6E46"/>
    <w:rsid w:val="00BE6E59"/>
    <w:rsid w:val="00BE7734"/>
    <w:rsid w:val="00BE7957"/>
    <w:rsid w:val="00BE7AA3"/>
    <w:rsid w:val="00BF019E"/>
    <w:rsid w:val="00BF0BC3"/>
    <w:rsid w:val="00BF0C49"/>
    <w:rsid w:val="00BF0ED5"/>
    <w:rsid w:val="00BF0F15"/>
    <w:rsid w:val="00BF2025"/>
    <w:rsid w:val="00BF27FC"/>
    <w:rsid w:val="00BF35F6"/>
    <w:rsid w:val="00BF362F"/>
    <w:rsid w:val="00BF3A1B"/>
    <w:rsid w:val="00BF3C03"/>
    <w:rsid w:val="00BF4175"/>
    <w:rsid w:val="00BF451F"/>
    <w:rsid w:val="00BF476C"/>
    <w:rsid w:val="00BF5070"/>
    <w:rsid w:val="00BF5421"/>
    <w:rsid w:val="00BF5B87"/>
    <w:rsid w:val="00BF5FE0"/>
    <w:rsid w:val="00BF61F9"/>
    <w:rsid w:val="00BF6207"/>
    <w:rsid w:val="00BF629E"/>
    <w:rsid w:val="00BF667D"/>
    <w:rsid w:val="00BF69A5"/>
    <w:rsid w:val="00BF6B4E"/>
    <w:rsid w:val="00BF78B8"/>
    <w:rsid w:val="00BF7B4D"/>
    <w:rsid w:val="00BF7C70"/>
    <w:rsid w:val="00C003C3"/>
    <w:rsid w:val="00C009AE"/>
    <w:rsid w:val="00C01B2D"/>
    <w:rsid w:val="00C01C5E"/>
    <w:rsid w:val="00C025B9"/>
    <w:rsid w:val="00C02728"/>
    <w:rsid w:val="00C03037"/>
    <w:rsid w:val="00C0322C"/>
    <w:rsid w:val="00C032AD"/>
    <w:rsid w:val="00C034DF"/>
    <w:rsid w:val="00C036B7"/>
    <w:rsid w:val="00C03A11"/>
    <w:rsid w:val="00C03FF9"/>
    <w:rsid w:val="00C04244"/>
    <w:rsid w:val="00C044AF"/>
    <w:rsid w:val="00C04B93"/>
    <w:rsid w:val="00C04DCC"/>
    <w:rsid w:val="00C05941"/>
    <w:rsid w:val="00C05D06"/>
    <w:rsid w:val="00C05F78"/>
    <w:rsid w:val="00C064A7"/>
    <w:rsid w:val="00C06639"/>
    <w:rsid w:val="00C070E0"/>
    <w:rsid w:val="00C07381"/>
    <w:rsid w:val="00C07476"/>
    <w:rsid w:val="00C07D81"/>
    <w:rsid w:val="00C07DBA"/>
    <w:rsid w:val="00C10AD4"/>
    <w:rsid w:val="00C1100F"/>
    <w:rsid w:val="00C110D8"/>
    <w:rsid w:val="00C1183F"/>
    <w:rsid w:val="00C11C24"/>
    <w:rsid w:val="00C11F40"/>
    <w:rsid w:val="00C124AE"/>
    <w:rsid w:val="00C12927"/>
    <w:rsid w:val="00C133EB"/>
    <w:rsid w:val="00C1364E"/>
    <w:rsid w:val="00C1396A"/>
    <w:rsid w:val="00C13B56"/>
    <w:rsid w:val="00C13CF4"/>
    <w:rsid w:val="00C1411A"/>
    <w:rsid w:val="00C14302"/>
    <w:rsid w:val="00C14945"/>
    <w:rsid w:val="00C14946"/>
    <w:rsid w:val="00C149BA"/>
    <w:rsid w:val="00C14DD4"/>
    <w:rsid w:val="00C1582F"/>
    <w:rsid w:val="00C16582"/>
    <w:rsid w:val="00C1760F"/>
    <w:rsid w:val="00C17B88"/>
    <w:rsid w:val="00C17F18"/>
    <w:rsid w:val="00C17FC9"/>
    <w:rsid w:val="00C20A92"/>
    <w:rsid w:val="00C20D74"/>
    <w:rsid w:val="00C20FF1"/>
    <w:rsid w:val="00C210DD"/>
    <w:rsid w:val="00C21606"/>
    <w:rsid w:val="00C218F4"/>
    <w:rsid w:val="00C227A5"/>
    <w:rsid w:val="00C2373D"/>
    <w:rsid w:val="00C23A9C"/>
    <w:rsid w:val="00C23C46"/>
    <w:rsid w:val="00C23FF2"/>
    <w:rsid w:val="00C2432C"/>
    <w:rsid w:val="00C24C3C"/>
    <w:rsid w:val="00C24D50"/>
    <w:rsid w:val="00C253BD"/>
    <w:rsid w:val="00C25965"/>
    <w:rsid w:val="00C25C70"/>
    <w:rsid w:val="00C26664"/>
    <w:rsid w:val="00C26763"/>
    <w:rsid w:val="00C27125"/>
    <w:rsid w:val="00C27162"/>
    <w:rsid w:val="00C27283"/>
    <w:rsid w:val="00C27668"/>
    <w:rsid w:val="00C27F2F"/>
    <w:rsid w:val="00C30146"/>
    <w:rsid w:val="00C30522"/>
    <w:rsid w:val="00C3055F"/>
    <w:rsid w:val="00C30A41"/>
    <w:rsid w:val="00C30C9B"/>
    <w:rsid w:val="00C3106D"/>
    <w:rsid w:val="00C31371"/>
    <w:rsid w:val="00C3148C"/>
    <w:rsid w:val="00C314BD"/>
    <w:rsid w:val="00C32618"/>
    <w:rsid w:val="00C329E3"/>
    <w:rsid w:val="00C32A2B"/>
    <w:rsid w:val="00C32BE1"/>
    <w:rsid w:val="00C32D64"/>
    <w:rsid w:val="00C32E11"/>
    <w:rsid w:val="00C33A38"/>
    <w:rsid w:val="00C33E32"/>
    <w:rsid w:val="00C342A9"/>
    <w:rsid w:val="00C34E4B"/>
    <w:rsid w:val="00C35392"/>
    <w:rsid w:val="00C35635"/>
    <w:rsid w:val="00C35819"/>
    <w:rsid w:val="00C35EEB"/>
    <w:rsid w:val="00C36184"/>
    <w:rsid w:val="00C3690A"/>
    <w:rsid w:val="00C36942"/>
    <w:rsid w:val="00C36A2F"/>
    <w:rsid w:val="00C37032"/>
    <w:rsid w:val="00C3710A"/>
    <w:rsid w:val="00C3759A"/>
    <w:rsid w:val="00C37D43"/>
    <w:rsid w:val="00C37DE6"/>
    <w:rsid w:val="00C4034D"/>
    <w:rsid w:val="00C41069"/>
    <w:rsid w:val="00C411D1"/>
    <w:rsid w:val="00C41664"/>
    <w:rsid w:val="00C4194C"/>
    <w:rsid w:val="00C421E3"/>
    <w:rsid w:val="00C43070"/>
    <w:rsid w:val="00C43419"/>
    <w:rsid w:val="00C437D7"/>
    <w:rsid w:val="00C439E9"/>
    <w:rsid w:val="00C43B6E"/>
    <w:rsid w:val="00C43BD2"/>
    <w:rsid w:val="00C4478B"/>
    <w:rsid w:val="00C44EBF"/>
    <w:rsid w:val="00C453D7"/>
    <w:rsid w:val="00C45BD8"/>
    <w:rsid w:val="00C465FB"/>
    <w:rsid w:val="00C46735"/>
    <w:rsid w:val="00C46B13"/>
    <w:rsid w:val="00C46F9C"/>
    <w:rsid w:val="00C47F81"/>
    <w:rsid w:val="00C50245"/>
    <w:rsid w:val="00C507F7"/>
    <w:rsid w:val="00C51250"/>
    <w:rsid w:val="00C51620"/>
    <w:rsid w:val="00C51B24"/>
    <w:rsid w:val="00C52031"/>
    <w:rsid w:val="00C5240A"/>
    <w:rsid w:val="00C5273D"/>
    <w:rsid w:val="00C52CAF"/>
    <w:rsid w:val="00C52FC2"/>
    <w:rsid w:val="00C530F1"/>
    <w:rsid w:val="00C53A82"/>
    <w:rsid w:val="00C53E7D"/>
    <w:rsid w:val="00C542EB"/>
    <w:rsid w:val="00C546EF"/>
    <w:rsid w:val="00C547BA"/>
    <w:rsid w:val="00C551C2"/>
    <w:rsid w:val="00C551D5"/>
    <w:rsid w:val="00C553AB"/>
    <w:rsid w:val="00C5569A"/>
    <w:rsid w:val="00C557F4"/>
    <w:rsid w:val="00C55DC9"/>
    <w:rsid w:val="00C563E7"/>
    <w:rsid w:val="00C56452"/>
    <w:rsid w:val="00C56BBD"/>
    <w:rsid w:val="00C57363"/>
    <w:rsid w:val="00C60453"/>
    <w:rsid w:val="00C6066E"/>
    <w:rsid w:val="00C608FC"/>
    <w:rsid w:val="00C61464"/>
    <w:rsid w:val="00C615AA"/>
    <w:rsid w:val="00C62486"/>
    <w:rsid w:val="00C62FFB"/>
    <w:rsid w:val="00C6427F"/>
    <w:rsid w:val="00C649B2"/>
    <w:rsid w:val="00C64EC2"/>
    <w:rsid w:val="00C65899"/>
    <w:rsid w:val="00C658DB"/>
    <w:rsid w:val="00C65BEF"/>
    <w:rsid w:val="00C6714F"/>
    <w:rsid w:val="00C678EA"/>
    <w:rsid w:val="00C67D21"/>
    <w:rsid w:val="00C70395"/>
    <w:rsid w:val="00C70DE0"/>
    <w:rsid w:val="00C7121C"/>
    <w:rsid w:val="00C71758"/>
    <w:rsid w:val="00C71766"/>
    <w:rsid w:val="00C721EA"/>
    <w:rsid w:val="00C721EB"/>
    <w:rsid w:val="00C725CD"/>
    <w:rsid w:val="00C7279D"/>
    <w:rsid w:val="00C7358F"/>
    <w:rsid w:val="00C738D3"/>
    <w:rsid w:val="00C73950"/>
    <w:rsid w:val="00C73CDE"/>
    <w:rsid w:val="00C73F03"/>
    <w:rsid w:val="00C74088"/>
    <w:rsid w:val="00C74858"/>
    <w:rsid w:val="00C74A21"/>
    <w:rsid w:val="00C75DE7"/>
    <w:rsid w:val="00C766CD"/>
    <w:rsid w:val="00C76E63"/>
    <w:rsid w:val="00C77009"/>
    <w:rsid w:val="00C7777C"/>
    <w:rsid w:val="00C77B59"/>
    <w:rsid w:val="00C77FF6"/>
    <w:rsid w:val="00C802BE"/>
    <w:rsid w:val="00C805FE"/>
    <w:rsid w:val="00C812FC"/>
    <w:rsid w:val="00C8138E"/>
    <w:rsid w:val="00C8179D"/>
    <w:rsid w:val="00C817AD"/>
    <w:rsid w:val="00C8188D"/>
    <w:rsid w:val="00C81A35"/>
    <w:rsid w:val="00C8205C"/>
    <w:rsid w:val="00C8325C"/>
    <w:rsid w:val="00C846AE"/>
    <w:rsid w:val="00C847D9"/>
    <w:rsid w:val="00C8481C"/>
    <w:rsid w:val="00C85D06"/>
    <w:rsid w:val="00C8600E"/>
    <w:rsid w:val="00C87224"/>
    <w:rsid w:val="00C8741F"/>
    <w:rsid w:val="00C87ABC"/>
    <w:rsid w:val="00C90088"/>
    <w:rsid w:val="00C907EB"/>
    <w:rsid w:val="00C909CB"/>
    <w:rsid w:val="00C90A79"/>
    <w:rsid w:val="00C91BDC"/>
    <w:rsid w:val="00C930F2"/>
    <w:rsid w:val="00C938BB"/>
    <w:rsid w:val="00C93BA5"/>
    <w:rsid w:val="00C94571"/>
    <w:rsid w:val="00C9479E"/>
    <w:rsid w:val="00C94A37"/>
    <w:rsid w:val="00C94F4F"/>
    <w:rsid w:val="00C953D8"/>
    <w:rsid w:val="00C956D8"/>
    <w:rsid w:val="00C95C30"/>
    <w:rsid w:val="00C96350"/>
    <w:rsid w:val="00C969DD"/>
    <w:rsid w:val="00C969F5"/>
    <w:rsid w:val="00C96E94"/>
    <w:rsid w:val="00C96F1D"/>
    <w:rsid w:val="00C97756"/>
    <w:rsid w:val="00CA028A"/>
    <w:rsid w:val="00CA0426"/>
    <w:rsid w:val="00CA0CDF"/>
    <w:rsid w:val="00CA14EA"/>
    <w:rsid w:val="00CA1C2A"/>
    <w:rsid w:val="00CA2981"/>
    <w:rsid w:val="00CA2A9D"/>
    <w:rsid w:val="00CA31E0"/>
    <w:rsid w:val="00CA3AC8"/>
    <w:rsid w:val="00CA426A"/>
    <w:rsid w:val="00CA4508"/>
    <w:rsid w:val="00CA48B9"/>
    <w:rsid w:val="00CA4E65"/>
    <w:rsid w:val="00CA5EA0"/>
    <w:rsid w:val="00CA6C3A"/>
    <w:rsid w:val="00CA71B5"/>
    <w:rsid w:val="00CA7326"/>
    <w:rsid w:val="00CA7BB6"/>
    <w:rsid w:val="00CA7D26"/>
    <w:rsid w:val="00CA7F24"/>
    <w:rsid w:val="00CB024A"/>
    <w:rsid w:val="00CB0629"/>
    <w:rsid w:val="00CB0C49"/>
    <w:rsid w:val="00CB0E38"/>
    <w:rsid w:val="00CB0F53"/>
    <w:rsid w:val="00CB1381"/>
    <w:rsid w:val="00CB1400"/>
    <w:rsid w:val="00CB1AB7"/>
    <w:rsid w:val="00CB1B7B"/>
    <w:rsid w:val="00CB2030"/>
    <w:rsid w:val="00CB25F8"/>
    <w:rsid w:val="00CB291D"/>
    <w:rsid w:val="00CB3C74"/>
    <w:rsid w:val="00CB4AD4"/>
    <w:rsid w:val="00CB4EA9"/>
    <w:rsid w:val="00CB5351"/>
    <w:rsid w:val="00CB6B84"/>
    <w:rsid w:val="00CB6DC6"/>
    <w:rsid w:val="00CB78A6"/>
    <w:rsid w:val="00CB7B4A"/>
    <w:rsid w:val="00CB7E46"/>
    <w:rsid w:val="00CC0B08"/>
    <w:rsid w:val="00CC111B"/>
    <w:rsid w:val="00CC11F8"/>
    <w:rsid w:val="00CC1AD8"/>
    <w:rsid w:val="00CC1F4F"/>
    <w:rsid w:val="00CC20A4"/>
    <w:rsid w:val="00CC20C9"/>
    <w:rsid w:val="00CC29E0"/>
    <w:rsid w:val="00CC2F54"/>
    <w:rsid w:val="00CC31D6"/>
    <w:rsid w:val="00CC4166"/>
    <w:rsid w:val="00CC4BBD"/>
    <w:rsid w:val="00CC5625"/>
    <w:rsid w:val="00CC57FF"/>
    <w:rsid w:val="00CC613B"/>
    <w:rsid w:val="00CC6BC7"/>
    <w:rsid w:val="00CC6DCC"/>
    <w:rsid w:val="00CC6DD7"/>
    <w:rsid w:val="00CC7160"/>
    <w:rsid w:val="00CC71F4"/>
    <w:rsid w:val="00CC7262"/>
    <w:rsid w:val="00CC78B2"/>
    <w:rsid w:val="00CD01E1"/>
    <w:rsid w:val="00CD046D"/>
    <w:rsid w:val="00CD06E1"/>
    <w:rsid w:val="00CD0768"/>
    <w:rsid w:val="00CD0973"/>
    <w:rsid w:val="00CD0E76"/>
    <w:rsid w:val="00CD1358"/>
    <w:rsid w:val="00CD17BD"/>
    <w:rsid w:val="00CD17C7"/>
    <w:rsid w:val="00CD23AB"/>
    <w:rsid w:val="00CD2861"/>
    <w:rsid w:val="00CD4121"/>
    <w:rsid w:val="00CD47DF"/>
    <w:rsid w:val="00CD5B54"/>
    <w:rsid w:val="00CD633A"/>
    <w:rsid w:val="00CD71A7"/>
    <w:rsid w:val="00CD7245"/>
    <w:rsid w:val="00CE00E8"/>
    <w:rsid w:val="00CE0387"/>
    <w:rsid w:val="00CE057C"/>
    <w:rsid w:val="00CE07EF"/>
    <w:rsid w:val="00CE1198"/>
    <w:rsid w:val="00CE1A73"/>
    <w:rsid w:val="00CE24BF"/>
    <w:rsid w:val="00CE2953"/>
    <w:rsid w:val="00CE2A05"/>
    <w:rsid w:val="00CE2CE4"/>
    <w:rsid w:val="00CE2E40"/>
    <w:rsid w:val="00CE314F"/>
    <w:rsid w:val="00CE43EA"/>
    <w:rsid w:val="00CE4831"/>
    <w:rsid w:val="00CE4BD3"/>
    <w:rsid w:val="00CE4CBA"/>
    <w:rsid w:val="00CE502E"/>
    <w:rsid w:val="00CE5A51"/>
    <w:rsid w:val="00CE5AAF"/>
    <w:rsid w:val="00CE5B01"/>
    <w:rsid w:val="00CE5F55"/>
    <w:rsid w:val="00CE64FA"/>
    <w:rsid w:val="00CE6B1E"/>
    <w:rsid w:val="00CE704D"/>
    <w:rsid w:val="00CE710C"/>
    <w:rsid w:val="00CE71A2"/>
    <w:rsid w:val="00CF0C49"/>
    <w:rsid w:val="00CF0E0B"/>
    <w:rsid w:val="00CF117F"/>
    <w:rsid w:val="00CF13C3"/>
    <w:rsid w:val="00CF141F"/>
    <w:rsid w:val="00CF166C"/>
    <w:rsid w:val="00CF17A5"/>
    <w:rsid w:val="00CF1CCF"/>
    <w:rsid w:val="00CF1DE2"/>
    <w:rsid w:val="00CF35AB"/>
    <w:rsid w:val="00CF4CCA"/>
    <w:rsid w:val="00CF51D5"/>
    <w:rsid w:val="00CF5BBC"/>
    <w:rsid w:val="00CF5DCD"/>
    <w:rsid w:val="00CF607C"/>
    <w:rsid w:val="00CF6136"/>
    <w:rsid w:val="00CF6765"/>
    <w:rsid w:val="00CF7690"/>
    <w:rsid w:val="00CF79D9"/>
    <w:rsid w:val="00D0000E"/>
    <w:rsid w:val="00D000B8"/>
    <w:rsid w:val="00D007BE"/>
    <w:rsid w:val="00D01436"/>
    <w:rsid w:val="00D015A5"/>
    <w:rsid w:val="00D01C9A"/>
    <w:rsid w:val="00D01F17"/>
    <w:rsid w:val="00D0222E"/>
    <w:rsid w:val="00D0225D"/>
    <w:rsid w:val="00D02261"/>
    <w:rsid w:val="00D022CB"/>
    <w:rsid w:val="00D02724"/>
    <w:rsid w:val="00D0278D"/>
    <w:rsid w:val="00D0309F"/>
    <w:rsid w:val="00D0312E"/>
    <w:rsid w:val="00D03582"/>
    <w:rsid w:val="00D0383E"/>
    <w:rsid w:val="00D03D72"/>
    <w:rsid w:val="00D04191"/>
    <w:rsid w:val="00D042EF"/>
    <w:rsid w:val="00D04607"/>
    <w:rsid w:val="00D04C8D"/>
    <w:rsid w:val="00D0533C"/>
    <w:rsid w:val="00D05B26"/>
    <w:rsid w:val="00D061CA"/>
    <w:rsid w:val="00D062E9"/>
    <w:rsid w:val="00D0689F"/>
    <w:rsid w:val="00D06A09"/>
    <w:rsid w:val="00D06A75"/>
    <w:rsid w:val="00D06AC5"/>
    <w:rsid w:val="00D0737E"/>
    <w:rsid w:val="00D07A50"/>
    <w:rsid w:val="00D07B6E"/>
    <w:rsid w:val="00D07BB6"/>
    <w:rsid w:val="00D07CD0"/>
    <w:rsid w:val="00D108B4"/>
    <w:rsid w:val="00D10F7E"/>
    <w:rsid w:val="00D1114F"/>
    <w:rsid w:val="00D11A6E"/>
    <w:rsid w:val="00D11FC5"/>
    <w:rsid w:val="00D120EF"/>
    <w:rsid w:val="00D124F1"/>
    <w:rsid w:val="00D13C30"/>
    <w:rsid w:val="00D13D0F"/>
    <w:rsid w:val="00D13FDC"/>
    <w:rsid w:val="00D140B8"/>
    <w:rsid w:val="00D14EA9"/>
    <w:rsid w:val="00D162C5"/>
    <w:rsid w:val="00D1688E"/>
    <w:rsid w:val="00D173EB"/>
    <w:rsid w:val="00D20776"/>
    <w:rsid w:val="00D21A2F"/>
    <w:rsid w:val="00D21DAB"/>
    <w:rsid w:val="00D22037"/>
    <w:rsid w:val="00D221FD"/>
    <w:rsid w:val="00D224BD"/>
    <w:rsid w:val="00D2272A"/>
    <w:rsid w:val="00D229A0"/>
    <w:rsid w:val="00D229CF"/>
    <w:rsid w:val="00D22F1F"/>
    <w:rsid w:val="00D236BB"/>
    <w:rsid w:val="00D23D6E"/>
    <w:rsid w:val="00D2474D"/>
    <w:rsid w:val="00D24EFE"/>
    <w:rsid w:val="00D25B68"/>
    <w:rsid w:val="00D25C55"/>
    <w:rsid w:val="00D25FA5"/>
    <w:rsid w:val="00D26A12"/>
    <w:rsid w:val="00D2756C"/>
    <w:rsid w:val="00D304D5"/>
    <w:rsid w:val="00D3081A"/>
    <w:rsid w:val="00D31688"/>
    <w:rsid w:val="00D3170B"/>
    <w:rsid w:val="00D3200C"/>
    <w:rsid w:val="00D322C4"/>
    <w:rsid w:val="00D32615"/>
    <w:rsid w:val="00D329F8"/>
    <w:rsid w:val="00D33824"/>
    <w:rsid w:val="00D33A4B"/>
    <w:rsid w:val="00D34737"/>
    <w:rsid w:val="00D34C44"/>
    <w:rsid w:val="00D357F3"/>
    <w:rsid w:val="00D35CE0"/>
    <w:rsid w:val="00D35DC0"/>
    <w:rsid w:val="00D37C66"/>
    <w:rsid w:val="00D40A6F"/>
    <w:rsid w:val="00D41831"/>
    <w:rsid w:val="00D42323"/>
    <w:rsid w:val="00D42349"/>
    <w:rsid w:val="00D42781"/>
    <w:rsid w:val="00D42979"/>
    <w:rsid w:val="00D42DA9"/>
    <w:rsid w:val="00D431D3"/>
    <w:rsid w:val="00D43969"/>
    <w:rsid w:val="00D43A30"/>
    <w:rsid w:val="00D43A9C"/>
    <w:rsid w:val="00D43AC8"/>
    <w:rsid w:val="00D43C33"/>
    <w:rsid w:val="00D43D2A"/>
    <w:rsid w:val="00D443CF"/>
    <w:rsid w:val="00D445A1"/>
    <w:rsid w:val="00D44BAD"/>
    <w:rsid w:val="00D44FE0"/>
    <w:rsid w:val="00D456B6"/>
    <w:rsid w:val="00D45E55"/>
    <w:rsid w:val="00D46658"/>
    <w:rsid w:val="00D472F9"/>
    <w:rsid w:val="00D47908"/>
    <w:rsid w:val="00D47C37"/>
    <w:rsid w:val="00D47DC5"/>
    <w:rsid w:val="00D50A78"/>
    <w:rsid w:val="00D51ACC"/>
    <w:rsid w:val="00D522A6"/>
    <w:rsid w:val="00D532AD"/>
    <w:rsid w:val="00D5332A"/>
    <w:rsid w:val="00D53BB1"/>
    <w:rsid w:val="00D53F34"/>
    <w:rsid w:val="00D541AE"/>
    <w:rsid w:val="00D54F57"/>
    <w:rsid w:val="00D55160"/>
    <w:rsid w:val="00D553D2"/>
    <w:rsid w:val="00D5587E"/>
    <w:rsid w:val="00D55AD1"/>
    <w:rsid w:val="00D55AE8"/>
    <w:rsid w:val="00D55D6A"/>
    <w:rsid w:val="00D55E9E"/>
    <w:rsid w:val="00D565FB"/>
    <w:rsid w:val="00D56B40"/>
    <w:rsid w:val="00D57057"/>
    <w:rsid w:val="00D5790F"/>
    <w:rsid w:val="00D579EC"/>
    <w:rsid w:val="00D6163E"/>
    <w:rsid w:val="00D616E3"/>
    <w:rsid w:val="00D61FF1"/>
    <w:rsid w:val="00D62D33"/>
    <w:rsid w:val="00D63011"/>
    <w:rsid w:val="00D645B9"/>
    <w:rsid w:val="00D64615"/>
    <w:rsid w:val="00D64A21"/>
    <w:rsid w:val="00D64CB8"/>
    <w:rsid w:val="00D66E58"/>
    <w:rsid w:val="00D6703B"/>
    <w:rsid w:val="00D670B7"/>
    <w:rsid w:val="00D701A8"/>
    <w:rsid w:val="00D70C25"/>
    <w:rsid w:val="00D71280"/>
    <w:rsid w:val="00D71618"/>
    <w:rsid w:val="00D71F09"/>
    <w:rsid w:val="00D720E2"/>
    <w:rsid w:val="00D72355"/>
    <w:rsid w:val="00D72641"/>
    <w:rsid w:val="00D7290C"/>
    <w:rsid w:val="00D72D9B"/>
    <w:rsid w:val="00D7359F"/>
    <w:rsid w:val="00D7360D"/>
    <w:rsid w:val="00D7375E"/>
    <w:rsid w:val="00D7399C"/>
    <w:rsid w:val="00D74023"/>
    <w:rsid w:val="00D74522"/>
    <w:rsid w:val="00D75220"/>
    <w:rsid w:val="00D761BD"/>
    <w:rsid w:val="00D76554"/>
    <w:rsid w:val="00D76728"/>
    <w:rsid w:val="00D775C6"/>
    <w:rsid w:val="00D8031B"/>
    <w:rsid w:val="00D804F3"/>
    <w:rsid w:val="00D806C0"/>
    <w:rsid w:val="00D80972"/>
    <w:rsid w:val="00D809F1"/>
    <w:rsid w:val="00D80BA3"/>
    <w:rsid w:val="00D80C36"/>
    <w:rsid w:val="00D80D67"/>
    <w:rsid w:val="00D81EF1"/>
    <w:rsid w:val="00D8265F"/>
    <w:rsid w:val="00D82849"/>
    <w:rsid w:val="00D83705"/>
    <w:rsid w:val="00D83742"/>
    <w:rsid w:val="00D83D32"/>
    <w:rsid w:val="00D83D51"/>
    <w:rsid w:val="00D842D1"/>
    <w:rsid w:val="00D84422"/>
    <w:rsid w:val="00D8449E"/>
    <w:rsid w:val="00D84BA0"/>
    <w:rsid w:val="00D85166"/>
    <w:rsid w:val="00D8520D"/>
    <w:rsid w:val="00D85467"/>
    <w:rsid w:val="00D857AE"/>
    <w:rsid w:val="00D8600E"/>
    <w:rsid w:val="00D86275"/>
    <w:rsid w:val="00D86C36"/>
    <w:rsid w:val="00D873CA"/>
    <w:rsid w:val="00D905B3"/>
    <w:rsid w:val="00D90D1D"/>
    <w:rsid w:val="00D90EFA"/>
    <w:rsid w:val="00D91703"/>
    <w:rsid w:val="00D91AD1"/>
    <w:rsid w:val="00D9253A"/>
    <w:rsid w:val="00D92CB0"/>
    <w:rsid w:val="00D92FA7"/>
    <w:rsid w:val="00D934C9"/>
    <w:rsid w:val="00D9496D"/>
    <w:rsid w:val="00D94AD3"/>
    <w:rsid w:val="00D94E3F"/>
    <w:rsid w:val="00D9653C"/>
    <w:rsid w:val="00D96A71"/>
    <w:rsid w:val="00D96EC8"/>
    <w:rsid w:val="00D9709D"/>
    <w:rsid w:val="00D973EF"/>
    <w:rsid w:val="00D9765F"/>
    <w:rsid w:val="00D97993"/>
    <w:rsid w:val="00D97E2D"/>
    <w:rsid w:val="00DA032B"/>
    <w:rsid w:val="00DA0468"/>
    <w:rsid w:val="00DA0596"/>
    <w:rsid w:val="00DA06E4"/>
    <w:rsid w:val="00DA0DB6"/>
    <w:rsid w:val="00DA1B3A"/>
    <w:rsid w:val="00DA1BC7"/>
    <w:rsid w:val="00DA1E3F"/>
    <w:rsid w:val="00DA20E8"/>
    <w:rsid w:val="00DA22E0"/>
    <w:rsid w:val="00DA2553"/>
    <w:rsid w:val="00DA2916"/>
    <w:rsid w:val="00DA2D23"/>
    <w:rsid w:val="00DA3E44"/>
    <w:rsid w:val="00DA3E53"/>
    <w:rsid w:val="00DA3F41"/>
    <w:rsid w:val="00DA4224"/>
    <w:rsid w:val="00DA4931"/>
    <w:rsid w:val="00DA549D"/>
    <w:rsid w:val="00DA584E"/>
    <w:rsid w:val="00DA58F6"/>
    <w:rsid w:val="00DA6A9A"/>
    <w:rsid w:val="00DA6AF7"/>
    <w:rsid w:val="00DA768F"/>
    <w:rsid w:val="00DA77A5"/>
    <w:rsid w:val="00DA7D5D"/>
    <w:rsid w:val="00DA7F11"/>
    <w:rsid w:val="00DB0081"/>
    <w:rsid w:val="00DB04BC"/>
    <w:rsid w:val="00DB0634"/>
    <w:rsid w:val="00DB07C5"/>
    <w:rsid w:val="00DB1AD2"/>
    <w:rsid w:val="00DB225D"/>
    <w:rsid w:val="00DB2C63"/>
    <w:rsid w:val="00DB2E08"/>
    <w:rsid w:val="00DB46E1"/>
    <w:rsid w:val="00DB47C0"/>
    <w:rsid w:val="00DB4942"/>
    <w:rsid w:val="00DB4CB8"/>
    <w:rsid w:val="00DB4EBC"/>
    <w:rsid w:val="00DB4EBE"/>
    <w:rsid w:val="00DB50E1"/>
    <w:rsid w:val="00DB5149"/>
    <w:rsid w:val="00DB6119"/>
    <w:rsid w:val="00DB6127"/>
    <w:rsid w:val="00DB71D8"/>
    <w:rsid w:val="00DC05B2"/>
    <w:rsid w:val="00DC09C0"/>
    <w:rsid w:val="00DC0E51"/>
    <w:rsid w:val="00DC11E7"/>
    <w:rsid w:val="00DC1A67"/>
    <w:rsid w:val="00DC1F1F"/>
    <w:rsid w:val="00DC24B4"/>
    <w:rsid w:val="00DC25CA"/>
    <w:rsid w:val="00DC26D7"/>
    <w:rsid w:val="00DC2885"/>
    <w:rsid w:val="00DC28B3"/>
    <w:rsid w:val="00DC2A63"/>
    <w:rsid w:val="00DC2B97"/>
    <w:rsid w:val="00DC2BFB"/>
    <w:rsid w:val="00DC2D6A"/>
    <w:rsid w:val="00DC32DF"/>
    <w:rsid w:val="00DC3A15"/>
    <w:rsid w:val="00DC3FD6"/>
    <w:rsid w:val="00DC406D"/>
    <w:rsid w:val="00DC4DBF"/>
    <w:rsid w:val="00DC57BC"/>
    <w:rsid w:val="00DC5BAE"/>
    <w:rsid w:val="00DC6331"/>
    <w:rsid w:val="00DC6A5F"/>
    <w:rsid w:val="00DC7615"/>
    <w:rsid w:val="00DC7C7A"/>
    <w:rsid w:val="00DC7E2C"/>
    <w:rsid w:val="00DD0298"/>
    <w:rsid w:val="00DD0A6C"/>
    <w:rsid w:val="00DD1F07"/>
    <w:rsid w:val="00DD2176"/>
    <w:rsid w:val="00DD23B6"/>
    <w:rsid w:val="00DD2580"/>
    <w:rsid w:val="00DD26A6"/>
    <w:rsid w:val="00DD26B9"/>
    <w:rsid w:val="00DD2829"/>
    <w:rsid w:val="00DD2971"/>
    <w:rsid w:val="00DD3CD1"/>
    <w:rsid w:val="00DD4381"/>
    <w:rsid w:val="00DD43C1"/>
    <w:rsid w:val="00DD4617"/>
    <w:rsid w:val="00DD49B2"/>
    <w:rsid w:val="00DD519D"/>
    <w:rsid w:val="00DD6D5C"/>
    <w:rsid w:val="00DD736A"/>
    <w:rsid w:val="00DE0690"/>
    <w:rsid w:val="00DE0E13"/>
    <w:rsid w:val="00DE1660"/>
    <w:rsid w:val="00DE1A07"/>
    <w:rsid w:val="00DE24C3"/>
    <w:rsid w:val="00DE26F1"/>
    <w:rsid w:val="00DE2FD4"/>
    <w:rsid w:val="00DE351D"/>
    <w:rsid w:val="00DE3674"/>
    <w:rsid w:val="00DE376E"/>
    <w:rsid w:val="00DE396F"/>
    <w:rsid w:val="00DE4585"/>
    <w:rsid w:val="00DE4664"/>
    <w:rsid w:val="00DE4F9F"/>
    <w:rsid w:val="00DE4FBE"/>
    <w:rsid w:val="00DE5982"/>
    <w:rsid w:val="00DE5A0D"/>
    <w:rsid w:val="00DE5E99"/>
    <w:rsid w:val="00DE60B4"/>
    <w:rsid w:val="00DE65FC"/>
    <w:rsid w:val="00DE673C"/>
    <w:rsid w:val="00DE72E1"/>
    <w:rsid w:val="00DF0C59"/>
    <w:rsid w:val="00DF0D61"/>
    <w:rsid w:val="00DF109E"/>
    <w:rsid w:val="00DF11C5"/>
    <w:rsid w:val="00DF1485"/>
    <w:rsid w:val="00DF14AD"/>
    <w:rsid w:val="00DF1884"/>
    <w:rsid w:val="00DF20DC"/>
    <w:rsid w:val="00DF22A1"/>
    <w:rsid w:val="00DF2FEF"/>
    <w:rsid w:val="00DF36F0"/>
    <w:rsid w:val="00DF4117"/>
    <w:rsid w:val="00DF57EA"/>
    <w:rsid w:val="00DF6227"/>
    <w:rsid w:val="00DF644C"/>
    <w:rsid w:val="00DF6F52"/>
    <w:rsid w:val="00DF73AF"/>
    <w:rsid w:val="00DF74AE"/>
    <w:rsid w:val="00DF7500"/>
    <w:rsid w:val="00E00716"/>
    <w:rsid w:val="00E00944"/>
    <w:rsid w:val="00E01497"/>
    <w:rsid w:val="00E0161F"/>
    <w:rsid w:val="00E016CD"/>
    <w:rsid w:val="00E01ADD"/>
    <w:rsid w:val="00E02050"/>
    <w:rsid w:val="00E02479"/>
    <w:rsid w:val="00E02C08"/>
    <w:rsid w:val="00E02F04"/>
    <w:rsid w:val="00E0324E"/>
    <w:rsid w:val="00E034AC"/>
    <w:rsid w:val="00E0377C"/>
    <w:rsid w:val="00E048ED"/>
    <w:rsid w:val="00E04CAE"/>
    <w:rsid w:val="00E04D81"/>
    <w:rsid w:val="00E04E5C"/>
    <w:rsid w:val="00E054E2"/>
    <w:rsid w:val="00E055B5"/>
    <w:rsid w:val="00E05A7D"/>
    <w:rsid w:val="00E06003"/>
    <w:rsid w:val="00E0603B"/>
    <w:rsid w:val="00E06071"/>
    <w:rsid w:val="00E06307"/>
    <w:rsid w:val="00E067B9"/>
    <w:rsid w:val="00E06830"/>
    <w:rsid w:val="00E073A8"/>
    <w:rsid w:val="00E0756B"/>
    <w:rsid w:val="00E07632"/>
    <w:rsid w:val="00E07D9C"/>
    <w:rsid w:val="00E10194"/>
    <w:rsid w:val="00E10231"/>
    <w:rsid w:val="00E10508"/>
    <w:rsid w:val="00E10821"/>
    <w:rsid w:val="00E12271"/>
    <w:rsid w:val="00E122D4"/>
    <w:rsid w:val="00E127B8"/>
    <w:rsid w:val="00E128EA"/>
    <w:rsid w:val="00E1293E"/>
    <w:rsid w:val="00E12FA6"/>
    <w:rsid w:val="00E13557"/>
    <w:rsid w:val="00E13B17"/>
    <w:rsid w:val="00E13C61"/>
    <w:rsid w:val="00E143EF"/>
    <w:rsid w:val="00E1441D"/>
    <w:rsid w:val="00E14492"/>
    <w:rsid w:val="00E15EC5"/>
    <w:rsid w:val="00E16637"/>
    <w:rsid w:val="00E175DC"/>
    <w:rsid w:val="00E17C76"/>
    <w:rsid w:val="00E20383"/>
    <w:rsid w:val="00E2089C"/>
    <w:rsid w:val="00E20B76"/>
    <w:rsid w:val="00E20C90"/>
    <w:rsid w:val="00E20DB3"/>
    <w:rsid w:val="00E21504"/>
    <w:rsid w:val="00E21530"/>
    <w:rsid w:val="00E228AC"/>
    <w:rsid w:val="00E22C46"/>
    <w:rsid w:val="00E22D82"/>
    <w:rsid w:val="00E2375C"/>
    <w:rsid w:val="00E239FE"/>
    <w:rsid w:val="00E240F3"/>
    <w:rsid w:val="00E24FE4"/>
    <w:rsid w:val="00E25308"/>
    <w:rsid w:val="00E25538"/>
    <w:rsid w:val="00E25C89"/>
    <w:rsid w:val="00E25E3F"/>
    <w:rsid w:val="00E26439"/>
    <w:rsid w:val="00E26E62"/>
    <w:rsid w:val="00E26E91"/>
    <w:rsid w:val="00E27943"/>
    <w:rsid w:val="00E27EA5"/>
    <w:rsid w:val="00E30329"/>
    <w:rsid w:val="00E306B5"/>
    <w:rsid w:val="00E30C65"/>
    <w:rsid w:val="00E30CFD"/>
    <w:rsid w:val="00E30ECF"/>
    <w:rsid w:val="00E31788"/>
    <w:rsid w:val="00E31BE8"/>
    <w:rsid w:val="00E327FD"/>
    <w:rsid w:val="00E3282F"/>
    <w:rsid w:val="00E32C41"/>
    <w:rsid w:val="00E32F6F"/>
    <w:rsid w:val="00E33467"/>
    <w:rsid w:val="00E336B8"/>
    <w:rsid w:val="00E337D3"/>
    <w:rsid w:val="00E33958"/>
    <w:rsid w:val="00E345E5"/>
    <w:rsid w:val="00E34632"/>
    <w:rsid w:val="00E34874"/>
    <w:rsid w:val="00E34BE3"/>
    <w:rsid w:val="00E34D92"/>
    <w:rsid w:val="00E3521F"/>
    <w:rsid w:val="00E366B2"/>
    <w:rsid w:val="00E37020"/>
    <w:rsid w:val="00E37A8C"/>
    <w:rsid w:val="00E37BC6"/>
    <w:rsid w:val="00E40461"/>
    <w:rsid w:val="00E404C3"/>
    <w:rsid w:val="00E4095C"/>
    <w:rsid w:val="00E41AC0"/>
    <w:rsid w:val="00E41C3C"/>
    <w:rsid w:val="00E41C7E"/>
    <w:rsid w:val="00E41FF5"/>
    <w:rsid w:val="00E424CA"/>
    <w:rsid w:val="00E424E6"/>
    <w:rsid w:val="00E43879"/>
    <w:rsid w:val="00E4442E"/>
    <w:rsid w:val="00E4497F"/>
    <w:rsid w:val="00E44A3F"/>
    <w:rsid w:val="00E4501E"/>
    <w:rsid w:val="00E46365"/>
    <w:rsid w:val="00E4677A"/>
    <w:rsid w:val="00E47361"/>
    <w:rsid w:val="00E47CCD"/>
    <w:rsid w:val="00E47D50"/>
    <w:rsid w:val="00E507C5"/>
    <w:rsid w:val="00E50889"/>
    <w:rsid w:val="00E50D23"/>
    <w:rsid w:val="00E50DE3"/>
    <w:rsid w:val="00E5136C"/>
    <w:rsid w:val="00E516CB"/>
    <w:rsid w:val="00E5202A"/>
    <w:rsid w:val="00E5206D"/>
    <w:rsid w:val="00E52726"/>
    <w:rsid w:val="00E531EB"/>
    <w:rsid w:val="00E53659"/>
    <w:rsid w:val="00E536C7"/>
    <w:rsid w:val="00E5385A"/>
    <w:rsid w:val="00E545BA"/>
    <w:rsid w:val="00E54F73"/>
    <w:rsid w:val="00E54F8C"/>
    <w:rsid w:val="00E555E0"/>
    <w:rsid w:val="00E564D6"/>
    <w:rsid w:val="00E566AC"/>
    <w:rsid w:val="00E5694F"/>
    <w:rsid w:val="00E56F57"/>
    <w:rsid w:val="00E57305"/>
    <w:rsid w:val="00E57700"/>
    <w:rsid w:val="00E57D67"/>
    <w:rsid w:val="00E60C04"/>
    <w:rsid w:val="00E6156D"/>
    <w:rsid w:val="00E6188D"/>
    <w:rsid w:val="00E618E4"/>
    <w:rsid w:val="00E6209D"/>
    <w:rsid w:val="00E6243D"/>
    <w:rsid w:val="00E62A44"/>
    <w:rsid w:val="00E62AAE"/>
    <w:rsid w:val="00E62DCB"/>
    <w:rsid w:val="00E63458"/>
    <w:rsid w:val="00E636AD"/>
    <w:rsid w:val="00E6451C"/>
    <w:rsid w:val="00E64CE0"/>
    <w:rsid w:val="00E653BF"/>
    <w:rsid w:val="00E655DA"/>
    <w:rsid w:val="00E6589A"/>
    <w:rsid w:val="00E65912"/>
    <w:rsid w:val="00E65C0E"/>
    <w:rsid w:val="00E668A4"/>
    <w:rsid w:val="00E66BCD"/>
    <w:rsid w:val="00E66FE2"/>
    <w:rsid w:val="00E6773D"/>
    <w:rsid w:val="00E70401"/>
    <w:rsid w:val="00E7095B"/>
    <w:rsid w:val="00E70C95"/>
    <w:rsid w:val="00E71006"/>
    <w:rsid w:val="00E710B9"/>
    <w:rsid w:val="00E712CF"/>
    <w:rsid w:val="00E71DD0"/>
    <w:rsid w:val="00E72A80"/>
    <w:rsid w:val="00E72AAA"/>
    <w:rsid w:val="00E738DA"/>
    <w:rsid w:val="00E73B5D"/>
    <w:rsid w:val="00E73CA3"/>
    <w:rsid w:val="00E73FA3"/>
    <w:rsid w:val="00E73FFB"/>
    <w:rsid w:val="00E74141"/>
    <w:rsid w:val="00E74359"/>
    <w:rsid w:val="00E7478B"/>
    <w:rsid w:val="00E748F2"/>
    <w:rsid w:val="00E75D9B"/>
    <w:rsid w:val="00E75F35"/>
    <w:rsid w:val="00E75F71"/>
    <w:rsid w:val="00E76593"/>
    <w:rsid w:val="00E7722C"/>
    <w:rsid w:val="00E77329"/>
    <w:rsid w:val="00E77AF0"/>
    <w:rsid w:val="00E77F73"/>
    <w:rsid w:val="00E80209"/>
    <w:rsid w:val="00E80FF5"/>
    <w:rsid w:val="00E81841"/>
    <w:rsid w:val="00E81A09"/>
    <w:rsid w:val="00E82208"/>
    <w:rsid w:val="00E829EA"/>
    <w:rsid w:val="00E82B2A"/>
    <w:rsid w:val="00E82C21"/>
    <w:rsid w:val="00E82F5B"/>
    <w:rsid w:val="00E836D3"/>
    <w:rsid w:val="00E83D62"/>
    <w:rsid w:val="00E83DA6"/>
    <w:rsid w:val="00E84355"/>
    <w:rsid w:val="00E8441C"/>
    <w:rsid w:val="00E8449F"/>
    <w:rsid w:val="00E847AD"/>
    <w:rsid w:val="00E84FCA"/>
    <w:rsid w:val="00E857C9"/>
    <w:rsid w:val="00E8634E"/>
    <w:rsid w:val="00E8698D"/>
    <w:rsid w:val="00E901EB"/>
    <w:rsid w:val="00E90567"/>
    <w:rsid w:val="00E90601"/>
    <w:rsid w:val="00E906F1"/>
    <w:rsid w:val="00E90FAB"/>
    <w:rsid w:val="00E91071"/>
    <w:rsid w:val="00E91854"/>
    <w:rsid w:val="00E92556"/>
    <w:rsid w:val="00E92742"/>
    <w:rsid w:val="00E9286C"/>
    <w:rsid w:val="00E92D9C"/>
    <w:rsid w:val="00E93208"/>
    <w:rsid w:val="00E93651"/>
    <w:rsid w:val="00E93714"/>
    <w:rsid w:val="00E9467A"/>
    <w:rsid w:val="00E94A82"/>
    <w:rsid w:val="00E94CB2"/>
    <w:rsid w:val="00E95151"/>
    <w:rsid w:val="00E95A05"/>
    <w:rsid w:val="00E96A92"/>
    <w:rsid w:val="00E97BC0"/>
    <w:rsid w:val="00E97FF2"/>
    <w:rsid w:val="00EA01AE"/>
    <w:rsid w:val="00EA0423"/>
    <w:rsid w:val="00EA0CF8"/>
    <w:rsid w:val="00EA18EF"/>
    <w:rsid w:val="00EA2557"/>
    <w:rsid w:val="00EA26B3"/>
    <w:rsid w:val="00EA2889"/>
    <w:rsid w:val="00EA29E8"/>
    <w:rsid w:val="00EA3943"/>
    <w:rsid w:val="00EA39FB"/>
    <w:rsid w:val="00EA3AEB"/>
    <w:rsid w:val="00EA3CA4"/>
    <w:rsid w:val="00EA3DA3"/>
    <w:rsid w:val="00EA3FFE"/>
    <w:rsid w:val="00EA417B"/>
    <w:rsid w:val="00EA445F"/>
    <w:rsid w:val="00EA456E"/>
    <w:rsid w:val="00EA46E8"/>
    <w:rsid w:val="00EA50F2"/>
    <w:rsid w:val="00EA51DD"/>
    <w:rsid w:val="00EA5B03"/>
    <w:rsid w:val="00EA5B83"/>
    <w:rsid w:val="00EA68D2"/>
    <w:rsid w:val="00EA6967"/>
    <w:rsid w:val="00EA6B41"/>
    <w:rsid w:val="00EA6C2E"/>
    <w:rsid w:val="00EA6F1E"/>
    <w:rsid w:val="00EA7867"/>
    <w:rsid w:val="00EB13CD"/>
    <w:rsid w:val="00EB171D"/>
    <w:rsid w:val="00EB1A7F"/>
    <w:rsid w:val="00EB201A"/>
    <w:rsid w:val="00EB24C0"/>
    <w:rsid w:val="00EB284C"/>
    <w:rsid w:val="00EB3181"/>
    <w:rsid w:val="00EB3AC6"/>
    <w:rsid w:val="00EB3D46"/>
    <w:rsid w:val="00EB476F"/>
    <w:rsid w:val="00EB5656"/>
    <w:rsid w:val="00EB6435"/>
    <w:rsid w:val="00EB6830"/>
    <w:rsid w:val="00EB7495"/>
    <w:rsid w:val="00EB79EE"/>
    <w:rsid w:val="00EB7A9B"/>
    <w:rsid w:val="00EB7AAD"/>
    <w:rsid w:val="00EC0568"/>
    <w:rsid w:val="00EC0720"/>
    <w:rsid w:val="00EC0A5D"/>
    <w:rsid w:val="00EC0AB8"/>
    <w:rsid w:val="00EC0FC5"/>
    <w:rsid w:val="00EC141C"/>
    <w:rsid w:val="00EC155A"/>
    <w:rsid w:val="00EC1C6F"/>
    <w:rsid w:val="00EC248C"/>
    <w:rsid w:val="00EC255C"/>
    <w:rsid w:val="00EC33C6"/>
    <w:rsid w:val="00EC5908"/>
    <w:rsid w:val="00EC59D7"/>
    <w:rsid w:val="00EC68E7"/>
    <w:rsid w:val="00EC6B0B"/>
    <w:rsid w:val="00EC7BF8"/>
    <w:rsid w:val="00EC7D35"/>
    <w:rsid w:val="00ED09EA"/>
    <w:rsid w:val="00ED1755"/>
    <w:rsid w:val="00ED1BEB"/>
    <w:rsid w:val="00ED1C98"/>
    <w:rsid w:val="00ED2D38"/>
    <w:rsid w:val="00ED32E1"/>
    <w:rsid w:val="00ED35DC"/>
    <w:rsid w:val="00ED3660"/>
    <w:rsid w:val="00ED38E7"/>
    <w:rsid w:val="00ED4620"/>
    <w:rsid w:val="00ED47D4"/>
    <w:rsid w:val="00ED48BF"/>
    <w:rsid w:val="00ED5001"/>
    <w:rsid w:val="00ED5176"/>
    <w:rsid w:val="00ED5211"/>
    <w:rsid w:val="00ED58C9"/>
    <w:rsid w:val="00ED5DEC"/>
    <w:rsid w:val="00ED652E"/>
    <w:rsid w:val="00ED67F8"/>
    <w:rsid w:val="00ED6A14"/>
    <w:rsid w:val="00ED708C"/>
    <w:rsid w:val="00ED71C4"/>
    <w:rsid w:val="00ED7379"/>
    <w:rsid w:val="00ED76E4"/>
    <w:rsid w:val="00EE0998"/>
    <w:rsid w:val="00EE1112"/>
    <w:rsid w:val="00EE1289"/>
    <w:rsid w:val="00EE14B7"/>
    <w:rsid w:val="00EE260C"/>
    <w:rsid w:val="00EE2A0B"/>
    <w:rsid w:val="00EE2F12"/>
    <w:rsid w:val="00EE3CFD"/>
    <w:rsid w:val="00EE4073"/>
    <w:rsid w:val="00EE4B19"/>
    <w:rsid w:val="00EE502A"/>
    <w:rsid w:val="00EE521E"/>
    <w:rsid w:val="00EE592E"/>
    <w:rsid w:val="00EE7266"/>
    <w:rsid w:val="00EE7345"/>
    <w:rsid w:val="00EE7CB5"/>
    <w:rsid w:val="00EF0145"/>
    <w:rsid w:val="00EF087C"/>
    <w:rsid w:val="00EF0D6E"/>
    <w:rsid w:val="00EF0EC3"/>
    <w:rsid w:val="00EF131F"/>
    <w:rsid w:val="00EF2470"/>
    <w:rsid w:val="00EF26E6"/>
    <w:rsid w:val="00EF27DA"/>
    <w:rsid w:val="00EF2906"/>
    <w:rsid w:val="00EF3043"/>
    <w:rsid w:val="00EF4870"/>
    <w:rsid w:val="00EF4D23"/>
    <w:rsid w:val="00EF500D"/>
    <w:rsid w:val="00EF637B"/>
    <w:rsid w:val="00EF63C5"/>
    <w:rsid w:val="00EF6CC1"/>
    <w:rsid w:val="00EF6E6A"/>
    <w:rsid w:val="00F001BF"/>
    <w:rsid w:val="00F01EAF"/>
    <w:rsid w:val="00F01F2E"/>
    <w:rsid w:val="00F02110"/>
    <w:rsid w:val="00F02BCE"/>
    <w:rsid w:val="00F02CA9"/>
    <w:rsid w:val="00F02EEC"/>
    <w:rsid w:val="00F0316C"/>
    <w:rsid w:val="00F03C1A"/>
    <w:rsid w:val="00F041CD"/>
    <w:rsid w:val="00F043C8"/>
    <w:rsid w:val="00F04424"/>
    <w:rsid w:val="00F052C5"/>
    <w:rsid w:val="00F05A19"/>
    <w:rsid w:val="00F05B51"/>
    <w:rsid w:val="00F05FBF"/>
    <w:rsid w:val="00F074E9"/>
    <w:rsid w:val="00F078F6"/>
    <w:rsid w:val="00F07AF7"/>
    <w:rsid w:val="00F07F0D"/>
    <w:rsid w:val="00F102B6"/>
    <w:rsid w:val="00F10337"/>
    <w:rsid w:val="00F1033A"/>
    <w:rsid w:val="00F1037C"/>
    <w:rsid w:val="00F1038F"/>
    <w:rsid w:val="00F10478"/>
    <w:rsid w:val="00F108AC"/>
    <w:rsid w:val="00F10EBA"/>
    <w:rsid w:val="00F1147A"/>
    <w:rsid w:val="00F11741"/>
    <w:rsid w:val="00F1192F"/>
    <w:rsid w:val="00F11B68"/>
    <w:rsid w:val="00F11F8A"/>
    <w:rsid w:val="00F12D42"/>
    <w:rsid w:val="00F13CCC"/>
    <w:rsid w:val="00F14731"/>
    <w:rsid w:val="00F14820"/>
    <w:rsid w:val="00F14FCB"/>
    <w:rsid w:val="00F15ACE"/>
    <w:rsid w:val="00F15E43"/>
    <w:rsid w:val="00F15F81"/>
    <w:rsid w:val="00F17369"/>
    <w:rsid w:val="00F177A4"/>
    <w:rsid w:val="00F177C0"/>
    <w:rsid w:val="00F17AF0"/>
    <w:rsid w:val="00F2040B"/>
    <w:rsid w:val="00F2051F"/>
    <w:rsid w:val="00F20821"/>
    <w:rsid w:val="00F21160"/>
    <w:rsid w:val="00F21A1B"/>
    <w:rsid w:val="00F21A85"/>
    <w:rsid w:val="00F21D72"/>
    <w:rsid w:val="00F21E5C"/>
    <w:rsid w:val="00F220A3"/>
    <w:rsid w:val="00F221B4"/>
    <w:rsid w:val="00F22B5A"/>
    <w:rsid w:val="00F23543"/>
    <w:rsid w:val="00F236F8"/>
    <w:rsid w:val="00F238F1"/>
    <w:rsid w:val="00F239B0"/>
    <w:rsid w:val="00F23C47"/>
    <w:rsid w:val="00F23FB9"/>
    <w:rsid w:val="00F24107"/>
    <w:rsid w:val="00F24857"/>
    <w:rsid w:val="00F2506A"/>
    <w:rsid w:val="00F25109"/>
    <w:rsid w:val="00F25351"/>
    <w:rsid w:val="00F25EF5"/>
    <w:rsid w:val="00F264BD"/>
    <w:rsid w:val="00F27375"/>
    <w:rsid w:val="00F27C7B"/>
    <w:rsid w:val="00F30567"/>
    <w:rsid w:val="00F30CAF"/>
    <w:rsid w:val="00F30D2A"/>
    <w:rsid w:val="00F30D4B"/>
    <w:rsid w:val="00F3162F"/>
    <w:rsid w:val="00F31F48"/>
    <w:rsid w:val="00F31F4F"/>
    <w:rsid w:val="00F331C6"/>
    <w:rsid w:val="00F33389"/>
    <w:rsid w:val="00F33767"/>
    <w:rsid w:val="00F34278"/>
    <w:rsid w:val="00F3488A"/>
    <w:rsid w:val="00F34ECC"/>
    <w:rsid w:val="00F354DD"/>
    <w:rsid w:val="00F35A64"/>
    <w:rsid w:val="00F362FB"/>
    <w:rsid w:val="00F36FD2"/>
    <w:rsid w:val="00F37030"/>
    <w:rsid w:val="00F370DF"/>
    <w:rsid w:val="00F375BF"/>
    <w:rsid w:val="00F3760F"/>
    <w:rsid w:val="00F3788D"/>
    <w:rsid w:val="00F40870"/>
    <w:rsid w:val="00F40CE6"/>
    <w:rsid w:val="00F410BB"/>
    <w:rsid w:val="00F42F31"/>
    <w:rsid w:val="00F43626"/>
    <w:rsid w:val="00F43864"/>
    <w:rsid w:val="00F43929"/>
    <w:rsid w:val="00F43ACA"/>
    <w:rsid w:val="00F43D9F"/>
    <w:rsid w:val="00F4404D"/>
    <w:rsid w:val="00F44B9B"/>
    <w:rsid w:val="00F45C53"/>
    <w:rsid w:val="00F45CAC"/>
    <w:rsid w:val="00F45D26"/>
    <w:rsid w:val="00F46480"/>
    <w:rsid w:val="00F46F96"/>
    <w:rsid w:val="00F47022"/>
    <w:rsid w:val="00F47353"/>
    <w:rsid w:val="00F47964"/>
    <w:rsid w:val="00F50785"/>
    <w:rsid w:val="00F507F7"/>
    <w:rsid w:val="00F50865"/>
    <w:rsid w:val="00F512E8"/>
    <w:rsid w:val="00F51623"/>
    <w:rsid w:val="00F52643"/>
    <w:rsid w:val="00F53534"/>
    <w:rsid w:val="00F53E2F"/>
    <w:rsid w:val="00F540E2"/>
    <w:rsid w:val="00F5486B"/>
    <w:rsid w:val="00F54A21"/>
    <w:rsid w:val="00F5543D"/>
    <w:rsid w:val="00F55489"/>
    <w:rsid w:val="00F56200"/>
    <w:rsid w:val="00F56C0A"/>
    <w:rsid w:val="00F57D7A"/>
    <w:rsid w:val="00F604D3"/>
    <w:rsid w:val="00F605B7"/>
    <w:rsid w:val="00F605BF"/>
    <w:rsid w:val="00F607E2"/>
    <w:rsid w:val="00F61CCA"/>
    <w:rsid w:val="00F6287A"/>
    <w:rsid w:val="00F62D19"/>
    <w:rsid w:val="00F63089"/>
    <w:rsid w:val="00F6381C"/>
    <w:rsid w:val="00F63AFE"/>
    <w:rsid w:val="00F648A6"/>
    <w:rsid w:val="00F64E5B"/>
    <w:rsid w:val="00F65727"/>
    <w:rsid w:val="00F66666"/>
    <w:rsid w:val="00F67A25"/>
    <w:rsid w:val="00F704EF"/>
    <w:rsid w:val="00F70F8B"/>
    <w:rsid w:val="00F714A5"/>
    <w:rsid w:val="00F71C76"/>
    <w:rsid w:val="00F71D74"/>
    <w:rsid w:val="00F721B1"/>
    <w:rsid w:val="00F72314"/>
    <w:rsid w:val="00F7289F"/>
    <w:rsid w:val="00F73493"/>
    <w:rsid w:val="00F74BC0"/>
    <w:rsid w:val="00F758E0"/>
    <w:rsid w:val="00F775EC"/>
    <w:rsid w:val="00F779AF"/>
    <w:rsid w:val="00F779EA"/>
    <w:rsid w:val="00F77B69"/>
    <w:rsid w:val="00F77C0F"/>
    <w:rsid w:val="00F77D47"/>
    <w:rsid w:val="00F81C6B"/>
    <w:rsid w:val="00F81EC0"/>
    <w:rsid w:val="00F831A4"/>
    <w:rsid w:val="00F83276"/>
    <w:rsid w:val="00F83297"/>
    <w:rsid w:val="00F834D0"/>
    <w:rsid w:val="00F842D1"/>
    <w:rsid w:val="00F84969"/>
    <w:rsid w:val="00F84A1F"/>
    <w:rsid w:val="00F854B4"/>
    <w:rsid w:val="00F864A8"/>
    <w:rsid w:val="00F868E4"/>
    <w:rsid w:val="00F86A09"/>
    <w:rsid w:val="00F874B7"/>
    <w:rsid w:val="00F87529"/>
    <w:rsid w:val="00F901F9"/>
    <w:rsid w:val="00F902EA"/>
    <w:rsid w:val="00F9057C"/>
    <w:rsid w:val="00F908D6"/>
    <w:rsid w:val="00F90C98"/>
    <w:rsid w:val="00F90D3C"/>
    <w:rsid w:val="00F912FE"/>
    <w:rsid w:val="00F91BAE"/>
    <w:rsid w:val="00F92F60"/>
    <w:rsid w:val="00F93104"/>
    <w:rsid w:val="00F93431"/>
    <w:rsid w:val="00F9387D"/>
    <w:rsid w:val="00F939BA"/>
    <w:rsid w:val="00F944CE"/>
    <w:rsid w:val="00F94A05"/>
    <w:rsid w:val="00F94A4A"/>
    <w:rsid w:val="00F94EBC"/>
    <w:rsid w:val="00F9539A"/>
    <w:rsid w:val="00F95AE4"/>
    <w:rsid w:val="00F95D6B"/>
    <w:rsid w:val="00F970BE"/>
    <w:rsid w:val="00F97980"/>
    <w:rsid w:val="00F97B29"/>
    <w:rsid w:val="00FA064C"/>
    <w:rsid w:val="00FA0A40"/>
    <w:rsid w:val="00FA11A4"/>
    <w:rsid w:val="00FA1465"/>
    <w:rsid w:val="00FA170F"/>
    <w:rsid w:val="00FA19D4"/>
    <w:rsid w:val="00FA1EDF"/>
    <w:rsid w:val="00FA2257"/>
    <w:rsid w:val="00FA3A10"/>
    <w:rsid w:val="00FA4152"/>
    <w:rsid w:val="00FA4BFE"/>
    <w:rsid w:val="00FA556F"/>
    <w:rsid w:val="00FA56F9"/>
    <w:rsid w:val="00FA5B94"/>
    <w:rsid w:val="00FA5E86"/>
    <w:rsid w:val="00FA6E35"/>
    <w:rsid w:val="00FA70AF"/>
    <w:rsid w:val="00FB04CF"/>
    <w:rsid w:val="00FB05DB"/>
    <w:rsid w:val="00FB0699"/>
    <w:rsid w:val="00FB163A"/>
    <w:rsid w:val="00FB18BD"/>
    <w:rsid w:val="00FB2153"/>
    <w:rsid w:val="00FB278F"/>
    <w:rsid w:val="00FB2974"/>
    <w:rsid w:val="00FB31C4"/>
    <w:rsid w:val="00FB3541"/>
    <w:rsid w:val="00FB3ADD"/>
    <w:rsid w:val="00FB3C21"/>
    <w:rsid w:val="00FB3C42"/>
    <w:rsid w:val="00FB3EE4"/>
    <w:rsid w:val="00FB4748"/>
    <w:rsid w:val="00FB4B18"/>
    <w:rsid w:val="00FB4D16"/>
    <w:rsid w:val="00FB607F"/>
    <w:rsid w:val="00FB618A"/>
    <w:rsid w:val="00FB6346"/>
    <w:rsid w:val="00FB66CE"/>
    <w:rsid w:val="00FB71A2"/>
    <w:rsid w:val="00FB71B1"/>
    <w:rsid w:val="00FB7501"/>
    <w:rsid w:val="00FC004D"/>
    <w:rsid w:val="00FC07DC"/>
    <w:rsid w:val="00FC0BD9"/>
    <w:rsid w:val="00FC16B9"/>
    <w:rsid w:val="00FC194F"/>
    <w:rsid w:val="00FC2806"/>
    <w:rsid w:val="00FC2EC1"/>
    <w:rsid w:val="00FC312A"/>
    <w:rsid w:val="00FC32D8"/>
    <w:rsid w:val="00FC3E29"/>
    <w:rsid w:val="00FC3EDA"/>
    <w:rsid w:val="00FC41F5"/>
    <w:rsid w:val="00FC4760"/>
    <w:rsid w:val="00FC49C1"/>
    <w:rsid w:val="00FC4CF1"/>
    <w:rsid w:val="00FC6037"/>
    <w:rsid w:val="00FC730A"/>
    <w:rsid w:val="00FC77D7"/>
    <w:rsid w:val="00FC784B"/>
    <w:rsid w:val="00FC79C4"/>
    <w:rsid w:val="00FD0ADC"/>
    <w:rsid w:val="00FD1FDC"/>
    <w:rsid w:val="00FD253F"/>
    <w:rsid w:val="00FD2A4F"/>
    <w:rsid w:val="00FD303B"/>
    <w:rsid w:val="00FD3A27"/>
    <w:rsid w:val="00FD3C6C"/>
    <w:rsid w:val="00FD4083"/>
    <w:rsid w:val="00FD4430"/>
    <w:rsid w:val="00FD44A5"/>
    <w:rsid w:val="00FD57EE"/>
    <w:rsid w:val="00FD6623"/>
    <w:rsid w:val="00FD672A"/>
    <w:rsid w:val="00FD6ED3"/>
    <w:rsid w:val="00FD76E2"/>
    <w:rsid w:val="00FD7B06"/>
    <w:rsid w:val="00FD7D1F"/>
    <w:rsid w:val="00FE130E"/>
    <w:rsid w:val="00FE2144"/>
    <w:rsid w:val="00FE2179"/>
    <w:rsid w:val="00FE2822"/>
    <w:rsid w:val="00FE2B9B"/>
    <w:rsid w:val="00FE2C6A"/>
    <w:rsid w:val="00FE2F6C"/>
    <w:rsid w:val="00FE3675"/>
    <w:rsid w:val="00FE4914"/>
    <w:rsid w:val="00FE4AFD"/>
    <w:rsid w:val="00FE4DFD"/>
    <w:rsid w:val="00FE536A"/>
    <w:rsid w:val="00FE5551"/>
    <w:rsid w:val="00FE55A7"/>
    <w:rsid w:val="00FE58BC"/>
    <w:rsid w:val="00FE5BE9"/>
    <w:rsid w:val="00FE5EF1"/>
    <w:rsid w:val="00FE5FD7"/>
    <w:rsid w:val="00FE64D5"/>
    <w:rsid w:val="00FE66E9"/>
    <w:rsid w:val="00FE6BBC"/>
    <w:rsid w:val="00FE7167"/>
    <w:rsid w:val="00FE7356"/>
    <w:rsid w:val="00FE79D7"/>
    <w:rsid w:val="00FE7BC8"/>
    <w:rsid w:val="00FF0607"/>
    <w:rsid w:val="00FF065D"/>
    <w:rsid w:val="00FF0725"/>
    <w:rsid w:val="00FF12D2"/>
    <w:rsid w:val="00FF13C2"/>
    <w:rsid w:val="00FF1AB7"/>
    <w:rsid w:val="00FF1BD3"/>
    <w:rsid w:val="00FF1F5B"/>
    <w:rsid w:val="00FF2022"/>
    <w:rsid w:val="00FF3EC3"/>
    <w:rsid w:val="00FF4304"/>
    <w:rsid w:val="00FF4320"/>
    <w:rsid w:val="00FF44EA"/>
    <w:rsid w:val="00FF4608"/>
    <w:rsid w:val="00FF49BF"/>
    <w:rsid w:val="00FF532B"/>
    <w:rsid w:val="00FF55B6"/>
    <w:rsid w:val="00FF597A"/>
    <w:rsid w:val="00FF5C0C"/>
    <w:rsid w:val="00FF63FE"/>
    <w:rsid w:val="00FF6B36"/>
    <w:rsid w:val="00FF6E32"/>
    <w:rsid w:val="00FF703F"/>
    <w:rsid w:val="00FF730C"/>
    <w:rsid w:val="00FF7978"/>
    <w:rsid w:val="00FF7B52"/>
    <w:rsid w:val="01287828"/>
    <w:rsid w:val="0136C2E9"/>
    <w:rsid w:val="017CDA2A"/>
    <w:rsid w:val="0191641D"/>
    <w:rsid w:val="01C67048"/>
    <w:rsid w:val="02459E48"/>
    <w:rsid w:val="02658396"/>
    <w:rsid w:val="026FD91D"/>
    <w:rsid w:val="027202FB"/>
    <w:rsid w:val="02A09FD3"/>
    <w:rsid w:val="02A36672"/>
    <w:rsid w:val="03D2B018"/>
    <w:rsid w:val="03F5E487"/>
    <w:rsid w:val="0451F7DA"/>
    <w:rsid w:val="04B85FBA"/>
    <w:rsid w:val="04EC7AC9"/>
    <w:rsid w:val="0518BF47"/>
    <w:rsid w:val="05520D43"/>
    <w:rsid w:val="0574B9B8"/>
    <w:rsid w:val="0579A5A1"/>
    <w:rsid w:val="05A67C8F"/>
    <w:rsid w:val="05A6CE2E"/>
    <w:rsid w:val="05CFBB6B"/>
    <w:rsid w:val="062A99E1"/>
    <w:rsid w:val="06802E87"/>
    <w:rsid w:val="0691A2DE"/>
    <w:rsid w:val="071A87A9"/>
    <w:rsid w:val="078A1E2F"/>
    <w:rsid w:val="0809871B"/>
    <w:rsid w:val="08598EE8"/>
    <w:rsid w:val="08CBC19F"/>
    <w:rsid w:val="0907A8AC"/>
    <w:rsid w:val="090BA7DD"/>
    <w:rsid w:val="090D7AFE"/>
    <w:rsid w:val="090E483A"/>
    <w:rsid w:val="09856D41"/>
    <w:rsid w:val="09ADCEB0"/>
    <w:rsid w:val="0A4B384C"/>
    <w:rsid w:val="0A6D17D5"/>
    <w:rsid w:val="0A84C40C"/>
    <w:rsid w:val="0A90BDF2"/>
    <w:rsid w:val="0B2F7F22"/>
    <w:rsid w:val="0B560DE4"/>
    <w:rsid w:val="0B7098FF"/>
    <w:rsid w:val="0BDE37BC"/>
    <w:rsid w:val="0C39AFCD"/>
    <w:rsid w:val="0D5971D0"/>
    <w:rsid w:val="0D71C916"/>
    <w:rsid w:val="0E2EC363"/>
    <w:rsid w:val="0E6D19EE"/>
    <w:rsid w:val="0F0B2668"/>
    <w:rsid w:val="0F16FD3B"/>
    <w:rsid w:val="0FC3AF50"/>
    <w:rsid w:val="0FD7B044"/>
    <w:rsid w:val="10425FFF"/>
    <w:rsid w:val="105B0F75"/>
    <w:rsid w:val="10622953"/>
    <w:rsid w:val="118B62C1"/>
    <w:rsid w:val="11E02140"/>
    <w:rsid w:val="120309EF"/>
    <w:rsid w:val="12625AF5"/>
    <w:rsid w:val="138EC7FD"/>
    <w:rsid w:val="1398E2CF"/>
    <w:rsid w:val="13D3EAE2"/>
    <w:rsid w:val="13F8D035"/>
    <w:rsid w:val="1433ECB8"/>
    <w:rsid w:val="1481933A"/>
    <w:rsid w:val="14F34147"/>
    <w:rsid w:val="14F467C2"/>
    <w:rsid w:val="150BD1B7"/>
    <w:rsid w:val="152733C7"/>
    <w:rsid w:val="153F00E4"/>
    <w:rsid w:val="15E31464"/>
    <w:rsid w:val="16252C35"/>
    <w:rsid w:val="16268D42"/>
    <w:rsid w:val="166B5FE0"/>
    <w:rsid w:val="175F4621"/>
    <w:rsid w:val="179C9098"/>
    <w:rsid w:val="17C392A4"/>
    <w:rsid w:val="17EA6385"/>
    <w:rsid w:val="182C573B"/>
    <w:rsid w:val="1856D9EE"/>
    <w:rsid w:val="18FBE4DE"/>
    <w:rsid w:val="1902A01A"/>
    <w:rsid w:val="19245F77"/>
    <w:rsid w:val="19AE2BD5"/>
    <w:rsid w:val="19F50788"/>
    <w:rsid w:val="1A4209FA"/>
    <w:rsid w:val="1A6C8A16"/>
    <w:rsid w:val="1AFD6ED8"/>
    <w:rsid w:val="1B129B44"/>
    <w:rsid w:val="1B60EC8C"/>
    <w:rsid w:val="1BAEE2F2"/>
    <w:rsid w:val="1BD5445A"/>
    <w:rsid w:val="1C4D2701"/>
    <w:rsid w:val="1C840C0B"/>
    <w:rsid w:val="1D9550C4"/>
    <w:rsid w:val="1E84B5CC"/>
    <w:rsid w:val="1EB17277"/>
    <w:rsid w:val="1F05E46D"/>
    <w:rsid w:val="1F1BA0D9"/>
    <w:rsid w:val="1F2A1BE8"/>
    <w:rsid w:val="1F2F9FC5"/>
    <w:rsid w:val="1F98BA19"/>
    <w:rsid w:val="200C6938"/>
    <w:rsid w:val="203E1D35"/>
    <w:rsid w:val="207BE160"/>
    <w:rsid w:val="2083BDB4"/>
    <w:rsid w:val="214BA983"/>
    <w:rsid w:val="2165AB3C"/>
    <w:rsid w:val="2175263C"/>
    <w:rsid w:val="2197386F"/>
    <w:rsid w:val="21F95878"/>
    <w:rsid w:val="224875FF"/>
    <w:rsid w:val="227E9FF8"/>
    <w:rsid w:val="22BF9A7D"/>
    <w:rsid w:val="2300A797"/>
    <w:rsid w:val="23076B3A"/>
    <w:rsid w:val="2308D119"/>
    <w:rsid w:val="232BCC2E"/>
    <w:rsid w:val="2343F683"/>
    <w:rsid w:val="2362B280"/>
    <w:rsid w:val="238F8E77"/>
    <w:rsid w:val="23CA2AF0"/>
    <w:rsid w:val="24365AF7"/>
    <w:rsid w:val="243E02E3"/>
    <w:rsid w:val="243F7D5F"/>
    <w:rsid w:val="247EFA69"/>
    <w:rsid w:val="24B507E2"/>
    <w:rsid w:val="2501BEDF"/>
    <w:rsid w:val="250FFB8D"/>
    <w:rsid w:val="252C9450"/>
    <w:rsid w:val="257E09C3"/>
    <w:rsid w:val="25A8ED02"/>
    <w:rsid w:val="25C781EE"/>
    <w:rsid w:val="264B1ED0"/>
    <w:rsid w:val="26803929"/>
    <w:rsid w:val="26A0EA7C"/>
    <w:rsid w:val="26DC9383"/>
    <w:rsid w:val="271191A2"/>
    <w:rsid w:val="275426AF"/>
    <w:rsid w:val="2778DAA9"/>
    <w:rsid w:val="277A54CE"/>
    <w:rsid w:val="27909A9E"/>
    <w:rsid w:val="279B4193"/>
    <w:rsid w:val="27C04D32"/>
    <w:rsid w:val="28058CB9"/>
    <w:rsid w:val="280DF2C9"/>
    <w:rsid w:val="28295A3B"/>
    <w:rsid w:val="28332DEB"/>
    <w:rsid w:val="2885B09C"/>
    <w:rsid w:val="290B2E33"/>
    <w:rsid w:val="2936827A"/>
    <w:rsid w:val="297E6F6F"/>
    <w:rsid w:val="2AC4C9E5"/>
    <w:rsid w:val="2ADC07EA"/>
    <w:rsid w:val="2B1784DD"/>
    <w:rsid w:val="2BB3EFE1"/>
    <w:rsid w:val="2BE4BB81"/>
    <w:rsid w:val="2C2982C2"/>
    <w:rsid w:val="2C62ADCD"/>
    <w:rsid w:val="2C7688F9"/>
    <w:rsid w:val="2C9EB248"/>
    <w:rsid w:val="2CA07E70"/>
    <w:rsid w:val="2CD4B719"/>
    <w:rsid w:val="2D235276"/>
    <w:rsid w:val="2D615CD4"/>
    <w:rsid w:val="2D6FAF58"/>
    <w:rsid w:val="2D8886FA"/>
    <w:rsid w:val="2DA28911"/>
    <w:rsid w:val="2DC73944"/>
    <w:rsid w:val="2E233DC1"/>
    <w:rsid w:val="2EC2C3D8"/>
    <w:rsid w:val="2EDD77AA"/>
    <w:rsid w:val="2EF4D15A"/>
    <w:rsid w:val="2F0D0ECD"/>
    <w:rsid w:val="2FDB2FD9"/>
    <w:rsid w:val="3040E058"/>
    <w:rsid w:val="306FF6BA"/>
    <w:rsid w:val="308732CE"/>
    <w:rsid w:val="30D86AA2"/>
    <w:rsid w:val="310C55B9"/>
    <w:rsid w:val="3136083C"/>
    <w:rsid w:val="3169B4D4"/>
    <w:rsid w:val="316C8D4E"/>
    <w:rsid w:val="31AA4930"/>
    <w:rsid w:val="31AA8D91"/>
    <w:rsid w:val="320380CB"/>
    <w:rsid w:val="328D0482"/>
    <w:rsid w:val="32F70CA7"/>
    <w:rsid w:val="33690671"/>
    <w:rsid w:val="338181AE"/>
    <w:rsid w:val="3387F611"/>
    <w:rsid w:val="33F9DA4C"/>
    <w:rsid w:val="34352205"/>
    <w:rsid w:val="34699E73"/>
    <w:rsid w:val="3488AD57"/>
    <w:rsid w:val="3489D2C9"/>
    <w:rsid w:val="3499922F"/>
    <w:rsid w:val="34B3CEC7"/>
    <w:rsid w:val="34E63D1D"/>
    <w:rsid w:val="34F95D60"/>
    <w:rsid w:val="34FBB0B3"/>
    <w:rsid w:val="35A8CEA0"/>
    <w:rsid w:val="35B0A6AC"/>
    <w:rsid w:val="35EC8E4B"/>
    <w:rsid w:val="35EE65ED"/>
    <w:rsid w:val="36039B75"/>
    <w:rsid w:val="361A0E9B"/>
    <w:rsid w:val="364E93E6"/>
    <w:rsid w:val="365CF670"/>
    <w:rsid w:val="3662CA61"/>
    <w:rsid w:val="3676D266"/>
    <w:rsid w:val="36AF1BAF"/>
    <w:rsid w:val="36EDF9D5"/>
    <w:rsid w:val="37096B2F"/>
    <w:rsid w:val="380E45C9"/>
    <w:rsid w:val="39035378"/>
    <w:rsid w:val="391EB7D1"/>
    <w:rsid w:val="3973F972"/>
    <w:rsid w:val="39AA5232"/>
    <w:rsid w:val="3A078C5D"/>
    <w:rsid w:val="3A5BB93C"/>
    <w:rsid w:val="3A7089BC"/>
    <w:rsid w:val="3A9CC36A"/>
    <w:rsid w:val="3AF60CC6"/>
    <w:rsid w:val="3B3541A6"/>
    <w:rsid w:val="3B741856"/>
    <w:rsid w:val="3B7BC6FA"/>
    <w:rsid w:val="3BE667CF"/>
    <w:rsid w:val="3C447BAA"/>
    <w:rsid w:val="3CAF88E0"/>
    <w:rsid w:val="3CE5BB47"/>
    <w:rsid w:val="3D2AABEB"/>
    <w:rsid w:val="3D71F8B5"/>
    <w:rsid w:val="3DC749D6"/>
    <w:rsid w:val="3E0F536E"/>
    <w:rsid w:val="3E171C28"/>
    <w:rsid w:val="3E8537F7"/>
    <w:rsid w:val="3E9B3E28"/>
    <w:rsid w:val="3FD02D75"/>
    <w:rsid w:val="401541DF"/>
    <w:rsid w:val="406898A2"/>
    <w:rsid w:val="40C9BEFD"/>
    <w:rsid w:val="40D17C96"/>
    <w:rsid w:val="41036A15"/>
    <w:rsid w:val="4191BF4C"/>
    <w:rsid w:val="4197C082"/>
    <w:rsid w:val="41A4BD30"/>
    <w:rsid w:val="41BC642C"/>
    <w:rsid w:val="41CA7240"/>
    <w:rsid w:val="41EB0073"/>
    <w:rsid w:val="423DD261"/>
    <w:rsid w:val="425E03DD"/>
    <w:rsid w:val="42E65FBA"/>
    <w:rsid w:val="4333A860"/>
    <w:rsid w:val="4364C8A8"/>
    <w:rsid w:val="4371F23B"/>
    <w:rsid w:val="4385CB22"/>
    <w:rsid w:val="43CB7BAF"/>
    <w:rsid w:val="440C29B7"/>
    <w:rsid w:val="443CB8D2"/>
    <w:rsid w:val="44A4D846"/>
    <w:rsid w:val="44ABB778"/>
    <w:rsid w:val="44F2529E"/>
    <w:rsid w:val="44FA212D"/>
    <w:rsid w:val="45686EB8"/>
    <w:rsid w:val="4569ED39"/>
    <w:rsid w:val="45CCB47E"/>
    <w:rsid w:val="45FD800D"/>
    <w:rsid w:val="460EBD8F"/>
    <w:rsid w:val="464D3F4B"/>
    <w:rsid w:val="46BEB883"/>
    <w:rsid w:val="47434D05"/>
    <w:rsid w:val="477EDCCA"/>
    <w:rsid w:val="47EF7544"/>
    <w:rsid w:val="483CB687"/>
    <w:rsid w:val="485CFF38"/>
    <w:rsid w:val="490DDCDC"/>
    <w:rsid w:val="49352E37"/>
    <w:rsid w:val="49846A92"/>
    <w:rsid w:val="499B3C1C"/>
    <w:rsid w:val="49BBAD5A"/>
    <w:rsid w:val="4A284DB1"/>
    <w:rsid w:val="4A3480B7"/>
    <w:rsid w:val="4B0B547E"/>
    <w:rsid w:val="4B2FF397"/>
    <w:rsid w:val="4B689168"/>
    <w:rsid w:val="4B88EE97"/>
    <w:rsid w:val="4BC9CAEB"/>
    <w:rsid w:val="4BD51749"/>
    <w:rsid w:val="4BE80D30"/>
    <w:rsid w:val="4CCA5560"/>
    <w:rsid w:val="4CE65C78"/>
    <w:rsid w:val="4CF585B9"/>
    <w:rsid w:val="4D02BC2B"/>
    <w:rsid w:val="4D0B905F"/>
    <w:rsid w:val="4D1EEE83"/>
    <w:rsid w:val="4D3A3366"/>
    <w:rsid w:val="4D680791"/>
    <w:rsid w:val="4D726DB1"/>
    <w:rsid w:val="4D791861"/>
    <w:rsid w:val="4DC9418F"/>
    <w:rsid w:val="4DEB88E0"/>
    <w:rsid w:val="4E5303F7"/>
    <w:rsid w:val="4E5B397C"/>
    <w:rsid w:val="4F255E42"/>
    <w:rsid w:val="4F457542"/>
    <w:rsid w:val="4FC0E4A0"/>
    <w:rsid w:val="50491B69"/>
    <w:rsid w:val="504EF425"/>
    <w:rsid w:val="5088A0F0"/>
    <w:rsid w:val="508CCF33"/>
    <w:rsid w:val="50A55931"/>
    <w:rsid w:val="511BA7F6"/>
    <w:rsid w:val="51418C42"/>
    <w:rsid w:val="519EEB15"/>
    <w:rsid w:val="51A9D8E3"/>
    <w:rsid w:val="51F9F64B"/>
    <w:rsid w:val="5247DE54"/>
    <w:rsid w:val="524F0C03"/>
    <w:rsid w:val="52BF4F03"/>
    <w:rsid w:val="534A352E"/>
    <w:rsid w:val="5371AEFC"/>
    <w:rsid w:val="5380C0E3"/>
    <w:rsid w:val="53E5B568"/>
    <w:rsid w:val="5401BE63"/>
    <w:rsid w:val="54AEDD4C"/>
    <w:rsid w:val="54F05B96"/>
    <w:rsid w:val="54F64992"/>
    <w:rsid w:val="5541030F"/>
    <w:rsid w:val="55A00C8A"/>
    <w:rsid w:val="56649C19"/>
    <w:rsid w:val="567C102C"/>
    <w:rsid w:val="56C6A054"/>
    <w:rsid w:val="56DCD370"/>
    <w:rsid w:val="56E11AD9"/>
    <w:rsid w:val="56F084DB"/>
    <w:rsid w:val="57313CC5"/>
    <w:rsid w:val="5732D695"/>
    <w:rsid w:val="57599FC6"/>
    <w:rsid w:val="57D4FB75"/>
    <w:rsid w:val="5825A6F5"/>
    <w:rsid w:val="58A7E86B"/>
    <w:rsid w:val="58D51515"/>
    <w:rsid w:val="5982FC8B"/>
    <w:rsid w:val="5ADAC969"/>
    <w:rsid w:val="5B629BEB"/>
    <w:rsid w:val="5B8B5837"/>
    <w:rsid w:val="5C7699CA"/>
    <w:rsid w:val="5C921415"/>
    <w:rsid w:val="5CB11AF4"/>
    <w:rsid w:val="5CC84DB8"/>
    <w:rsid w:val="5D3F00FB"/>
    <w:rsid w:val="5D6EBD73"/>
    <w:rsid w:val="5D73D9AC"/>
    <w:rsid w:val="5D9A2747"/>
    <w:rsid w:val="5E23096D"/>
    <w:rsid w:val="5E246EE9"/>
    <w:rsid w:val="5ED25568"/>
    <w:rsid w:val="5EEC582D"/>
    <w:rsid w:val="5F4E6342"/>
    <w:rsid w:val="5F6494DC"/>
    <w:rsid w:val="5F8B9308"/>
    <w:rsid w:val="5FD66B26"/>
    <w:rsid w:val="5FF10592"/>
    <w:rsid w:val="5FF7905C"/>
    <w:rsid w:val="608B7213"/>
    <w:rsid w:val="6100EB30"/>
    <w:rsid w:val="610D9E87"/>
    <w:rsid w:val="6120B4F9"/>
    <w:rsid w:val="6133B0AA"/>
    <w:rsid w:val="61430622"/>
    <w:rsid w:val="6157F0A1"/>
    <w:rsid w:val="61818BB5"/>
    <w:rsid w:val="62371C85"/>
    <w:rsid w:val="62423D8E"/>
    <w:rsid w:val="628E9482"/>
    <w:rsid w:val="62A9367E"/>
    <w:rsid w:val="62DAD405"/>
    <w:rsid w:val="639AD7C6"/>
    <w:rsid w:val="63B953D7"/>
    <w:rsid w:val="63C94E15"/>
    <w:rsid w:val="642889E1"/>
    <w:rsid w:val="642D6874"/>
    <w:rsid w:val="64AEC600"/>
    <w:rsid w:val="64D4967A"/>
    <w:rsid w:val="64E8253B"/>
    <w:rsid w:val="65552D89"/>
    <w:rsid w:val="6576265B"/>
    <w:rsid w:val="657E5222"/>
    <w:rsid w:val="6586515B"/>
    <w:rsid w:val="65D60D8F"/>
    <w:rsid w:val="6606463B"/>
    <w:rsid w:val="660721CD"/>
    <w:rsid w:val="6622434E"/>
    <w:rsid w:val="66303EF3"/>
    <w:rsid w:val="6643B6D6"/>
    <w:rsid w:val="66BBC303"/>
    <w:rsid w:val="66C0CF84"/>
    <w:rsid w:val="66E0A2DB"/>
    <w:rsid w:val="672008D3"/>
    <w:rsid w:val="672D5CF7"/>
    <w:rsid w:val="68763563"/>
    <w:rsid w:val="68AC954C"/>
    <w:rsid w:val="68B4C944"/>
    <w:rsid w:val="699ABE7B"/>
    <w:rsid w:val="69B9A76A"/>
    <w:rsid w:val="6A64C7A9"/>
    <w:rsid w:val="6A6A76E7"/>
    <w:rsid w:val="6B21548B"/>
    <w:rsid w:val="6B52E055"/>
    <w:rsid w:val="6BB12887"/>
    <w:rsid w:val="6C77DAC3"/>
    <w:rsid w:val="6D005915"/>
    <w:rsid w:val="6D7F5725"/>
    <w:rsid w:val="6DC29C0C"/>
    <w:rsid w:val="6DED005F"/>
    <w:rsid w:val="6EA70373"/>
    <w:rsid w:val="6EF8A574"/>
    <w:rsid w:val="6F112BA0"/>
    <w:rsid w:val="6F14D385"/>
    <w:rsid w:val="6F46E29E"/>
    <w:rsid w:val="6FFB978E"/>
    <w:rsid w:val="700AF46F"/>
    <w:rsid w:val="70257DA8"/>
    <w:rsid w:val="7028AF58"/>
    <w:rsid w:val="70B56EBC"/>
    <w:rsid w:val="71141AC5"/>
    <w:rsid w:val="714C1370"/>
    <w:rsid w:val="7167816D"/>
    <w:rsid w:val="71B1A5B8"/>
    <w:rsid w:val="721F9B5F"/>
    <w:rsid w:val="723D9767"/>
    <w:rsid w:val="728DDE66"/>
    <w:rsid w:val="72B555CA"/>
    <w:rsid w:val="72D597DC"/>
    <w:rsid w:val="72EF24F7"/>
    <w:rsid w:val="7303EC9E"/>
    <w:rsid w:val="73328838"/>
    <w:rsid w:val="7440DF54"/>
    <w:rsid w:val="74474873"/>
    <w:rsid w:val="74550642"/>
    <w:rsid w:val="74645174"/>
    <w:rsid w:val="74D79664"/>
    <w:rsid w:val="74FA272B"/>
    <w:rsid w:val="759498B5"/>
    <w:rsid w:val="76605BC9"/>
    <w:rsid w:val="769BD6D9"/>
    <w:rsid w:val="773B7703"/>
    <w:rsid w:val="7762E6DB"/>
    <w:rsid w:val="777A48B5"/>
    <w:rsid w:val="77C7F8BD"/>
    <w:rsid w:val="77CB767D"/>
    <w:rsid w:val="77F3A422"/>
    <w:rsid w:val="782BAF97"/>
    <w:rsid w:val="785055C5"/>
    <w:rsid w:val="7896FFF5"/>
    <w:rsid w:val="7969E39C"/>
    <w:rsid w:val="797D5FCB"/>
    <w:rsid w:val="7A3035EE"/>
    <w:rsid w:val="7A63987C"/>
    <w:rsid w:val="7AC267E8"/>
    <w:rsid w:val="7B1D5AC4"/>
    <w:rsid w:val="7B254561"/>
    <w:rsid w:val="7B9BF3C7"/>
    <w:rsid w:val="7BEDF9CF"/>
    <w:rsid w:val="7C605180"/>
    <w:rsid w:val="7CA245C9"/>
    <w:rsid w:val="7CB18941"/>
    <w:rsid w:val="7CBD61E5"/>
    <w:rsid w:val="7DCE61B7"/>
    <w:rsid w:val="7DF371B3"/>
    <w:rsid w:val="7E543CF3"/>
    <w:rsid w:val="7EBCB9BC"/>
    <w:rsid w:val="7EEBE933"/>
    <w:rsid w:val="7F298CB5"/>
    <w:rsid w:val="7F467D04"/>
    <w:rsid w:val="7F9AF287"/>
    <w:rsid w:val="7FBC8B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0C493"/>
  <w15:docId w15:val="{7B63ED58-A5C7-451B-9CFC-34869C463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43B2"/>
    <w:pPr>
      <w:spacing w:line="240" w:lineRule="exact"/>
    </w:pPr>
    <w:rPr>
      <w:szCs w:val="18"/>
      <w:lang w:val="de-AT" w:eastAsia="en-US"/>
    </w:rPr>
  </w:style>
  <w:style w:type="paragraph" w:styleId="berschrift1">
    <w:name w:val="heading 1"/>
    <w:basedOn w:val="Standard"/>
    <w:next w:val="Standard"/>
    <w:link w:val="berschrift1Zchn"/>
    <w:uiPriority w:val="9"/>
    <w:qFormat/>
    <w:rsid w:val="007D43B2"/>
    <w:pPr>
      <w:keepNext/>
      <w:keepLines/>
      <w:spacing w:before="360" w:line="276" w:lineRule="auto"/>
      <w:outlineLvl w:val="0"/>
    </w:pPr>
    <w:rPr>
      <w:rFonts w:ascii="Arial Fett" w:hAnsi="Arial Fett"/>
      <w:b/>
      <w:sz w:val="31"/>
      <w:szCs w:val="32"/>
    </w:rPr>
  </w:style>
  <w:style w:type="paragraph" w:styleId="berschrift2">
    <w:name w:val="heading 2"/>
    <w:basedOn w:val="Standard"/>
    <w:next w:val="Standard"/>
    <w:link w:val="berschrift2Zchn"/>
    <w:uiPriority w:val="9"/>
    <w:unhideWhenUsed/>
    <w:qFormat/>
    <w:rsid w:val="007D43B2"/>
    <w:pPr>
      <w:keepNext/>
      <w:keepLines/>
      <w:spacing w:before="280" w:line="276" w:lineRule="auto"/>
      <w:outlineLvl w:val="1"/>
    </w:pPr>
    <w:rPr>
      <w:rFonts w:eastAsia="Times New Roman"/>
      <w:b/>
      <w:bCs/>
      <w:color w:val="000000"/>
      <w:sz w:val="27"/>
      <w:szCs w:val="28"/>
    </w:rPr>
  </w:style>
  <w:style w:type="paragraph" w:styleId="berschrift3">
    <w:name w:val="heading 3"/>
    <w:basedOn w:val="Standard"/>
    <w:next w:val="Standard"/>
    <w:link w:val="berschrift3Zchn"/>
    <w:uiPriority w:val="9"/>
    <w:unhideWhenUsed/>
    <w:qFormat/>
    <w:rsid w:val="00DE4664"/>
    <w:pPr>
      <w:keepNext/>
      <w:keepLines/>
      <w:spacing w:before="240" w:line="276" w:lineRule="auto"/>
      <w:outlineLvl w:val="2"/>
    </w:pPr>
    <w:rPr>
      <w:rFonts w:ascii="Arial Fett" w:hAnsi="Arial Fett"/>
      <w:b/>
      <w:color w:val="000000"/>
      <w:sz w:val="24"/>
      <w:szCs w:val="24"/>
    </w:rPr>
  </w:style>
  <w:style w:type="paragraph" w:styleId="berschrift4">
    <w:name w:val="heading 4"/>
    <w:basedOn w:val="berschrift1"/>
    <w:next w:val="Standard"/>
    <w:link w:val="berschrift4Zchn"/>
    <w:uiPriority w:val="9"/>
    <w:unhideWhenUsed/>
    <w:qFormat/>
    <w:rsid w:val="00DE4664"/>
    <w:pPr>
      <w:outlineLvl w:val="3"/>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F3ECB"/>
    <w:pPr>
      <w:tabs>
        <w:tab w:val="center" w:pos="4536"/>
        <w:tab w:val="right" w:pos="9072"/>
      </w:tabs>
      <w:spacing w:line="240" w:lineRule="auto"/>
    </w:pPr>
  </w:style>
  <w:style w:type="character" w:customStyle="1" w:styleId="KopfzeileZchn">
    <w:name w:val="Kopfzeile Zchn"/>
    <w:link w:val="Kopfzeile"/>
    <w:uiPriority w:val="99"/>
    <w:rsid w:val="00AF3ECB"/>
    <w:rPr>
      <w:sz w:val="20"/>
    </w:rPr>
  </w:style>
  <w:style w:type="paragraph" w:styleId="Fuzeile">
    <w:name w:val="footer"/>
    <w:basedOn w:val="Standard"/>
    <w:link w:val="FuzeileZchn"/>
    <w:uiPriority w:val="99"/>
    <w:unhideWhenUsed/>
    <w:qFormat/>
    <w:rsid w:val="00511E4F"/>
    <w:pPr>
      <w:tabs>
        <w:tab w:val="center" w:pos="4536"/>
        <w:tab w:val="right" w:pos="9072"/>
      </w:tabs>
    </w:pPr>
    <w:rPr>
      <w:color w:val="808080"/>
      <w:sz w:val="18"/>
      <w:szCs w:val="16"/>
    </w:rPr>
  </w:style>
  <w:style w:type="character" w:customStyle="1" w:styleId="FuzeileZchn">
    <w:name w:val="Fußzeile Zchn"/>
    <w:link w:val="Fuzeile"/>
    <w:uiPriority w:val="99"/>
    <w:rsid w:val="00511E4F"/>
    <w:rPr>
      <w:color w:val="808080"/>
      <w:sz w:val="18"/>
      <w:szCs w:val="16"/>
      <w:lang w:val="de-AT" w:eastAsia="en-US"/>
    </w:rPr>
  </w:style>
  <w:style w:type="paragraph" w:styleId="Sprechblasentext">
    <w:name w:val="Balloon Text"/>
    <w:basedOn w:val="Standard"/>
    <w:link w:val="SprechblasentextZchn"/>
    <w:uiPriority w:val="99"/>
    <w:semiHidden/>
    <w:unhideWhenUsed/>
    <w:rsid w:val="00E30329"/>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30329"/>
    <w:rPr>
      <w:rFonts w:ascii="Tahoma" w:hAnsi="Tahoma" w:cs="Tahoma"/>
      <w:sz w:val="16"/>
      <w:szCs w:val="16"/>
    </w:rPr>
  </w:style>
  <w:style w:type="paragraph" w:styleId="Titel">
    <w:name w:val="Title"/>
    <w:basedOn w:val="Standard"/>
    <w:next w:val="Standard"/>
    <w:link w:val="TitelZchn"/>
    <w:uiPriority w:val="10"/>
    <w:qFormat/>
    <w:rsid w:val="009063ED"/>
    <w:pPr>
      <w:spacing w:after="600" w:line="240" w:lineRule="auto"/>
    </w:pPr>
    <w:rPr>
      <w:b/>
      <w:sz w:val="48"/>
      <w:szCs w:val="64"/>
    </w:rPr>
  </w:style>
  <w:style w:type="character" w:customStyle="1" w:styleId="TitelZchn">
    <w:name w:val="Titel Zchn"/>
    <w:link w:val="Titel"/>
    <w:uiPriority w:val="10"/>
    <w:rsid w:val="009063ED"/>
    <w:rPr>
      <w:rFonts w:ascii="Arial" w:eastAsia="Arial" w:hAnsi="Arial" w:cs="Times New Roman"/>
      <w:b/>
      <w:sz w:val="48"/>
      <w:szCs w:val="64"/>
    </w:rPr>
  </w:style>
  <w:style w:type="character" w:customStyle="1" w:styleId="berschrift1Zchn">
    <w:name w:val="Überschrift 1 Zchn"/>
    <w:link w:val="berschrift1"/>
    <w:uiPriority w:val="9"/>
    <w:rsid w:val="007D43B2"/>
    <w:rPr>
      <w:rFonts w:ascii="Arial Fett" w:eastAsia="Arial" w:hAnsi="Arial Fett" w:cs="Times New Roman"/>
      <w:b/>
      <w:sz w:val="31"/>
      <w:szCs w:val="32"/>
    </w:rPr>
  </w:style>
  <w:style w:type="paragraph" w:customStyle="1" w:styleId="Grafik">
    <w:name w:val="Grafik"/>
    <w:basedOn w:val="Standard"/>
    <w:uiPriority w:val="11"/>
    <w:qFormat/>
    <w:rsid w:val="006E77EC"/>
    <w:pPr>
      <w:spacing w:before="240" w:after="480" w:line="240" w:lineRule="atLeast"/>
      <w:ind w:left="28" w:right="34"/>
    </w:pPr>
    <w:rPr>
      <w:noProof/>
      <w:lang w:eastAsia="de-AT"/>
    </w:rPr>
  </w:style>
  <w:style w:type="character" w:customStyle="1" w:styleId="berschrift2Zchn">
    <w:name w:val="Überschrift 2 Zchn"/>
    <w:link w:val="berschrift2"/>
    <w:uiPriority w:val="9"/>
    <w:rsid w:val="007D43B2"/>
    <w:rPr>
      <w:rFonts w:ascii="Arial" w:eastAsia="Times New Roman" w:hAnsi="Arial" w:cs="Times New Roman"/>
      <w:b/>
      <w:bCs/>
      <w:color w:val="000000"/>
      <w:sz w:val="27"/>
      <w:szCs w:val="28"/>
    </w:rPr>
  </w:style>
  <w:style w:type="paragraph" w:styleId="Untertitel">
    <w:name w:val="Subtitle"/>
    <w:basedOn w:val="Standard"/>
    <w:next w:val="Standard"/>
    <w:link w:val="UntertitelZchn"/>
    <w:uiPriority w:val="11"/>
    <w:semiHidden/>
    <w:rsid w:val="007777A3"/>
    <w:pPr>
      <w:numPr>
        <w:ilvl w:val="1"/>
      </w:numPr>
    </w:pPr>
    <w:rPr>
      <w:rFonts w:eastAsia="Times New Roman"/>
      <w:i/>
      <w:iCs/>
      <w:color w:val="000000"/>
      <w:spacing w:val="15"/>
      <w:sz w:val="24"/>
      <w:szCs w:val="24"/>
    </w:rPr>
  </w:style>
  <w:style w:type="character" w:customStyle="1" w:styleId="UntertitelZchn">
    <w:name w:val="Untertitel Zchn"/>
    <w:link w:val="Untertitel"/>
    <w:uiPriority w:val="11"/>
    <w:semiHidden/>
    <w:rsid w:val="002E0A58"/>
    <w:rPr>
      <w:rFonts w:ascii="Arial" w:eastAsia="Times New Roman" w:hAnsi="Arial" w:cs="Times New Roman"/>
      <w:i/>
      <w:iCs/>
      <w:color w:val="000000"/>
      <w:spacing w:val="15"/>
      <w:sz w:val="24"/>
      <w:szCs w:val="24"/>
    </w:rPr>
  </w:style>
  <w:style w:type="paragraph" w:styleId="Listenabsatz">
    <w:name w:val="List Paragraph"/>
    <w:aliases w:val="Bullet List,FooterText,List Paragraph1,Colorful List - Accent 11,Colorful List - Accent 111,Premier,Paragraphe de liste1,List Paragraph (numbered (a)),References,PDP DOCUMENT SUBTITLE,Paragraphe de liste PBLH,Table of contents numbered"/>
    <w:basedOn w:val="Standard"/>
    <w:link w:val="ListenabsatzZchn"/>
    <w:uiPriority w:val="34"/>
    <w:qFormat/>
    <w:rsid w:val="002E0A58"/>
    <w:pPr>
      <w:ind w:left="720"/>
      <w:contextualSpacing/>
    </w:pPr>
  </w:style>
  <w:style w:type="character" w:customStyle="1" w:styleId="berschrift3Zchn">
    <w:name w:val="Überschrift 3 Zchn"/>
    <w:link w:val="berschrift3"/>
    <w:uiPriority w:val="9"/>
    <w:rsid w:val="00DE4664"/>
    <w:rPr>
      <w:rFonts w:ascii="Arial Fett" w:eastAsia="Arial" w:hAnsi="Arial Fett" w:cs="Times New Roman"/>
      <w:b/>
      <w:color w:val="000000"/>
      <w:sz w:val="24"/>
      <w:szCs w:val="24"/>
    </w:rPr>
  </w:style>
  <w:style w:type="character" w:customStyle="1" w:styleId="berschrift4Zchn">
    <w:name w:val="Überschrift 4 Zchn"/>
    <w:link w:val="berschrift4"/>
    <w:uiPriority w:val="9"/>
    <w:rsid w:val="00DE4664"/>
    <w:rPr>
      <w:rFonts w:ascii="Arial Fett" w:eastAsia="Arial" w:hAnsi="Arial Fett" w:cs="Times New Roman"/>
      <w:b/>
      <w:sz w:val="20"/>
      <w:szCs w:val="32"/>
    </w:rPr>
  </w:style>
  <w:style w:type="paragraph" w:customStyle="1" w:styleId="MarginaliengeradeSeite">
    <w:name w:val="Marginalien gerade Seite"/>
    <w:basedOn w:val="Standard"/>
    <w:uiPriority w:val="13"/>
    <w:qFormat/>
    <w:rsid w:val="000E7F21"/>
    <w:pPr>
      <w:ind w:right="567"/>
    </w:pPr>
    <w:rPr>
      <w:b/>
      <w:sz w:val="16"/>
      <w:szCs w:val="16"/>
      <w:lang w:val="en-GB"/>
    </w:rPr>
  </w:style>
  <w:style w:type="paragraph" w:customStyle="1" w:styleId="MarginalienungeradeSeite">
    <w:name w:val="Marginalien ungerade Seite"/>
    <w:basedOn w:val="Standard"/>
    <w:uiPriority w:val="13"/>
    <w:qFormat/>
    <w:rsid w:val="000E7F21"/>
    <w:pPr>
      <w:ind w:left="567"/>
      <w:jc w:val="right"/>
    </w:pPr>
    <w:rPr>
      <w:b/>
      <w:sz w:val="16"/>
      <w:szCs w:val="16"/>
    </w:rPr>
  </w:style>
  <w:style w:type="paragraph" w:styleId="Aufzhlungszeichen">
    <w:name w:val="List Bullet"/>
    <w:basedOn w:val="Standard"/>
    <w:uiPriority w:val="99"/>
    <w:unhideWhenUsed/>
    <w:qFormat/>
    <w:rsid w:val="00DE4664"/>
    <w:pPr>
      <w:numPr>
        <w:numId w:val="1"/>
      </w:numPr>
      <w:contextualSpacing/>
    </w:pPr>
  </w:style>
  <w:style w:type="paragraph" w:styleId="Aufzhlungszeichen2">
    <w:name w:val="List Bullet 2"/>
    <w:basedOn w:val="Standard"/>
    <w:uiPriority w:val="99"/>
    <w:unhideWhenUsed/>
    <w:qFormat/>
    <w:rsid w:val="00BA364D"/>
    <w:pPr>
      <w:numPr>
        <w:numId w:val="2"/>
      </w:numPr>
      <w:contextualSpacing/>
    </w:pPr>
  </w:style>
  <w:style w:type="paragraph" w:styleId="Aufzhlungszeichen3">
    <w:name w:val="List Bullet 3"/>
    <w:basedOn w:val="Aufzhlungszeichen"/>
    <w:uiPriority w:val="99"/>
    <w:unhideWhenUsed/>
    <w:rsid w:val="005E2C55"/>
    <w:pPr>
      <w:numPr>
        <w:ilvl w:val="1"/>
      </w:numPr>
    </w:pPr>
  </w:style>
  <w:style w:type="paragraph" w:styleId="Funotentext">
    <w:name w:val="footnote text"/>
    <w:aliases w:val="Schriftart: 9 pt,Schriftart: 10 pt,Schriftart: 8 pt,WB-Fußnotentext,FoodNote,ft,Footnote,Footnote Text Char Char,Footnote Text Char1 Char Char,Footnote Text Char Char Char Char,fn,f,Voetnoottekst Char,Footnote Text Char1 Cha"/>
    <w:basedOn w:val="Standard"/>
    <w:link w:val="FunotentextZchn"/>
    <w:uiPriority w:val="99"/>
    <w:unhideWhenUsed/>
    <w:qFormat/>
    <w:rsid w:val="005E2C55"/>
    <w:pPr>
      <w:spacing w:line="240" w:lineRule="auto"/>
    </w:pPr>
    <w:rPr>
      <w:sz w:val="16"/>
      <w:szCs w:val="16"/>
    </w:rPr>
  </w:style>
  <w:style w:type="character" w:customStyle="1" w:styleId="FunotentextZchn">
    <w:name w:val="Fußnotentext Zchn"/>
    <w:aliases w:val="Schriftart: 9 pt Zchn,Schriftart: 10 pt Zchn,Schriftart: 8 pt Zchn,WB-Fußnotentext Zchn,FoodNote Zchn,ft Zchn,Footnote Zchn,Footnote Text Char Char Zchn,Footnote Text Char1 Char Char Zchn,Footnote Text Char Char Char Char Zchn,fn Zchn"/>
    <w:link w:val="Funotentext"/>
    <w:uiPriority w:val="99"/>
    <w:rsid w:val="005E2C55"/>
    <w:rPr>
      <w:sz w:val="16"/>
      <w:szCs w:val="16"/>
    </w:rPr>
  </w:style>
  <w:style w:type="character" w:styleId="Funotenzeichen">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uiPriority w:val="99"/>
    <w:unhideWhenUsed/>
    <w:qFormat/>
    <w:rsid w:val="005E2C55"/>
    <w:rPr>
      <w:vertAlign w:val="superscript"/>
    </w:rPr>
  </w:style>
  <w:style w:type="table" w:customStyle="1" w:styleId="AdaTabellegrau">
    <w:name w:val="Ada Tabelle grau"/>
    <w:basedOn w:val="NormaleTabelle"/>
    <w:uiPriority w:val="99"/>
    <w:rsid w:val="00177815"/>
    <w:tblPr/>
  </w:style>
  <w:style w:type="table" w:styleId="HelleSchattierung-Akzent2">
    <w:name w:val="Light Shading Accent 2"/>
    <w:basedOn w:val="NormaleTabelle"/>
    <w:uiPriority w:val="60"/>
    <w:rsid w:val="005E2C55"/>
    <w:rPr>
      <w:color w:val="F28656"/>
    </w:rPr>
    <w:tblPr>
      <w:tblStyleRowBandSize w:val="1"/>
      <w:tblStyleColBandSize w:val="1"/>
      <w:tblBorders>
        <w:top w:val="single" w:sz="8" w:space="0" w:color="FAD0BD"/>
        <w:bottom w:val="single" w:sz="8" w:space="0" w:color="FAD0BD"/>
      </w:tblBorders>
    </w:tblPr>
    <w:tblStylePr w:type="fir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la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3EE"/>
      </w:tcPr>
    </w:tblStylePr>
    <w:tblStylePr w:type="band1Horz">
      <w:tblPr/>
      <w:tcPr>
        <w:tcBorders>
          <w:left w:val="nil"/>
          <w:right w:val="nil"/>
          <w:insideH w:val="nil"/>
          <w:insideV w:val="nil"/>
        </w:tcBorders>
        <w:shd w:val="clear" w:color="auto" w:fill="FDF3EE"/>
      </w:tcPr>
    </w:tblStylePr>
  </w:style>
  <w:style w:type="table" w:styleId="Tabellenraster">
    <w:name w:val="Table Grid"/>
    <w:basedOn w:val="NormaleTabelle"/>
    <w:uiPriority w:val="39"/>
    <w:rsid w:val="004F6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4F681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5">
    <w:name w:val="Light Shading Accent 5"/>
    <w:basedOn w:val="NormaleTabelle"/>
    <w:uiPriority w:val="60"/>
    <w:rsid w:val="00177815"/>
    <w:tblPr>
      <w:tblStyleRowBandSize w:val="1"/>
      <w:tblStyleColBandSize w:val="1"/>
      <w:tblBorders>
        <w:top w:val="single" w:sz="8" w:space="0" w:color="5F5F5F"/>
        <w:bottom w:val="single" w:sz="8" w:space="0" w:color="5F5F5F"/>
      </w:tblBorders>
      <w:tblCellMar>
        <w:left w:w="0" w:type="dxa"/>
        <w:right w:w="0"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ADATabellegrau0">
    <w:name w:val="ADA Tabelle grau"/>
    <w:basedOn w:val="HelleSchattierung-Akzent5"/>
    <w:uiPriority w:val="99"/>
    <w:rsid w:val="00177815"/>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customStyle="1" w:styleId="Adresse">
    <w:name w:val="Adresse"/>
    <w:basedOn w:val="Standard"/>
    <w:qFormat/>
    <w:rsid w:val="00511E4F"/>
    <w:rPr>
      <w:color w:val="808080" w:themeColor="background1" w:themeShade="80"/>
      <w:sz w:val="16"/>
    </w:rPr>
  </w:style>
  <w:style w:type="character" w:styleId="Hyperlink">
    <w:name w:val="Hyperlink"/>
    <w:uiPriority w:val="99"/>
    <w:rsid w:val="00DB07C5"/>
    <w:rPr>
      <w:color w:val="0000FF"/>
      <w:u w:val="single"/>
    </w:rPr>
  </w:style>
  <w:style w:type="paragraph" w:customStyle="1" w:styleId="Char2">
    <w:name w:val="Char2"/>
    <w:basedOn w:val="Standard"/>
    <w:link w:val="Funotenzeichen"/>
    <w:uiPriority w:val="99"/>
    <w:rsid w:val="00DB07C5"/>
    <w:pPr>
      <w:spacing w:after="160"/>
    </w:pPr>
    <w:rPr>
      <w:szCs w:val="20"/>
      <w:vertAlign w:val="superscript"/>
      <w:lang w:val="en-GB" w:eastAsia="en-GB"/>
    </w:rPr>
  </w:style>
  <w:style w:type="paragraph" w:customStyle="1" w:styleId="berschrift40">
    <w:name w:val="Überschrift 4+"/>
    <w:basedOn w:val="berschrift3"/>
    <w:rsid w:val="00045D99"/>
    <w:pPr>
      <w:keepLines w:val="0"/>
      <w:overflowPunct w:val="0"/>
      <w:autoSpaceDE w:val="0"/>
      <w:autoSpaceDN w:val="0"/>
      <w:adjustRightInd w:val="0"/>
      <w:spacing w:line="240" w:lineRule="exact"/>
      <w:jc w:val="both"/>
    </w:pPr>
    <w:rPr>
      <w:rFonts w:ascii="Arial" w:eastAsia="Times New Roman" w:hAnsi="Arial"/>
      <w:color w:val="auto"/>
      <w:sz w:val="20"/>
      <w:szCs w:val="20"/>
      <w:lang w:eastAsia="de-DE"/>
    </w:rPr>
  </w:style>
  <w:style w:type="character" w:styleId="NichtaufgelsteErwhnung">
    <w:name w:val="Unresolved Mention"/>
    <w:basedOn w:val="Absatz-Standardschriftart"/>
    <w:uiPriority w:val="99"/>
    <w:semiHidden/>
    <w:unhideWhenUsed/>
    <w:rsid w:val="000D0B0F"/>
    <w:rPr>
      <w:color w:val="605E5C"/>
      <w:shd w:val="clear" w:color="auto" w:fill="E1DFDD"/>
    </w:rPr>
  </w:style>
  <w:style w:type="character" w:customStyle="1" w:styleId="CommentReference1">
    <w:name w:val="Comment Reference1"/>
    <w:basedOn w:val="Absatz-Standardschriftart"/>
    <w:uiPriority w:val="99"/>
    <w:semiHidden/>
    <w:unhideWhenUsed/>
    <w:rsid w:val="001D2A82"/>
    <w:rPr>
      <w:sz w:val="16"/>
      <w:szCs w:val="16"/>
    </w:rPr>
  </w:style>
  <w:style w:type="paragraph" w:customStyle="1" w:styleId="CommentText1">
    <w:name w:val="Comment Text1"/>
    <w:basedOn w:val="Standard"/>
    <w:link w:val="CommentTextChar"/>
    <w:uiPriority w:val="99"/>
    <w:unhideWhenUsed/>
    <w:rsid w:val="001D2A82"/>
    <w:pPr>
      <w:spacing w:line="240" w:lineRule="auto"/>
    </w:pPr>
    <w:rPr>
      <w:szCs w:val="20"/>
    </w:rPr>
  </w:style>
  <w:style w:type="character" w:customStyle="1" w:styleId="CommentTextChar">
    <w:name w:val="Comment Text Char"/>
    <w:basedOn w:val="Absatz-Standardschriftart"/>
    <w:link w:val="CommentText1"/>
    <w:uiPriority w:val="99"/>
    <w:rsid w:val="001D2A82"/>
    <w:rPr>
      <w:lang w:val="de-AT" w:eastAsia="en-US"/>
    </w:rPr>
  </w:style>
  <w:style w:type="paragraph" w:customStyle="1" w:styleId="CommentSubject1">
    <w:name w:val="Comment Subject1"/>
    <w:basedOn w:val="CommentText1"/>
    <w:next w:val="CommentText1"/>
    <w:link w:val="CommentSubjectChar"/>
    <w:uiPriority w:val="99"/>
    <w:semiHidden/>
    <w:unhideWhenUsed/>
    <w:rsid w:val="001D2A82"/>
    <w:rPr>
      <w:b/>
      <w:bCs/>
    </w:rPr>
  </w:style>
  <w:style w:type="character" w:customStyle="1" w:styleId="CommentSubjectChar">
    <w:name w:val="Comment Subject Char"/>
    <w:basedOn w:val="CommentTextChar"/>
    <w:link w:val="CommentSubject1"/>
    <w:uiPriority w:val="99"/>
    <w:semiHidden/>
    <w:rsid w:val="001D2A82"/>
    <w:rPr>
      <w:b/>
      <w:bCs/>
      <w:lang w:val="de-AT" w:eastAsia="en-US"/>
    </w:rPr>
  </w:style>
  <w:style w:type="paragraph" w:styleId="berarbeitung">
    <w:name w:val="Revision"/>
    <w:hidden/>
    <w:uiPriority w:val="99"/>
    <w:semiHidden/>
    <w:rsid w:val="002001E0"/>
    <w:rPr>
      <w:szCs w:val="18"/>
      <w:lang w:val="de-AT" w:eastAsia="en-US"/>
    </w:rPr>
  </w:style>
  <w:style w:type="paragraph" w:styleId="Textkrper">
    <w:name w:val="Body Text"/>
    <w:basedOn w:val="Standard"/>
    <w:link w:val="TextkrperZchn"/>
    <w:unhideWhenUsed/>
    <w:rsid w:val="00993238"/>
    <w:pPr>
      <w:spacing w:after="120" w:line="276" w:lineRule="auto"/>
    </w:pPr>
    <w:rPr>
      <w:rFonts w:ascii="Calibri" w:eastAsia="Calibri" w:hAnsi="Calibri"/>
      <w:sz w:val="22"/>
      <w:szCs w:val="22"/>
      <w:lang w:val="de-DE"/>
    </w:rPr>
  </w:style>
  <w:style w:type="character" w:customStyle="1" w:styleId="TextkrperZchn">
    <w:name w:val="Textkörper Zchn"/>
    <w:basedOn w:val="Absatz-Standardschriftart"/>
    <w:link w:val="Textkrper"/>
    <w:rsid w:val="00993238"/>
    <w:rPr>
      <w:rFonts w:ascii="Calibri" w:eastAsia="Calibri" w:hAnsi="Calibri"/>
      <w:sz w:val="22"/>
      <w:szCs w:val="22"/>
      <w:lang w:val="de-DE" w:eastAsia="en-US"/>
    </w:rPr>
  </w:style>
  <w:style w:type="numbering" w:styleId="111111">
    <w:name w:val="Outline List 2"/>
    <w:basedOn w:val="KeineListe"/>
    <w:semiHidden/>
    <w:unhideWhenUsed/>
    <w:rsid w:val="00CA48B9"/>
    <w:pPr>
      <w:numPr>
        <w:numId w:val="6"/>
      </w:numPr>
    </w:pPr>
  </w:style>
  <w:style w:type="character" w:customStyle="1" w:styleId="ListenabsatzZchn">
    <w:name w:val="Listenabsatz Zchn"/>
    <w:aliases w:val="Bullet List Zchn,FooterText Zchn,List Paragraph1 Zchn,Colorful List - Accent 11 Zchn,Colorful List - Accent 111 Zchn,Premier Zchn,Paragraphe de liste1 Zchn,List Paragraph (numbered (a)) Zchn,References Zchn,PDP DOCUMENT SUBTITLE Zchn"/>
    <w:link w:val="Listenabsatz"/>
    <w:uiPriority w:val="34"/>
    <w:qFormat/>
    <w:locked/>
    <w:rsid w:val="003C3939"/>
    <w:rPr>
      <w:szCs w:val="18"/>
      <w:lang w:val="de-AT" w:eastAsia="en-US"/>
    </w:rPr>
  </w:style>
  <w:style w:type="paragraph" w:customStyle="1" w:styleId="Default">
    <w:name w:val="Default"/>
    <w:rsid w:val="000B7F1A"/>
    <w:pPr>
      <w:autoSpaceDE w:val="0"/>
      <w:autoSpaceDN w:val="0"/>
      <w:adjustRightInd w:val="0"/>
    </w:pPr>
    <w:rPr>
      <w:rFonts w:ascii="Times New Roman" w:hAnsi="Times New Roman"/>
      <w:color w:val="000000"/>
      <w:sz w:val="24"/>
      <w:szCs w:val="24"/>
      <w:lang w:val="de-DE"/>
    </w:rPr>
  </w:style>
  <w:style w:type="character" w:customStyle="1" w:styleId="normaltextrun">
    <w:name w:val="normaltextrun"/>
    <w:basedOn w:val="Absatz-Standardschriftart"/>
    <w:rsid w:val="003E56FA"/>
  </w:style>
  <w:style w:type="character" w:customStyle="1" w:styleId="eop">
    <w:name w:val="eop"/>
    <w:basedOn w:val="Absatz-Standardschriftart"/>
    <w:rsid w:val="003E56FA"/>
  </w:style>
  <w:style w:type="paragraph" w:customStyle="1" w:styleId="paragraph">
    <w:name w:val="paragraph"/>
    <w:basedOn w:val="Standard"/>
    <w:rsid w:val="00104A18"/>
    <w:pPr>
      <w:spacing w:before="100" w:beforeAutospacing="1" w:after="100" w:afterAutospacing="1" w:line="240" w:lineRule="auto"/>
    </w:pPr>
    <w:rPr>
      <w:rFonts w:ascii="Times New Roman" w:eastAsia="Times New Roman" w:hAnsi="Times New Roman"/>
      <w:sz w:val="24"/>
      <w:szCs w:val="24"/>
      <w:lang w:eastAsia="de-AT"/>
    </w:rPr>
  </w:style>
  <w:style w:type="paragraph" w:styleId="Verzeichnis3">
    <w:name w:val="toc 3"/>
    <w:basedOn w:val="Standard"/>
    <w:next w:val="Standard"/>
    <w:autoRedefine/>
    <w:uiPriority w:val="39"/>
    <w:unhideWhenUsed/>
    <w:rsid w:val="00027DD4"/>
    <w:pPr>
      <w:spacing w:after="100"/>
      <w:ind w:left="400"/>
    </w:pPr>
  </w:style>
  <w:style w:type="character" w:customStyle="1" w:styleId="UnterschriftenblockZchn">
    <w:name w:val="Unterschriftenblock Zchn"/>
    <w:basedOn w:val="Absatz-Standardschriftart"/>
    <w:link w:val="Unterschriftenblock"/>
    <w:locked/>
    <w:rsid w:val="003156E9"/>
    <w:rPr>
      <w:rFonts w:cs="Arial"/>
    </w:rPr>
  </w:style>
  <w:style w:type="paragraph" w:customStyle="1" w:styleId="Unterschriftenblock">
    <w:name w:val="Unterschriftenblock"/>
    <w:basedOn w:val="Standard"/>
    <w:link w:val="UnterschriftenblockZchn"/>
    <w:qFormat/>
    <w:rsid w:val="003156E9"/>
    <w:pPr>
      <w:overflowPunct w:val="0"/>
      <w:autoSpaceDE w:val="0"/>
      <w:autoSpaceDN w:val="0"/>
      <w:adjustRightInd w:val="0"/>
      <w:spacing w:before="120" w:after="120" w:line="240" w:lineRule="auto"/>
      <w:jc w:val="both"/>
    </w:pPr>
    <w:rPr>
      <w:rFonts w:cs="Arial"/>
      <w:szCs w:val="20"/>
      <w:lang w:val="en-GB" w:eastAsia="en-GB"/>
    </w:rPr>
  </w:style>
  <w:style w:type="character" w:styleId="Erwhnung">
    <w:name w:val="Mention"/>
    <w:basedOn w:val="Absatz-Standardschriftart"/>
    <w:uiPriority w:val="99"/>
    <w:unhideWhenUsed/>
    <w:rsid w:val="001B5680"/>
    <w:rPr>
      <w:color w:val="2B579A"/>
      <w:shd w:val="clear" w:color="auto" w:fill="E1DFDD"/>
    </w:rPr>
  </w:style>
  <w:style w:type="paragraph" w:styleId="KeinLeerraum">
    <w:name w:val="No Spacing"/>
    <w:link w:val="KeinLeerraumZchn"/>
    <w:uiPriority w:val="1"/>
    <w:qFormat/>
    <w:rsid w:val="005E182F"/>
  </w:style>
  <w:style w:type="character" w:styleId="BesuchterLink">
    <w:name w:val="FollowedHyperlink"/>
    <w:basedOn w:val="Absatz-Standardschriftart"/>
    <w:uiPriority w:val="99"/>
    <w:semiHidden/>
    <w:unhideWhenUsed/>
    <w:rsid w:val="0049271C"/>
    <w:rPr>
      <w:color w:val="800080" w:themeColor="followedHyperlink"/>
      <w:u w:val="single"/>
    </w:rPr>
  </w:style>
  <w:style w:type="character" w:customStyle="1" w:styleId="KeinLeerraumZchn">
    <w:name w:val="Kein Leerraum Zchn"/>
    <w:basedOn w:val="Absatz-Standardschriftart"/>
    <w:link w:val="KeinLeerraum"/>
    <w:rsid w:val="00B6138A"/>
  </w:style>
  <w:style w:type="paragraph" w:styleId="Inhaltsverzeichnisberschrift">
    <w:name w:val="TOC Heading"/>
    <w:basedOn w:val="berschrift1"/>
    <w:next w:val="Standard"/>
    <w:uiPriority w:val="39"/>
    <w:unhideWhenUsed/>
    <w:qFormat/>
    <w:rsid w:val="00237BB0"/>
    <w:pPr>
      <w:spacing w:before="240" w:line="259" w:lineRule="auto"/>
      <w:outlineLvl w:val="9"/>
    </w:pPr>
    <w:rPr>
      <w:rFonts w:asciiTheme="majorHAnsi" w:eastAsiaTheme="majorEastAsia" w:hAnsiTheme="majorHAnsi" w:cstheme="majorBidi"/>
      <w:b w:val="0"/>
      <w:color w:val="365F91" w:themeColor="accent1" w:themeShade="BF"/>
      <w:sz w:val="32"/>
      <w:lang w:eastAsia="de-AT"/>
    </w:rPr>
  </w:style>
  <w:style w:type="paragraph" w:styleId="Verzeichnis1">
    <w:name w:val="toc 1"/>
    <w:basedOn w:val="Standard"/>
    <w:next w:val="Standard"/>
    <w:autoRedefine/>
    <w:uiPriority w:val="39"/>
    <w:unhideWhenUsed/>
    <w:rsid w:val="00237BB0"/>
    <w:pPr>
      <w:spacing w:after="100"/>
    </w:pPr>
  </w:style>
  <w:style w:type="paragraph" w:styleId="Verzeichnis2">
    <w:name w:val="toc 2"/>
    <w:basedOn w:val="Standard"/>
    <w:next w:val="Standard"/>
    <w:autoRedefine/>
    <w:uiPriority w:val="39"/>
    <w:unhideWhenUsed/>
    <w:rsid w:val="00237BB0"/>
    <w:pPr>
      <w:spacing w:after="100"/>
      <w:ind w:left="200"/>
    </w:pPr>
  </w:style>
  <w:style w:type="paragraph" w:styleId="StandardWeb">
    <w:name w:val="Normal (Web)"/>
    <w:basedOn w:val="Standard"/>
    <w:uiPriority w:val="99"/>
    <w:semiHidden/>
    <w:unhideWhenUsed/>
    <w:rsid w:val="001977FA"/>
    <w:pPr>
      <w:spacing w:before="100" w:beforeAutospacing="1" w:after="100" w:afterAutospacing="1" w:line="240" w:lineRule="auto"/>
    </w:pPr>
    <w:rPr>
      <w:rFonts w:ascii="Times New Roman" w:eastAsia="Times New Roman" w:hAnsi="Times New Roman"/>
      <w:sz w:val="24"/>
      <w:szCs w:val="24"/>
      <w:lang w:eastAsia="de-AT"/>
    </w:rPr>
  </w:style>
  <w:style w:type="character" w:styleId="Fett">
    <w:name w:val="Strong"/>
    <w:basedOn w:val="Absatz-Standardschriftart"/>
    <w:uiPriority w:val="22"/>
    <w:qFormat/>
    <w:rsid w:val="001977FA"/>
    <w:rPr>
      <w:b/>
      <w:bCs/>
    </w:rPr>
  </w:style>
  <w:style w:type="character" w:styleId="Hervorhebung">
    <w:name w:val="Emphasis"/>
    <w:basedOn w:val="Absatz-Standardschriftart"/>
    <w:uiPriority w:val="20"/>
    <w:qFormat/>
    <w:rsid w:val="001977FA"/>
    <w:rPr>
      <w:i/>
      <w:iCs/>
    </w:rPr>
  </w:style>
  <w:style w:type="paragraph" w:customStyle="1" w:styleId="Aufzhlung">
    <w:name w:val="Aufzählung"/>
    <w:basedOn w:val="Standard"/>
    <w:autoRedefine/>
    <w:rsid w:val="00206112"/>
    <w:pPr>
      <w:overflowPunct w:val="0"/>
      <w:autoSpaceDE w:val="0"/>
      <w:autoSpaceDN w:val="0"/>
      <w:adjustRightInd w:val="0"/>
      <w:spacing w:before="40" w:after="200" w:line="240" w:lineRule="atLeast"/>
      <w:ind w:left="-426"/>
      <w:jc w:val="both"/>
      <w:textAlignment w:val="baseline"/>
    </w:pPr>
    <w:rPr>
      <w:rFonts w:ascii="Calibri" w:eastAsia="Times New Roman" w:hAnsi="Calibri" w:cs="Calibri"/>
      <w:sz w:val="22"/>
      <w:szCs w:val="22"/>
      <w:lang w:val="en-GB" w:eastAsia="de-DE"/>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lang w:val="de-AT" w:eastAsia="en-US"/>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3D4F05"/>
    <w:rPr>
      <w:b/>
      <w:bCs/>
    </w:rPr>
  </w:style>
  <w:style w:type="character" w:customStyle="1" w:styleId="KommentarthemaZchn">
    <w:name w:val="Kommentarthema Zchn"/>
    <w:basedOn w:val="KommentartextZchn"/>
    <w:link w:val="Kommentarthema"/>
    <w:uiPriority w:val="99"/>
    <w:semiHidden/>
    <w:rsid w:val="003D4F05"/>
    <w:rPr>
      <w:b/>
      <w:bCs/>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6784">
      <w:bodyDiv w:val="1"/>
      <w:marLeft w:val="0"/>
      <w:marRight w:val="0"/>
      <w:marTop w:val="0"/>
      <w:marBottom w:val="0"/>
      <w:divBdr>
        <w:top w:val="none" w:sz="0" w:space="0" w:color="auto"/>
        <w:left w:val="none" w:sz="0" w:space="0" w:color="auto"/>
        <w:bottom w:val="none" w:sz="0" w:space="0" w:color="auto"/>
        <w:right w:val="none" w:sz="0" w:space="0" w:color="auto"/>
      </w:divBdr>
    </w:div>
    <w:div w:id="275212667">
      <w:bodyDiv w:val="1"/>
      <w:marLeft w:val="0"/>
      <w:marRight w:val="0"/>
      <w:marTop w:val="0"/>
      <w:marBottom w:val="0"/>
      <w:divBdr>
        <w:top w:val="none" w:sz="0" w:space="0" w:color="auto"/>
        <w:left w:val="none" w:sz="0" w:space="0" w:color="auto"/>
        <w:bottom w:val="none" w:sz="0" w:space="0" w:color="auto"/>
        <w:right w:val="none" w:sz="0" w:space="0" w:color="auto"/>
      </w:divBdr>
    </w:div>
    <w:div w:id="298076899">
      <w:bodyDiv w:val="1"/>
      <w:marLeft w:val="0"/>
      <w:marRight w:val="0"/>
      <w:marTop w:val="0"/>
      <w:marBottom w:val="0"/>
      <w:divBdr>
        <w:top w:val="none" w:sz="0" w:space="0" w:color="auto"/>
        <w:left w:val="none" w:sz="0" w:space="0" w:color="auto"/>
        <w:bottom w:val="none" w:sz="0" w:space="0" w:color="auto"/>
        <w:right w:val="none" w:sz="0" w:space="0" w:color="auto"/>
      </w:divBdr>
    </w:div>
    <w:div w:id="411853229">
      <w:bodyDiv w:val="1"/>
      <w:marLeft w:val="0"/>
      <w:marRight w:val="0"/>
      <w:marTop w:val="0"/>
      <w:marBottom w:val="0"/>
      <w:divBdr>
        <w:top w:val="none" w:sz="0" w:space="0" w:color="auto"/>
        <w:left w:val="none" w:sz="0" w:space="0" w:color="auto"/>
        <w:bottom w:val="none" w:sz="0" w:space="0" w:color="auto"/>
        <w:right w:val="none" w:sz="0" w:space="0" w:color="auto"/>
      </w:divBdr>
    </w:div>
    <w:div w:id="476919851">
      <w:bodyDiv w:val="1"/>
      <w:marLeft w:val="0"/>
      <w:marRight w:val="0"/>
      <w:marTop w:val="0"/>
      <w:marBottom w:val="0"/>
      <w:divBdr>
        <w:top w:val="none" w:sz="0" w:space="0" w:color="auto"/>
        <w:left w:val="none" w:sz="0" w:space="0" w:color="auto"/>
        <w:bottom w:val="none" w:sz="0" w:space="0" w:color="auto"/>
        <w:right w:val="none" w:sz="0" w:space="0" w:color="auto"/>
      </w:divBdr>
    </w:div>
    <w:div w:id="540362924">
      <w:bodyDiv w:val="1"/>
      <w:marLeft w:val="0"/>
      <w:marRight w:val="0"/>
      <w:marTop w:val="0"/>
      <w:marBottom w:val="0"/>
      <w:divBdr>
        <w:top w:val="none" w:sz="0" w:space="0" w:color="auto"/>
        <w:left w:val="none" w:sz="0" w:space="0" w:color="auto"/>
        <w:bottom w:val="none" w:sz="0" w:space="0" w:color="auto"/>
        <w:right w:val="none" w:sz="0" w:space="0" w:color="auto"/>
      </w:divBdr>
    </w:div>
    <w:div w:id="619649270">
      <w:bodyDiv w:val="1"/>
      <w:marLeft w:val="0"/>
      <w:marRight w:val="0"/>
      <w:marTop w:val="0"/>
      <w:marBottom w:val="0"/>
      <w:divBdr>
        <w:top w:val="none" w:sz="0" w:space="0" w:color="auto"/>
        <w:left w:val="none" w:sz="0" w:space="0" w:color="auto"/>
        <w:bottom w:val="none" w:sz="0" w:space="0" w:color="auto"/>
        <w:right w:val="none" w:sz="0" w:space="0" w:color="auto"/>
      </w:divBdr>
    </w:div>
    <w:div w:id="702560112">
      <w:bodyDiv w:val="1"/>
      <w:marLeft w:val="0"/>
      <w:marRight w:val="0"/>
      <w:marTop w:val="0"/>
      <w:marBottom w:val="0"/>
      <w:divBdr>
        <w:top w:val="none" w:sz="0" w:space="0" w:color="auto"/>
        <w:left w:val="none" w:sz="0" w:space="0" w:color="auto"/>
        <w:bottom w:val="none" w:sz="0" w:space="0" w:color="auto"/>
        <w:right w:val="none" w:sz="0" w:space="0" w:color="auto"/>
      </w:divBdr>
    </w:div>
    <w:div w:id="948245766">
      <w:bodyDiv w:val="1"/>
      <w:marLeft w:val="0"/>
      <w:marRight w:val="0"/>
      <w:marTop w:val="0"/>
      <w:marBottom w:val="0"/>
      <w:divBdr>
        <w:top w:val="none" w:sz="0" w:space="0" w:color="auto"/>
        <w:left w:val="none" w:sz="0" w:space="0" w:color="auto"/>
        <w:bottom w:val="none" w:sz="0" w:space="0" w:color="auto"/>
        <w:right w:val="none" w:sz="0" w:space="0" w:color="auto"/>
      </w:divBdr>
    </w:div>
    <w:div w:id="1038894002">
      <w:bodyDiv w:val="1"/>
      <w:marLeft w:val="0"/>
      <w:marRight w:val="0"/>
      <w:marTop w:val="0"/>
      <w:marBottom w:val="0"/>
      <w:divBdr>
        <w:top w:val="none" w:sz="0" w:space="0" w:color="auto"/>
        <w:left w:val="none" w:sz="0" w:space="0" w:color="auto"/>
        <w:bottom w:val="none" w:sz="0" w:space="0" w:color="auto"/>
        <w:right w:val="none" w:sz="0" w:space="0" w:color="auto"/>
      </w:divBdr>
    </w:div>
    <w:div w:id="1134710884">
      <w:bodyDiv w:val="1"/>
      <w:marLeft w:val="0"/>
      <w:marRight w:val="0"/>
      <w:marTop w:val="0"/>
      <w:marBottom w:val="0"/>
      <w:divBdr>
        <w:top w:val="none" w:sz="0" w:space="0" w:color="auto"/>
        <w:left w:val="none" w:sz="0" w:space="0" w:color="auto"/>
        <w:bottom w:val="none" w:sz="0" w:space="0" w:color="auto"/>
        <w:right w:val="none" w:sz="0" w:space="0" w:color="auto"/>
      </w:divBdr>
    </w:div>
    <w:div w:id="1134982012">
      <w:bodyDiv w:val="1"/>
      <w:marLeft w:val="0"/>
      <w:marRight w:val="0"/>
      <w:marTop w:val="0"/>
      <w:marBottom w:val="0"/>
      <w:divBdr>
        <w:top w:val="none" w:sz="0" w:space="0" w:color="auto"/>
        <w:left w:val="none" w:sz="0" w:space="0" w:color="auto"/>
        <w:bottom w:val="none" w:sz="0" w:space="0" w:color="auto"/>
        <w:right w:val="none" w:sz="0" w:space="0" w:color="auto"/>
      </w:divBdr>
    </w:div>
    <w:div w:id="1206679019">
      <w:bodyDiv w:val="1"/>
      <w:marLeft w:val="0"/>
      <w:marRight w:val="0"/>
      <w:marTop w:val="0"/>
      <w:marBottom w:val="0"/>
      <w:divBdr>
        <w:top w:val="none" w:sz="0" w:space="0" w:color="auto"/>
        <w:left w:val="none" w:sz="0" w:space="0" w:color="auto"/>
        <w:bottom w:val="none" w:sz="0" w:space="0" w:color="auto"/>
        <w:right w:val="none" w:sz="0" w:space="0" w:color="auto"/>
      </w:divBdr>
    </w:div>
    <w:div w:id="1360089073">
      <w:bodyDiv w:val="1"/>
      <w:marLeft w:val="0"/>
      <w:marRight w:val="0"/>
      <w:marTop w:val="0"/>
      <w:marBottom w:val="0"/>
      <w:divBdr>
        <w:top w:val="none" w:sz="0" w:space="0" w:color="auto"/>
        <w:left w:val="none" w:sz="0" w:space="0" w:color="auto"/>
        <w:bottom w:val="none" w:sz="0" w:space="0" w:color="auto"/>
        <w:right w:val="none" w:sz="0" w:space="0" w:color="auto"/>
      </w:divBdr>
    </w:div>
    <w:div w:id="1439763373">
      <w:bodyDiv w:val="1"/>
      <w:marLeft w:val="0"/>
      <w:marRight w:val="0"/>
      <w:marTop w:val="0"/>
      <w:marBottom w:val="0"/>
      <w:divBdr>
        <w:top w:val="none" w:sz="0" w:space="0" w:color="auto"/>
        <w:left w:val="none" w:sz="0" w:space="0" w:color="auto"/>
        <w:bottom w:val="none" w:sz="0" w:space="0" w:color="auto"/>
        <w:right w:val="none" w:sz="0" w:space="0" w:color="auto"/>
      </w:divBdr>
      <w:divsChild>
        <w:div w:id="1797521877">
          <w:marLeft w:val="0"/>
          <w:marRight w:val="0"/>
          <w:marTop w:val="0"/>
          <w:marBottom w:val="0"/>
          <w:divBdr>
            <w:top w:val="none" w:sz="0" w:space="0" w:color="auto"/>
            <w:left w:val="none" w:sz="0" w:space="0" w:color="auto"/>
            <w:bottom w:val="none" w:sz="0" w:space="0" w:color="auto"/>
            <w:right w:val="none" w:sz="0" w:space="0" w:color="auto"/>
          </w:divBdr>
        </w:div>
      </w:divsChild>
    </w:div>
    <w:div w:id="1624995623">
      <w:bodyDiv w:val="1"/>
      <w:marLeft w:val="0"/>
      <w:marRight w:val="0"/>
      <w:marTop w:val="0"/>
      <w:marBottom w:val="0"/>
      <w:divBdr>
        <w:top w:val="none" w:sz="0" w:space="0" w:color="auto"/>
        <w:left w:val="none" w:sz="0" w:space="0" w:color="auto"/>
        <w:bottom w:val="none" w:sz="0" w:space="0" w:color="auto"/>
        <w:right w:val="none" w:sz="0" w:space="0" w:color="auto"/>
      </w:divBdr>
    </w:div>
    <w:div w:id="1669360025">
      <w:bodyDiv w:val="1"/>
      <w:marLeft w:val="0"/>
      <w:marRight w:val="0"/>
      <w:marTop w:val="0"/>
      <w:marBottom w:val="0"/>
      <w:divBdr>
        <w:top w:val="none" w:sz="0" w:space="0" w:color="auto"/>
        <w:left w:val="none" w:sz="0" w:space="0" w:color="auto"/>
        <w:bottom w:val="none" w:sz="0" w:space="0" w:color="auto"/>
        <w:right w:val="none" w:sz="0" w:space="0" w:color="auto"/>
      </w:divBdr>
    </w:div>
    <w:div w:id="1713262389">
      <w:bodyDiv w:val="1"/>
      <w:marLeft w:val="0"/>
      <w:marRight w:val="0"/>
      <w:marTop w:val="0"/>
      <w:marBottom w:val="0"/>
      <w:divBdr>
        <w:top w:val="none" w:sz="0" w:space="0" w:color="auto"/>
        <w:left w:val="none" w:sz="0" w:space="0" w:color="auto"/>
        <w:bottom w:val="none" w:sz="0" w:space="0" w:color="auto"/>
        <w:right w:val="none" w:sz="0" w:space="0" w:color="auto"/>
      </w:divBdr>
    </w:div>
    <w:div w:id="1812868662">
      <w:bodyDiv w:val="1"/>
      <w:marLeft w:val="0"/>
      <w:marRight w:val="0"/>
      <w:marTop w:val="0"/>
      <w:marBottom w:val="0"/>
      <w:divBdr>
        <w:top w:val="none" w:sz="0" w:space="0" w:color="auto"/>
        <w:left w:val="none" w:sz="0" w:space="0" w:color="auto"/>
        <w:bottom w:val="none" w:sz="0" w:space="0" w:color="auto"/>
        <w:right w:val="none" w:sz="0" w:space="0" w:color="auto"/>
      </w:divBdr>
    </w:div>
    <w:div w:id="1841040652">
      <w:bodyDiv w:val="1"/>
      <w:marLeft w:val="0"/>
      <w:marRight w:val="0"/>
      <w:marTop w:val="0"/>
      <w:marBottom w:val="0"/>
      <w:divBdr>
        <w:top w:val="none" w:sz="0" w:space="0" w:color="auto"/>
        <w:left w:val="none" w:sz="0" w:space="0" w:color="auto"/>
        <w:bottom w:val="none" w:sz="0" w:space="0" w:color="auto"/>
        <w:right w:val="none" w:sz="0" w:space="0" w:color="auto"/>
      </w:divBdr>
    </w:div>
    <w:div w:id="1863086448">
      <w:bodyDiv w:val="1"/>
      <w:marLeft w:val="0"/>
      <w:marRight w:val="0"/>
      <w:marTop w:val="0"/>
      <w:marBottom w:val="0"/>
      <w:divBdr>
        <w:top w:val="none" w:sz="0" w:space="0" w:color="auto"/>
        <w:left w:val="none" w:sz="0" w:space="0" w:color="auto"/>
        <w:bottom w:val="none" w:sz="0" w:space="0" w:color="auto"/>
        <w:right w:val="none" w:sz="0" w:space="0" w:color="auto"/>
      </w:divBdr>
    </w:div>
    <w:div w:id="1891460114">
      <w:bodyDiv w:val="1"/>
      <w:marLeft w:val="0"/>
      <w:marRight w:val="0"/>
      <w:marTop w:val="0"/>
      <w:marBottom w:val="0"/>
      <w:divBdr>
        <w:top w:val="none" w:sz="0" w:space="0" w:color="auto"/>
        <w:left w:val="none" w:sz="0" w:space="0" w:color="auto"/>
        <w:bottom w:val="none" w:sz="0" w:space="0" w:color="auto"/>
        <w:right w:val="none" w:sz="0" w:space="0" w:color="auto"/>
      </w:divBdr>
    </w:div>
    <w:div w:id="1932812021">
      <w:bodyDiv w:val="1"/>
      <w:marLeft w:val="0"/>
      <w:marRight w:val="0"/>
      <w:marTop w:val="0"/>
      <w:marBottom w:val="0"/>
      <w:divBdr>
        <w:top w:val="none" w:sz="0" w:space="0" w:color="auto"/>
        <w:left w:val="none" w:sz="0" w:space="0" w:color="auto"/>
        <w:bottom w:val="none" w:sz="0" w:space="0" w:color="auto"/>
        <w:right w:val="none" w:sz="0" w:space="0" w:color="auto"/>
      </w:divBdr>
      <w:divsChild>
        <w:div w:id="26758319">
          <w:marLeft w:val="0"/>
          <w:marRight w:val="0"/>
          <w:marTop w:val="0"/>
          <w:marBottom w:val="0"/>
          <w:divBdr>
            <w:top w:val="none" w:sz="0" w:space="0" w:color="auto"/>
            <w:left w:val="none" w:sz="0" w:space="0" w:color="auto"/>
            <w:bottom w:val="none" w:sz="0" w:space="0" w:color="auto"/>
            <w:right w:val="none" w:sz="0" w:space="0" w:color="auto"/>
          </w:divBdr>
        </w:div>
        <w:div w:id="1516655735">
          <w:marLeft w:val="0"/>
          <w:marRight w:val="0"/>
          <w:marTop w:val="0"/>
          <w:marBottom w:val="0"/>
          <w:divBdr>
            <w:top w:val="none" w:sz="0" w:space="0" w:color="auto"/>
            <w:left w:val="none" w:sz="0" w:space="0" w:color="auto"/>
            <w:bottom w:val="none" w:sz="0" w:space="0" w:color="auto"/>
            <w:right w:val="none" w:sz="0" w:space="0" w:color="auto"/>
          </w:divBdr>
        </w:div>
      </w:divsChild>
    </w:div>
    <w:div w:id="1979802302">
      <w:bodyDiv w:val="1"/>
      <w:marLeft w:val="0"/>
      <w:marRight w:val="0"/>
      <w:marTop w:val="0"/>
      <w:marBottom w:val="0"/>
      <w:divBdr>
        <w:top w:val="none" w:sz="0" w:space="0" w:color="auto"/>
        <w:left w:val="none" w:sz="0" w:space="0" w:color="auto"/>
        <w:bottom w:val="none" w:sz="0" w:space="0" w:color="auto"/>
        <w:right w:val="none" w:sz="0" w:space="0" w:color="auto"/>
      </w:divBdr>
      <w:divsChild>
        <w:div w:id="1505587384">
          <w:marLeft w:val="0"/>
          <w:marRight w:val="0"/>
          <w:marTop w:val="0"/>
          <w:marBottom w:val="0"/>
          <w:divBdr>
            <w:top w:val="none" w:sz="0" w:space="0" w:color="auto"/>
            <w:left w:val="none" w:sz="0" w:space="0" w:color="auto"/>
            <w:bottom w:val="none" w:sz="0" w:space="0" w:color="auto"/>
            <w:right w:val="none" w:sz="0" w:space="0" w:color="auto"/>
          </w:divBdr>
          <w:divsChild>
            <w:div w:id="337118844">
              <w:marLeft w:val="0"/>
              <w:marRight w:val="0"/>
              <w:marTop w:val="0"/>
              <w:marBottom w:val="0"/>
              <w:divBdr>
                <w:top w:val="none" w:sz="0" w:space="0" w:color="auto"/>
                <w:left w:val="none" w:sz="0" w:space="0" w:color="auto"/>
                <w:bottom w:val="none" w:sz="0" w:space="0" w:color="auto"/>
                <w:right w:val="none" w:sz="0" w:space="0" w:color="auto"/>
              </w:divBdr>
              <w:divsChild>
                <w:div w:id="2099708585">
                  <w:marLeft w:val="0"/>
                  <w:marRight w:val="0"/>
                  <w:marTop w:val="0"/>
                  <w:marBottom w:val="0"/>
                  <w:divBdr>
                    <w:top w:val="none" w:sz="0" w:space="0" w:color="auto"/>
                    <w:left w:val="none" w:sz="0" w:space="0" w:color="auto"/>
                    <w:bottom w:val="none" w:sz="0" w:space="0" w:color="auto"/>
                    <w:right w:val="none" w:sz="0" w:space="0" w:color="auto"/>
                  </w:divBdr>
                  <w:divsChild>
                    <w:div w:id="606545499">
                      <w:marLeft w:val="0"/>
                      <w:marRight w:val="0"/>
                      <w:marTop w:val="0"/>
                      <w:marBottom w:val="0"/>
                      <w:divBdr>
                        <w:top w:val="none" w:sz="0" w:space="0" w:color="auto"/>
                        <w:left w:val="none" w:sz="0" w:space="0" w:color="auto"/>
                        <w:bottom w:val="none" w:sz="0" w:space="0" w:color="auto"/>
                        <w:right w:val="none" w:sz="0" w:space="0" w:color="auto"/>
                      </w:divBdr>
                      <w:divsChild>
                        <w:div w:id="1417626780">
                          <w:marLeft w:val="0"/>
                          <w:marRight w:val="0"/>
                          <w:marTop w:val="0"/>
                          <w:marBottom w:val="0"/>
                          <w:divBdr>
                            <w:top w:val="none" w:sz="0" w:space="0" w:color="auto"/>
                            <w:left w:val="none" w:sz="0" w:space="0" w:color="auto"/>
                            <w:bottom w:val="none" w:sz="0" w:space="0" w:color="auto"/>
                            <w:right w:val="none" w:sz="0" w:space="0" w:color="auto"/>
                          </w:divBdr>
                          <w:divsChild>
                            <w:div w:id="7240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290255">
      <w:bodyDiv w:val="1"/>
      <w:marLeft w:val="0"/>
      <w:marRight w:val="0"/>
      <w:marTop w:val="0"/>
      <w:marBottom w:val="0"/>
      <w:divBdr>
        <w:top w:val="none" w:sz="0" w:space="0" w:color="auto"/>
        <w:left w:val="none" w:sz="0" w:space="0" w:color="auto"/>
        <w:bottom w:val="none" w:sz="0" w:space="0" w:color="auto"/>
        <w:right w:val="none" w:sz="0" w:space="0" w:color="auto"/>
      </w:divBdr>
      <w:divsChild>
        <w:div w:id="1219394642">
          <w:marLeft w:val="0"/>
          <w:marRight w:val="0"/>
          <w:marTop w:val="0"/>
          <w:marBottom w:val="0"/>
          <w:divBdr>
            <w:top w:val="none" w:sz="0" w:space="0" w:color="auto"/>
            <w:left w:val="none" w:sz="0" w:space="0" w:color="auto"/>
            <w:bottom w:val="none" w:sz="0" w:space="0" w:color="auto"/>
            <w:right w:val="none" w:sz="0" w:space="0" w:color="auto"/>
          </w:divBdr>
          <w:divsChild>
            <w:div w:id="1791120528">
              <w:marLeft w:val="0"/>
              <w:marRight w:val="0"/>
              <w:marTop w:val="0"/>
              <w:marBottom w:val="0"/>
              <w:divBdr>
                <w:top w:val="none" w:sz="0" w:space="0" w:color="auto"/>
                <w:left w:val="none" w:sz="0" w:space="0" w:color="auto"/>
                <w:bottom w:val="none" w:sz="0" w:space="0" w:color="auto"/>
                <w:right w:val="none" w:sz="0" w:space="0" w:color="auto"/>
              </w:divBdr>
              <w:divsChild>
                <w:div w:id="1003432322">
                  <w:marLeft w:val="0"/>
                  <w:marRight w:val="0"/>
                  <w:marTop w:val="0"/>
                  <w:marBottom w:val="0"/>
                  <w:divBdr>
                    <w:top w:val="none" w:sz="0" w:space="0" w:color="auto"/>
                    <w:left w:val="none" w:sz="0" w:space="0" w:color="auto"/>
                    <w:bottom w:val="none" w:sz="0" w:space="0" w:color="auto"/>
                    <w:right w:val="none" w:sz="0" w:space="0" w:color="auto"/>
                  </w:divBdr>
                  <w:divsChild>
                    <w:div w:id="1200901677">
                      <w:marLeft w:val="0"/>
                      <w:marRight w:val="0"/>
                      <w:marTop w:val="0"/>
                      <w:marBottom w:val="0"/>
                      <w:divBdr>
                        <w:top w:val="none" w:sz="0" w:space="0" w:color="auto"/>
                        <w:left w:val="none" w:sz="0" w:space="0" w:color="auto"/>
                        <w:bottom w:val="none" w:sz="0" w:space="0" w:color="auto"/>
                        <w:right w:val="none" w:sz="0" w:space="0" w:color="auto"/>
                      </w:divBdr>
                      <w:divsChild>
                        <w:div w:id="4020532">
                          <w:marLeft w:val="0"/>
                          <w:marRight w:val="0"/>
                          <w:marTop w:val="0"/>
                          <w:marBottom w:val="0"/>
                          <w:divBdr>
                            <w:top w:val="none" w:sz="0" w:space="0" w:color="auto"/>
                            <w:left w:val="none" w:sz="0" w:space="0" w:color="auto"/>
                            <w:bottom w:val="none" w:sz="0" w:space="0" w:color="auto"/>
                            <w:right w:val="none" w:sz="0" w:space="0" w:color="auto"/>
                          </w:divBdr>
                          <w:divsChild>
                            <w:div w:id="18521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383368">
      <w:bodyDiv w:val="1"/>
      <w:marLeft w:val="0"/>
      <w:marRight w:val="0"/>
      <w:marTop w:val="0"/>
      <w:marBottom w:val="0"/>
      <w:divBdr>
        <w:top w:val="none" w:sz="0" w:space="0" w:color="auto"/>
        <w:left w:val="none" w:sz="0" w:space="0" w:color="auto"/>
        <w:bottom w:val="none" w:sz="0" w:space="0" w:color="auto"/>
        <w:right w:val="none" w:sz="0" w:space="0" w:color="auto"/>
      </w:divBdr>
    </w:div>
    <w:div w:id="212626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a.cdn.kontainer.com/cdn-static/66062f94/LN2qEjfaX0NM/01b-guidelines-for-programme-and-project-evaluations-en.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da.cdn.kontainer.com/cdn-static/66062f94/WcoHrTSCvXNN/strategy-risk-management.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a.kontainer.com/cdn/b4Tw8awc3Wbx/egsim-manual.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da.kontainer.com/folder/1884100/file/2102281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nternational-partnerships.ec.europa.eu/system/files/2021-01/join-2020-17-final_en.pdf" TargetMode="External"/><Relationship Id="rId1" Type="http://schemas.openxmlformats.org/officeDocument/2006/relationships/hyperlink" Target="https://sdgs.un.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93E31BCEBF882478FA5345F3B7C8AD1" ma:contentTypeVersion="7" ma:contentTypeDescription="Ein neues Dokument erstellen." ma:contentTypeScope="" ma:versionID="e6e38c8f8e6338fc8e18c3541e79f65a">
  <xsd:schema xmlns:xsd="http://www.w3.org/2001/XMLSchema" xmlns:xs="http://www.w3.org/2001/XMLSchema" xmlns:p="http://schemas.microsoft.com/office/2006/metadata/properties" xmlns:ns2="9ac35382-9318-42bd-9e60-747680fd2c30" targetNamespace="http://schemas.microsoft.com/office/2006/metadata/properties" ma:root="true" ma:fieldsID="fa770a1f847dc277c253b5ec087454f0" ns2:_="">
    <xsd:import namespace="9ac35382-9318-42bd-9e60-747680fd2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35382-9318-42bd-9e60-747680fd2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445E5-8465-4777-B878-9AE531105AB4}">
  <ds:schemaRefs>
    <ds:schemaRef ds:uri="http://schemas.microsoft.com/sharepoint/v3/contenttype/forms"/>
  </ds:schemaRefs>
</ds:datastoreItem>
</file>

<file path=customXml/itemProps2.xml><?xml version="1.0" encoding="utf-8"?>
<ds:datastoreItem xmlns:ds="http://schemas.openxmlformats.org/officeDocument/2006/customXml" ds:itemID="{6BF1E577-5172-4503-9026-81157EA8E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35382-9318-42bd-9e60-747680fd2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F7986-9ACE-4100-B1FB-43C5EBC888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3B6BB7-89C6-49FF-85F6-A193CEAF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4693</Words>
  <Characters>29805</Characters>
  <Application>Microsoft Office Word</Application>
  <DocSecurity>0</DocSecurity>
  <Lines>709</Lines>
  <Paragraphs>257</Paragraphs>
  <ScaleCrop>false</ScaleCrop>
  <Company>Drimmel-Consulting</Company>
  <LinksUpToDate>false</LinksUpToDate>
  <CharactersWithSpaces>34241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Saine Taita</dc:creator>
  <cp:keywords/>
  <dc:description/>
  <cp:lastModifiedBy>Lachica Frances</cp:lastModifiedBy>
  <cp:revision>2510</cp:revision>
  <cp:lastPrinted>2026-07-02T06:35:00Z</cp:lastPrinted>
  <dcterms:created xsi:type="dcterms:W3CDTF">2022-04-10T03:04:00Z</dcterms:created>
  <dcterms:modified xsi:type="dcterms:W3CDTF">2026-09-03T09:35:00Z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0x010100F93E31BCEBF882478FA5345F3B7C8AD1</vt:lpwstr>
  </property>
  <property fmtid="{D5CDD505-2E9C-101B-9397-08002B2CF9AE}" pid="3" name="Order">
    <vt:r8>81900</vt:r8>
  </property>
  <property fmtid="{D5CDD505-2E9C-101B-9397-08002B2CF9AE}" pid="4" name="xd_Signature">
    <vt:bool>false</vt:bool>
  </property>
  <property fmtid="{D5CDD505-2E9C-101B-9397-08002B2CF9AE}" pid="5" name="SharedWithUsers">
    <vt:lpwstr>88;#Ganterer Astrid</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